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5F46A4" w:rsidRDefault="00384FDE" w:rsidP="005F46A4">
      <w:pPr>
        <w:pStyle w:val="HOIPNormal"/>
        <w:rPr>
          <w:sz w:val="36"/>
          <w:szCs w:val="36"/>
        </w:rPr>
      </w:pPr>
      <w:r w:rsidRPr="005F46A4">
        <w:rPr>
          <w:noProof/>
        </w:rPr>
        <w:drawing>
          <wp:anchor distT="0" distB="0" distL="114300" distR="114300" simplePos="0" relativeHeight="251658240" behindDoc="0" locked="0" layoutInCell="1" allowOverlap="1" wp14:anchorId="702F38C8" wp14:editId="5EA25487">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5F46A4">
        <w:rPr>
          <w:b/>
          <w:sz w:val="72"/>
          <w:szCs w:val="56"/>
        </w:rPr>
        <w:br w:type="textWrapping" w:clear="all"/>
      </w:r>
    </w:p>
    <w:p w:rsidR="00EE6D7B" w:rsidRDefault="00EE6D7B" w:rsidP="005F46A4">
      <w:pPr>
        <w:spacing w:before="240" w:after="240"/>
        <w:jc w:val="center"/>
        <w:rPr>
          <w:rFonts w:ascii="Century Gothic" w:hAnsi="Century Gothic"/>
          <w:b/>
          <w:sz w:val="56"/>
          <w:szCs w:val="56"/>
        </w:rPr>
      </w:pPr>
    </w:p>
    <w:p w:rsidR="00C919FF" w:rsidRPr="005F46A4" w:rsidRDefault="00C919FF" w:rsidP="005F46A4">
      <w:pPr>
        <w:spacing w:before="240" w:after="240"/>
        <w:jc w:val="center"/>
        <w:rPr>
          <w:rFonts w:ascii="Century Gothic" w:hAnsi="Century Gothic"/>
          <w:b/>
          <w:sz w:val="56"/>
          <w:szCs w:val="56"/>
        </w:rPr>
      </w:pPr>
      <w:r w:rsidRPr="005F46A4">
        <w:rPr>
          <w:rFonts w:ascii="Century Gothic" w:hAnsi="Century Gothic"/>
          <w:b/>
          <w:sz w:val="56"/>
          <w:szCs w:val="56"/>
        </w:rPr>
        <w:t>HOME OWNER</w:t>
      </w:r>
      <w:r w:rsidR="00085A12" w:rsidRPr="005F46A4">
        <w:rPr>
          <w:rFonts w:ascii="Century Gothic" w:hAnsi="Century Gothic"/>
          <w:b/>
          <w:sz w:val="56"/>
          <w:szCs w:val="56"/>
        </w:rPr>
        <w:t>’</w:t>
      </w:r>
      <w:r w:rsidRPr="005F46A4">
        <w:rPr>
          <w:rFonts w:ascii="Century Gothic" w:hAnsi="Century Gothic"/>
          <w:b/>
          <w:sz w:val="56"/>
          <w:szCs w:val="56"/>
        </w:rPr>
        <w:t>S</w:t>
      </w:r>
    </w:p>
    <w:p w:rsidR="00C919FF" w:rsidRPr="005F46A4" w:rsidRDefault="00C919FF" w:rsidP="005F46A4">
      <w:pPr>
        <w:spacing w:before="240" w:after="240"/>
        <w:jc w:val="center"/>
        <w:rPr>
          <w:rFonts w:ascii="Century Gothic" w:hAnsi="Century Gothic"/>
          <w:b/>
          <w:sz w:val="56"/>
          <w:szCs w:val="56"/>
        </w:rPr>
      </w:pPr>
      <w:r w:rsidRPr="005F46A4">
        <w:rPr>
          <w:rFonts w:ascii="Century Gothic" w:hAnsi="Century Gothic"/>
          <w:b/>
          <w:sz w:val="56"/>
          <w:szCs w:val="56"/>
        </w:rPr>
        <w:t>INFORMATION PACK</w:t>
      </w:r>
    </w:p>
    <w:p w:rsidR="00A552AC" w:rsidRPr="005F46A4" w:rsidRDefault="00A552AC" w:rsidP="005F46A4">
      <w:pPr>
        <w:spacing w:before="240" w:after="240"/>
        <w:jc w:val="center"/>
        <w:rPr>
          <w:rFonts w:ascii="Century Gothic" w:hAnsi="Century Gothic"/>
          <w:b/>
          <w:sz w:val="56"/>
          <w:szCs w:val="56"/>
        </w:rPr>
      </w:pPr>
      <w:proofErr w:type="gramStart"/>
      <w:r w:rsidRPr="005F46A4">
        <w:rPr>
          <w:rFonts w:ascii="Century Gothic" w:hAnsi="Century Gothic"/>
          <w:b/>
          <w:sz w:val="56"/>
          <w:szCs w:val="56"/>
        </w:rPr>
        <w:t>for</w:t>
      </w:r>
      <w:proofErr w:type="gramEnd"/>
    </w:p>
    <w:p w:rsidR="00244ACE" w:rsidRPr="005F46A4" w:rsidRDefault="00DD06DC" w:rsidP="005F46A4">
      <w:pPr>
        <w:spacing w:before="240" w:after="240"/>
        <w:jc w:val="center"/>
        <w:rPr>
          <w:rFonts w:ascii="Century Gothic" w:hAnsi="Century Gothic"/>
          <w:b/>
          <w:sz w:val="56"/>
          <w:szCs w:val="56"/>
        </w:rPr>
      </w:pPr>
      <w:r w:rsidRPr="005F46A4">
        <w:rPr>
          <w:rFonts w:ascii="Century Gothic" w:hAnsi="Century Gothic"/>
          <w:b/>
          <w:sz w:val="56"/>
          <w:szCs w:val="56"/>
        </w:rPr>
        <w:t>HAMILTON GARDENS, ELGIN</w:t>
      </w:r>
    </w:p>
    <w:p w:rsidR="00C40862" w:rsidRPr="005F46A4" w:rsidRDefault="00A13750" w:rsidP="005F46A4">
      <w:pPr>
        <w:spacing w:before="120" w:after="120"/>
        <w:jc w:val="center"/>
        <w:rPr>
          <w:rFonts w:ascii="Century Gothic" w:hAnsi="Century Gothic"/>
          <w:b/>
          <w:sz w:val="24"/>
        </w:rPr>
      </w:pPr>
      <w:r w:rsidRPr="005F46A4">
        <w:rPr>
          <w:rFonts w:ascii="Century Gothic" w:hAnsi="Century Gothic"/>
          <w:b/>
          <w:sz w:val="24"/>
        </w:rPr>
        <w:t>(</w:t>
      </w:r>
      <w:r w:rsidR="007575C7" w:rsidRPr="005F46A4">
        <w:rPr>
          <w:rFonts w:ascii="Century Gothic" w:hAnsi="Century Gothic"/>
          <w:b/>
          <w:sz w:val="24"/>
        </w:rPr>
        <w:t>a</w:t>
      </w:r>
      <w:r w:rsidR="0014644A" w:rsidRPr="005F46A4">
        <w:rPr>
          <w:rFonts w:ascii="Century Gothic" w:hAnsi="Century Gothic"/>
          <w:b/>
          <w:sz w:val="24"/>
        </w:rPr>
        <w:t>pplicable to</w:t>
      </w:r>
      <w:r w:rsidR="009109B0" w:rsidRPr="005F46A4">
        <w:rPr>
          <w:rFonts w:ascii="Century Gothic" w:hAnsi="Century Gothic"/>
          <w:b/>
          <w:sz w:val="24"/>
        </w:rPr>
        <w:t xml:space="preserve"> </w:t>
      </w:r>
      <w:r w:rsidR="00DD06DC" w:rsidRPr="005F46A4">
        <w:rPr>
          <w:rFonts w:ascii="Century Gothic" w:hAnsi="Century Gothic"/>
          <w:b/>
          <w:sz w:val="24"/>
        </w:rPr>
        <w:t xml:space="preserve">Plots </w:t>
      </w:r>
      <w:r w:rsidR="00267993" w:rsidRPr="005F46A4">
        <w:rPr>
          <w:rFonts w:ascii="Century Gothic" w:hAnsi="Century Gothic"/>
          <w:b/>
          <w:sz w:val="24"/>
        </w:rPr>
        <w:t xml:space="preserve">55-62, 87, </w:t>
      </w:r>
      <w:r w:rsidR="000261D7" w:rsidRPr="005F46A4">
        <w:rPr>
          <w:rFonts w:ascii="Century Gothic" w:hAnsi="Century Gothic"/>
          <w:b/>
          <w:sz w:val="24"/>
        </w:rPr>
        <w:t>201-224</w:t>
      </w:r>
      <w:r w:rsidR="00267993" w:rsidRPr="005F46A4">
        <w:rPr>
          <w:rFonts w:ascii="Century Gothic" w:hAnsi="Century Gothic"/>
          <w:b/>
          <w:sz w:val="24"/>
        </w:rPr>
        <w:t xml:space="preserve"> &amp; 260-305</w:t>
      </w:r>
      <w:r w:rsidR="001B65BE" w:rsidRPr="005F46A4">
        <w:rPr>
          <w:rFonts w:ascii="Century Gothic" w:hAnsi="Century Gothic"/>
          <w:b/>
          <w:sz w:val="24"/>
        </w:rPr>
        <w:t xml:space="preserve"> - Brodie, </w:t>
      </w:r>
      <w:r w:rsidR="00C40862" w:rsidRPr="005F46A4">
        <w:rPr>
          <w:rFonts w:ascii="Century Gothic" w:hAnsi="Century Gothic"/>
          <w:b/>
          <w:sz w:val="24"/>
        </w:rPr>
        <w:t>Brought</w:t>
      </w:r>
      <w:r w:rsidR="001B65BE" w:rsidRPr="005F46A4">
        <w:rPr>
          <w:rFonts w:ascii="Century Gothic" w:hAnsi="Century Gothic"/>
          <w:b/>
          <w:sz w:val="24"/>
        </w:rPr>
        <w:t xml:space="preserve">on, </w:t>
      </w:r>
      <w:proofErr w:type="spellStart"/>
      <w:r w:rsidR="001B65BE" w:rsidRPr="005F46A4">
        <w:rPr>
          <w:rFonts w:ascii="Century Gothic" w:hAnsi="Century Gothic"/>
          <w:b/>
          <w:sz w:val="24"/>
        </w:rPr>
        <w:t>Cardross</w:t>
      </w:r>
      <w:proofErr w:type="spellEnd"/>
      <w:r w:rsidR="001B65BE" w:rsidRPr="005F46A4">
        <w:rPr>
          <w:rFonts w:ascii="Century Gothic" w:hAnsi="Century Gothic"/>
          <w:b/>
          <w:sz w:val="24"/>
        </w:rPr>
        <w:t xml:space="preserve">, </w:t>
      </w:r>
      <w:proofErr w:type="spellStart"/>
      <w:r w:rsidR="001B65BE" w:rsidRPr="005F46A4">
        <w:rPr>
          <w:rFonts w:ascii="Century Gothic" w:hAnsi="Century Gothic"/>
          <w:b/>
          <w:sz w:val="24"/>
        </w:rPr>
        <w:t>Culross</w:t>
      </w:r>
      <w:proofErr w:type="spellEnd"/>
      <w:r w:rsidR="001B65BE" w:rsidRPr="005F46A4">
        <w:rPr>
          <w:rFonts w:ascii="Century Gothic" w:hAnsi="Century Gothic"/>
          <w:b/>
          <w:sz w:val="24"/>
        </w:rPr>
        <w:t xml:space="preserve">, Falkland </w:t>
      </w:r>
      <w:r w:rsidR="00C40862" w:rsidRPr="005F46A4">
        <w:rPr>
          <w:rFonts w:ascii="Century Gothic" w:hAnsi="Century Gothic"/>
          <w:b/>
          <w:sz w:val="24"/>
        </w:rPr>
        <w:t xml:space="preserve">and </w:t>
      </w:r>
      <w:proofErr w:type="spellStart"/>
      <w:r w:rsidR="00C40862" w:rsidRPr="005F46A4">
        <w:rPr>
          <w:rFonts w:ascii="Century Gothic" w:hAnsi="Century Gothic"/>
          <w:b/>
          <w:sz w:val="24"/>
        </w:rPr>
        <w:t>Torridon</w:t>
      </w:r>
      <w:proofErr w:type="spellEnd"/>
      <w:r w:rsidR="00C40862" w:rsidRPr="005F46A4">
        <w:rPr>
          <w:rFonts w:ascii="Century Gothic" w:hAnsi="Century Gothic"/>
          <w:b/>
          <w:sz w:val="24"/>
        </w:rPr>
        <w:t xml:space="preserve"> House types)</w:t>
      </w:r>
    </w:p>
    <w:p w:rsidR="0014644A" w:rsidRPr="005F46A4" w:rsidRDefault="006E3C97" w:rsidP="005F46A4">
      <w:pPr>
        <w:pStyle w:val="HOIPNormal"/>
      </w:pPr>
      <w:r>
        <w:rPr>
          <w:noProof/>
        </w:rPr>
        <w:drawing>
          <wp:inline distT="0" distB="0" distL="0" distR="0">
            <wp:extent cx="5277600" cy="3117600"/>
            <wp:effectExtent l="0" t="0" r="0" b="6985"/>
            <wp:docPr id="21" name="Picture 21" descr="C:\Users\sbirkby\AppData\Local\Microsoft\Windows\Temporary Internet Files\Content.Word\open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irkby\AppData\Local\Microsoft\Windows\Temporary Internet Files\Content.Word\opensp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7600" cy="3117600"/>
                    </a:xfrm>
                    <a:prstGeom prst="rect">
                      <a:avLst/>
                    </a:prstGeom>
                    <a:noFill/>
                    <a:ln>
                      <a:noFill/>
                    </a:ln>
                  </pic:spPr>
                </pic:pic>
              </a:graphicData>
            </a:graphic>
          </wp:inline>
        </w:drawing>
      </w:r>
    </w:p>
    <w:p w:rsidR="00A66069" w:rsidRPr="005F46A4" w:rsidRDefault="00EA2E99" w:rsidP="005F46A4">
      <w:pPr>
        <w:pStyle w:val="HOIPNormal"/>
      </w:pPr>
      <w:hyperlink r:id="rId11" w:history="1">
        <w:r w:rsidR="00E66A44" w:rsidRPr="005F46A4">
          <w:rPr>
            <w:rStyle w:val="Hyperlink"/>
          </w:rPr>
          <w:t>www.scotia-homes.co.uk</w:t>
        </w:r>
      </w:hyperlink>
    </w:p>
    <w:p w:rsidR="006F192A" w:rsidRPr="005F46A4" w:rsidRDefault="00A66069" w:rsidP="005F46A4">
      <w:pPr>
        <w:pStyle w:val="HOIPNormal"/>
        <w:sectPr w:rsidR="006F192A" w:rsidRPr="005F46A4"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5F46A4">
        <w:t>Please read this document in conjunction with the NHBC booklet ‘Guide to your new home – A practical guide to lo</w:t>
      </w:r>
      <w:r w:rsidR="002736A7" w:rsidRPr="005F46A4">
        <w:t>oking after your new home’</w:t>
      </w:r>
    </w:p>
    <w:p w:rsidR="00856EC7" w:rsidRPr="00EE6D7B" w:rsidRDefault="00856EC7" w:rsidP="00EE6D7B">
      <w:pPr>
        <w:rPr>
          <w:rFonts w:ascii="Century Gothic" w:hAnsi="Century Gothic"/>
          <w:b/>
          <w:sz w:val="28"/>
          <w:szCs w:val="28"/>
          <w:u w:val="single"/>
        </w:rPr>
      </w:pPr>
      <w:r w:rsidRPr="00EE6D7B">
        <w:rPr>
          <w:rFonts w:ascii="Century Gothic" w:hAnsi="Century Gothic"/>
          <w:b/>
          <w:sz w:val="28"/>
          <w:szCs w:val="28"/>
          <w:u w:val="single"/>
        </w:rPr>
        <w:lastRenderedPageBreak/>
        <w:t>Contents</w:t>
      </w:r>
    </w:p>
    <w:p w:rsidR="00856EC7" w:rsidRPr="00EE6D7B" w:rsidRDefault="00856EC7" w:rsidP="00EE6D7B">
      <w:pPr>
        <w:jc w:val="right"/>
        <w:rPr>
          <w:rFonts w:ascii="Century Gothic" w:hAnsi="Century Gothic"/>
          <w:b/>
          <w:sz w:val="16"/>
          <w:u w:val="single"/>
        </w:rPr>
      </w:pPr>
      <w:r w:rsidRPr="00EE6D7B">
        <w:rPr>
          <w:rFonts w:ascii="Century Gothic" w:hAnsi="Century Gothic"/>
          <w:b/>
          <w:sz w:val="16"/>
          <w:u w:val="single"/>
        </w:rPr>
        <w:t>Page</w:t>
      </w:r>
    </w:p>
    <w:p w:rsidR="00CB0E81" w:rsidRDefault="00EE6D7B">
      <w:pPr>
        <w:pStyle w:val="TOC1"/>
        <w:rPr>
          <w:rFonts w:asciiTheme="minorHAnsi" w:eastAsiaTheme="minorEastAsia" w:hAnsiTheme="minorHAnsi" w:cstheme="minorBidi"/>
          <w:b w:val="0"/>
          <w:bCs w:val="0"/>
          <w:caps w:val="0"/>
          <w:sz w:val="22"/>
          <w:szCs w:val="22"/>
          <w:u w:val="none"/>
        </w:rPr>
      </w:pPr>
      <w:r w:rsidRPr="002801F9">
        <w:rPr>
          <w:color w:val="FF0000"/>
          <w:u w:val="none"/>
        </w:rPr>
        <w:fldChar w:fldCharType="begin"/>
      </w:r>
      <w:r w:rsidRPr="002801F9">
        <w:rPr>
          <w:color w:val="FF0000"/>
          <w:u w:val="none"/>
        </w:rPr>
        <w:instrText xml:space="preserve"> TOC \h \z \t "HOIP Heading,1" </w:instrText>
      </w:r>
      <w:r w:rsidRPr="002801F9">
        <w:rPr>
          <w:color w:val="FF0000"/>
          <w:u w:val="none"/>
        </w:rPr>
        <w:fldChar w:fldCharType="separate"/>
      </w:r>
      <w:hyperlink w:anchor="_Toc490552329" w:history="1">
        <w:r w:rsidR="00CB0E81" w:rsidRPr="00521DDB">
          <w:rPr>
            <w:rStyle w:val="Hyperlink"/>
          </w:rPr>
          <w:t>HOME SAFETY INFORMATION</w:t>
        </w:r>
        <w:r w:rsidR="00CB0E81">
          <w:rPr>
            <w:webHidden/>
          </w:rPr>
          <w:tab/>
        </w:r>
        <w:r w:rsidR="00CB0E81">
          <w:rPr>
            <w:webHidden/>
          </w:rPr>
          <w:fldChar w:fldCharType="begin"/>
        </w:r>
        <w:r w:rsidR="00CB0E81">
          <w:rPr>
            <w:webHidden/>
          </w:rPr>
          <w:instrText xml:space="preserve"> PAGEREF _Toc490552329 \h </w:instrText>
        </w:r>
        <w:r w:rsidR="00CB0E81">
          <w:rPr>
            <w:webHidden/>
          </w:rPr>
        </w:r>
        <w:r w:rsidR="00CB0E81">
          <w:rPr>
            <w:webHidden/>
          </w:rPr>
          <w:fldChar w:fldCharType="separate"/>
        </w:r>
        <w:r w:rsidR="00EA2E99">
          <w:rPr>
            <w:webHidden/>
          </w:rPr>
          <w:t>4</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0" w:history="1">
        <w:r w:rsidR="00CB0E81" w:rsidRPr="00521DDB">
          <w:rPr>
            <w:rStyle w:val="Hyperlink"/>
          </w:rPr>
          <w:t>OPERATING INSTRUCTIONS FOR GAS-FIRED CENTRAL HEATING AND HOT WATER SYSTEM</w:t>
        </w:r>
        <w:r w:rsidR="00CB0E81">
          <w:rPr>
            <w:webHidden/>
          </w:rPr>
          <w:tab/>
        </w:r>
        <w:r w:rsidR="00CB0E81">
          <w:rPr>
            <w:webHidden/>
          </w:rPr>
          <w:fldChar w:fldCharType="begin"/>
        </w:r>
        <w:r w:rsidR="00CB0E81">
          <w:rPr>
            <w:webHidden/>
          </w:rPr>
          <w:instrText xml:space="preserve"> PAGEREF _Toc490552330 \h </w:instrText>
        </w:r>
        <w:r w:rsidR="00CB0E81">
          <w:rPr>
            <w:webHidden/>
          </w:rPr>
        </w:r>
        <w:r w:rsidR="00CB0E81">
          <w:rPr>
            <w:webHidden/>
          </w:rPr>
          <w:fldChar w:fldCharType="separate"/>
        </w:r>
        <w:r>
          <w:rPr>
            <w:webHidden/>
          </w:rPr>
          <w:t>4</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1" w:history="1">
        <w:r w:rsidR="00CB0E81" w:rsidRPr="00521DDB">
          <w:rPr>
            <w:rStyle w:val="Hyperlink"/>
          </w:rPr>
          <w:t>npa (Nationwide Property Assistance) EMERGENCY COVER</w:t>
        </w:r>
        <w:r w:rsidR="00CB0E81">
          <w:rPr>
            <w:webHidden/>
          </w:rPr>
          <w:tab/>
        </w:r>
        <w:r w:rsidR="00CB0E81">
          <w:rPr>
            <w:webHidden/>
          </w:rPr>
          <w:fldChar w:fldCharType="begin"/>
        </w:r>
        <w:r w:rsidR="00CB0E81">
          <w:rPr>
            <w:webHidden/>
          </w:rPr>
          <w:instrText xml:space="preserve"> PAGEREF _Toc490552331 \h </w:instrText>
        </w:r>
        <w:r w:rsidR="00CB0E81">
          <w:rPr>
            <w:webHidden/>
          </w:rPr>
        </w:r>
        <w:r w:rsidR="00CB0E81">
          <w:rPr>
            <w:webHidden/>
          </w:rPr>
          <w:fldChar w:fldCharType="separate"/>
        </w:r>
        <w:r>
          <w:rPr>
            <w:webHidden/>
          </w:rPr>
          <w:t>7</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2" w:history="1">
        <w:r w:rsidR="00CB0E81" w:rsidRPr="00521DDB">
          <w:rPr>
            <w:rStyle w:val="Hyperlink"/>
          </w:rPr>
          <w:t>RADIATOR SAFETY PRECAUTIONS AND RADIATOR NOTES</w:t>
        </w:r>
        <w:r w:rsidR="00CB0E81">
          <w:rPr>
            <w:webHidden/>
          </w:rPr>
          <w:tab/>
        </w:r>
        <w:r w:rsidR="00CB0E81">
          <w:rPr>
            <w:webHidden/>
          </w:rPr>
          <w:fldChar w:fldCharType="begin"/>
        </w:r>
        <w:r w:rsidR="00CB0E81">
          <w:rPr>
            <w:webHidden/>
          </w:rPr>
          <w:instrText xml:space="preserve"> PAGEREF _Toc490552332 \h </w:instrText>
        </w:r>
        <w:r w:rsidR="00CB0E81">
          <w:rPr>
            <w:webHidden/>
          </w:rPr>
        </w:r>
        <w:r w:rsidR="00CB0E81">
          <w:rPr>
            <w:webHidden/>
          </w:rPr>
          <w:fldChar w:fldCharType="separate"/>
        </w:r>
        <w:r>
          <w:rPr>
            <w:webHidden/>
          </w:rPr>
          <w:t>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3" w:history="1">
        <w:r w:rsidR="00CB0E81" w:rsidRPr="00521DDB">
          <w:rPr>
            <w:rStyle w:val="Hyperlink"/>
          </w:rPr>
          <w:t>HEATING AND HOT WATER INSTALLATION</w:t>
        </w:r>
        <w:r w:rsidR="00CB0E81">
          <w:rPr>
            <w:webHidden/>
          </w:rPr>
          <w:tab/>
        </w:r>
        <w:r w:rsidR="00CB0E81">
          <w:rPr>
            <w:webHidden/>
          </w:rPr>
          <w:fldChar w:fldCharType="begin"/>
        </w:r>
        <w:r w:rsidR="00CB0E81">
          <w:rPr>
            <w:webHidden/>
          </w:rPr>
          <w:instrText xml:space="preserve"> PAGEREF _Toc490552333 \h </w:instrText>
        </w:r>
        <w:r w:rsidR="00CB0E81">
          <w:rPr>
            <w:webHidden/>
          </w:rPr>
        </w:r>
        <w:r w:rsidR="00CB0E81">
          <w:rPr>
            <w:webHidden/>
          </w:rPr>
          <w:fldChar w:fldCharType="separate"/>
        </w:r>
        <w:r>
          <w:rPr>
            <w:webHidden/>
          </w:rPr>
          <w:t>10</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4" w:history="1">
        <w:r w:rsidR="00CB0E81" w:rsidRPr="00521DDB">
          <w:rPr>
            <w:rStyle w:val="Hyperlink"/>
          </w:rPr>
          <w:t>GAS SYSTEM</w:t>
        </w:r>
        <w:r w:rsidR="00CB0E81">
          <w:rPr>
            <w:webHidden/>
          </w:rPr>
          <w:tab/>
        </w:r>
        <w:r w:rsidR="00CB0E81">
          <w:rPr>
            <w:webHidden/>
          </w:rPr>
          <w:fldChar w:fldCharType="begin"/>
        </w:r>
        <w:r w:rsidR="00CB0E81">
          <w:rPr>
            <w:webHidden/>
          </w:rPr>
          <w:instrText xml:space="preserve"> PAGEREF _Toc490552334 \h </w:instrText>
        </w:r>
        <w:r w:rsidR="00CB0E81">
          <w:rPr>
            <w:webHidden/>
          </w:rPr>
        </w:r>
        <w:r w:rsidR="00CB0E81">
          <w:rPr>
            <w:webHidden/>
          </w:rPr>
          <w:fldChar w:fldCharType="separate"/>
        </w:r>
        <w:r>
          <w:rPr>
            <w:webHidden/>
          </w:rPr>
          <w:t>10</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5" w:history="1">
        <w:r w:rsidR="00CB0E81" w:rsidRPr="00521DDB">
          <w:rPr>
            <w:rStyle w:val="Hyperlink"/>
          </w:rPr>
          <w:t>HOT AND COLD WATER SERVICES</w:t>
        </w:r>
        <w:r w:rsidR="00CB0E81">
          <w:rPr>
            <w:webHidden/>
          </w:rPr>
          <w:tab/>
        </w:r>
        <w:r w:rsidR="00CB0E81">
          <w:rPr>
            <w:webHidden/>
          </w:rPr>
          <w:fldChar w:fldCharType="begin"/>
        </w:r>
        <w:r w:rsidR="00CB0E81">
          <w:rPr>
            <w:webHidden/>
          </w:rPr>
          <w:instrText xml:space="preserve"> PAGEREF _Toc490552335 \h </w:instrText>
        </w:r>
        <w:r w:rsidR="00CB0E81">
          <w:rPr>
            <w:webHidden/>
          </w:rPr>
        </w:r>
        <w:r w:rsidR="00CB0E81">
          <w:rPr>
            <w:webHidden/>
          </w:rPr>
          <w:fldChar w:fldCharType="separate"/>
        </w:r>
        <w:r>
          <w:rPr>
            <w:webHidden/>
          </w:rPr>
          <w:t>11</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6" w:history="1">
        <w:r w:rsidR="00CB0E81" w:rsidRPr="00521DDB">
          <w:rPr>
            <w:rStyle w:val="Hyperlink"/>
          </w:rPr>
          <w:t>KITCHENS</w:t>
        </w:r>
        <w:r w:rsidR="00CB0E81">
          <w:rPr>
            <w:webHidden/>
          </w:rPr>
          <w:tab/>
        </w:r>
        <w:r w:rsidR="00CB0E81">
          <w:rPr>
            <w:webHidden/>
          </w:rPr>
          <w:fldChar w:fldCharType="begin"/>
        </w:r>
        <w:r w:rsidR="00CB0E81">
          <w:rPr>
            <w:webHidden/>
          </w:rPr>
          <w:instrText xml:space="preserve"> PAGEREF _Toc490552336 \h </w:instrText>
        </w:r>
        <w:r w:rsidR="00CB0E81">
          <w:rPr>
            <w:webHidden/>
          </w:rPr>
        </w:r>
        <w:r w:rsidR="00CB0E81">
          <w:rPr>
            <w:webHidden/>
          </w:rPr>
          <w:fldChar w:fldCharType="separate"/>
        </w:r>
        <w:r>
          <w:rPr>
            <w:webHidden/>
          </w:rPr>
          <w:t>16</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7" w:history="1">
        <w:r w:rsidR="00CB0E81" w:rsidRPr="00521DDB">
          <w:rPr>
            <w:rStyle w:val="Hyperlink"/>
          </w:rPr>
          <w:t>EXTRACTOR FANS (dmEV SYSTEM)</w:t>
        </w:r>
        <w:r w:rsidR="00CB0E81">
          <w:rPr>
            <w:webHidden/>
          </w:rPr>
          <w:tab/>
        </w:r>
        <w:r w:rsidR="00CB0E81">
          <w:rPr>
            <w:webHidden/>
          </w:rPr>
          <w:fldChar w:fldCharType="begin"/>
        </w:r>
        <w:r w:rsidR="00CB0E81">
          <w:rPr>
            <w:webHidden/>
          </w:rPr>
          <w:instrText xml:space="preserve"> PAGEREF _Toc490552337 \h </w:instrText>
        </w:r>
        <w:r w:rsidR="00CB0E81">
          <w:rPr>
            <w:webHidden/>
          </w:rPr>
        </w:r>
        <w:r w:rsidR="00CB0E81">
          <w:rPr>
            <w:webHidden/>
          </w:rPr>
          <w:fldChar w:fldCharType="separate"/>
        </w:r>
        <w:r>
          <w:rPr>
            <w:webHidden/>
          </w:rPr>
          <w:t>28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8" w:history="1">
        <w:r w:rsidR="00CB0E81" w:rsidRPr="00521DDB">
          <w:rPr>
            <w:rStyle w:val="Hyperlink"/>
          </w:rPr>
          <w:t>VENTILATION AND AVOIDING CONDENSATION</w:t>
        </w:r>
        <w:r w:rsidR="00CB0E81">
          <w:rPr>
            <w:webHidden/>
          </w:rPr>
          <w:tab/>
        </w:r>
        <w:r w:rsidR="00CB0E81">
          <w:rPr>
            <w:webHidden/>
          </w:rPr>
          <w:fldChar w:fldCharType="begin"/>
        </w:r>
        <w:r w:rsidR="00CB0E81">
          <w:rPr>
            <w:webHidden/>
          </w:rPr>
          <w:instrText xml:space="preserve"> PAGEREF _Toc490552338 \h </w:instrText>
        </w:r>
        <w:r w:rsidR="00CB0E81">
          <w:rPr>
            <w:webHidden/>
          </w:rPr>
        </w:r>
        <w:r w:rsidR="00CB0E81">
          <w:rPr>
            <w:webHidden/>
          </w:rPr>
          <w:fldChar w:fldCharType="separate"/>
        </w:r>
        <w:r>
          <w:rPr>
            <w:webHidden/>
          </w:rPr>
          <w:t>29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39" w:history="1">
        <w:r w:rsidR="00CB0E81" w:rsidRPr="00521DDB">
          <w:rPr>
            <w:rStyle w:val="Hyperlink"/>
          </w:rPr>
          <w:t>TELEVISION INSTALLATION</w:t>
        </w:r>
        <w:r w:rsidR="00CB0E81">
          <w:rPr>
            <w:webHidden/>
          </w:rPr>
          <w:tab/>
        </w:r>
        <w:r w:rsidR="00CB0E81">
          <w:rPr>
            <w:webHidden/>
          </w:rPr>
          <w:fldChar w:fldCharType="begin"/>
        </w:r>
        <w:r w:rsidR="00CB0E81">
          <w:rPr>
            <w:webHidden/>
          </w:rPr>
          <w:instrText xml:space="preserve"> PAGEREF _Toc490552339 \h </w:instrText>
        </w:r>
        <w:r w:rsidR="00CB0E81">
          <w:rPr>
            <w:webHidden/>
          </w:rPr>
        </w:r>
        <w:r w:rsidR="00CB0E81">
          <w:rPr>
            <w:webHidden/>
          </w:rPr>
          <w:fldChar w:fldCharType="separate"/>
        </w:r>
        <w:r>
          <w:rPr>
            <w:webHidden/>
          </w:rPr>
          <w:t>30</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0" w:history="1">
        <w:r w:rsidR="00CB0E81" w:rsidRPr="00521DDB">
          <w:rPr>
            <w:rStyle w:val="Hyperlink"/>
          </w:rPr>
          <w:t>TELEPHONE INSTALLATION</w:t>
        </w:r>
        <w:r w:rsidR="00CB0E81">
          <w:rPr>
            <w:webHidden/>
          </w:rPr>
          <w:tab/>
        </w:r>
        <w:r w:rsidR="00CB0E81">
          <w:rPr>
            <w:webHidden/>
          </w:rPr>
          <w:fldChar w:fldCharType="begin"/>
        </w:r>
        <w:r w:rsidR="00CB0E81">
          <w:rPr>
            <w:webHidden/>
          </w:rPr>
          <w:instrText xml:space="preserve"> PAGEREF _Toc490552340 \h </w:instrText>
        </w:r>
        <w:r w:rsidR="00CB0E81">
          <w:rPr>
            <w:webHidden/>
          </w:rPr>
        </w:r>
        <w:r w:rsidR="00CB0E81">
          <w:rPr>
            <w:webHidden/>
          </w:rPr>
          <w:fldChar w:fldCharType="separate"/>
        </w:r>
        <w:r>
          <w:rPr>
            <w:webHidden/>
          </w:rPr>
          <w:t>30</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1" w:history="1">
        <w:r w:rsidR="00CB0E81" w:rsidRPr="00521DDB">
          <w:rPr>
            <w:rStyle w:val="Hyperlink"/>
          </w:rPr>
          <w:t>WINDOWS AND FRENCH DOORS</w:t>
        </w:r>
        <w:r w:rsidR="00CB0E81">
          <w:rPr>
            <w:webHidden/>
          </w:rPr>
          <w:tab/>
        </w:r>
        <w:r w:rsidR="00CB0E81">
          <w:rPr>
            <w:webHidden/>
          </w:rPr>
          <w:fldChar w:fldCharType="begin"/>
        </w:r>
        <w:r w:rsidR="00CB0E81">
          <w:rPr>
            <w:webHidden/>
          </w:rPr>
          <w:instrText xml:space="preserve"> PAGEREF _Toc490552341 \h </w:instrText>
        </w:r>
        <w:r w:rsidR="00CB0E81">
          <w:rPr>
            <w:webHidden/>
          </w:rPr>
        </w:r>
        <w:r w:rsidR="00CB0E81">
          <w:rPr>
            <w:webHidden/>
          </w:rPr>
          <w:fldChar w:fldCharType="separate"/>
        </w:r>
        <w:r>
          <w:rPr>
            <w:webHidden/>
          </w:rPr>
          <w:t>31</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2" w:history="1">
        <w:r w:rsidR="00CB0E81" w:rsidRPr="00521DDB">
          <w:rPr>
            <w:rStyle w:val="Hyperlink"/>
          </w:rPr>
          <w:t>PROVISION FOR A GROUND FLOOR SHOWER</w:t>
        </w:r>
        <w:r w:rsidR="00CB0E81">
          <w:rPr>
            <w:webHidden/>
          </w:rPr>
          <w:tab/>
        </w:r>
        <w:r w:rsidR="00CB0E81">
          <w:rPr>
            <w:webHidden/>
          </w:rPr>
          <w:fldChar w:fldCharType="begin"/>
        </w:r>
        <w:r w:rsidR="00CB0E81">
          <w:rPr>
            <w:webHidden/>
          </w:rPr>
          <w:instrText xml:space="preserve"> PAGEREF _Toc490552342 \h </w:instrText>
        </w:r>
        <w:r w:rsidR="00CB0E81">
          <w:rPr>
            <w:webHidden/>
          </w:rPr>
        </w:r>
        <w:r w:rsidR="00CB0E81">
          <w:rPr>
            <w:webHidden/>
          </w:rPr>
          <w:fldChar w:fldCharType="separate"/>
        </w:r>
        <w:r>
          <w:rPr>
            <w:webHidden/>
          </w:rPr>
          <w:t>37</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3" w:history="1">
        <w:r w:rsidR="00CB0E81" w:rsidRPr="00521DDB">
          <w:rPr>
            <w:rStyle w:val="Hyperlink"/>
          </w:rPr>
          <w:t>OPERATING INSTRUCTIONS FOR THE ELECTRICAL INSTALLATION</w:t>
        </w:r>
        <w:r w:rsidR="00CB0E81">
          <w:rPr>
            <w:webHidden/>
          </w:rPr>
          <w:tab/>
        </w:r>
        <w:r w:rsidR="00CB0E81">
          <w:rPr>
            <w:webHidden/>
          </w:rPr>
          <w:fldChar w:fldCharType="begin"/>
        </w:r>
        <w:r w:rsidR="00CB0E81">
          <w:rPr>
            <w:webHidden/>
          </w:rPr>
          <w:instrText xml:space="preserve"> PAGEREF _Toc490552343 \h </w:instrText>
        </w:r>
        <w:r w:rsidR="00CB0E81">
          <w:rPr>
            <w:webHidden/>
          </w:rPr>
        </w:r>
        <w:r w:rsidR="00CB0E81">
          <w:rPr>
            <w:webHidden/>
          </w:rPr>
          <w:fldChar w:fldCharType="separate"/>
        </w:r>
        <w:r>
          <w:rPr>
            <w:webHidden/>
          </w:rPr>
          <w:t>37</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4" w:history="1">
        <w:r w:rsidR="00CB0E81" w:rsidRPr="00521DDB">
          <w:rPr>
            <w:rStyle w:val="Hyperlink"/>
          </w:rPr>
          <w:t>IF AN ELECTRICAL CIRCUIT FAILS</w:t>
        </w:r>
        <w:r w:rsidR="00CB0E81">
          <w:rPr>
            <w:webHidden/>
          </w:rPr>
          <w:tab/>
        </w:r>
        <w:r w:rsidR="00CB0E81">
          <w:rPr>
            <w:webHidden/>
          </w:rPr>
          <w:fldChar w:fldCharType="begin"/>
        </w:r>
        <w:r w:rsidR="00CB0E81">
          <w:rPr>
            <w:webHidden/>
          </w:rPr>
          <w:instrText xml:space="preserve"> PAGEREF _Toc490552344 \h </w:instrText>
        </w:r>
        <w:r w:rsidR="00CB0E81">
          <w:rPr>
            <w:webHidden/>
          </w:rPr>
        </w:r>
        <w:r w:rsidR="00CB0E81">
          <w:rPr>
            <w:webHidden/>
          </w:rPr>
          <w:fldChar w:fldCharType="separate"/>
        </w:r>
        <w:r>
          <w:rPr>
            <w:webHidden/>
          </w:rPr>
          <w:t>38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5" w:history="1">
        <w:r w:rsidR="00CB0E81" w:rsidRPr="00521DDB">
          <w:rPr>
            <w:rStyle w:val="Hyperlink"/>
          </w:rPr>
          <w:t>SMOKE, HEAT &amp; CARBON MONOXIDE DETECTORS/ ALARMS</w:t>
        </w:r>
        <w:r w:rsidR="00CB0E81">
          <w:rPr>
            <w:webHidden/>
          </w:rPr>
          <w:tab/>
        </w:r>
        <w:r w:rsidR="00CB0E81">
          <w:rPr>
            <w:webHidden/>
          </w:rPr>
          <w:fldChar w:fldCharType="begin"/>
        </w:r>
        <w:r w:rsidR="00CB0E81">
          <w:rPr>
            <w:webHidden/>
          </w:rPr>
          <w:instrText xml:space="preserve"> PAGEREF _Toc490552345 \h </w:instrText>
        </w:r>
        <w:r w:rsidR="00CB0E81">
          <w:rPr>
            <w:webHidden/>
          </w:rPr>
        </w:r>
        <w:r w:rsidR="00CB0E81">
          <w:rPr>
            <w:webHidden/>
          </w:rPr>
          <w:fldChar w:fldCharType="separate"/>
        </w:r>
        <w:r>
          <w:rPr>
            <w:webHidden/>
          </w:rPr>
          <w:t>38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6" w:history="1">
        <w:r w:rsidR="00CB0E81" w:rsidRPr="00521DDB">
          <w:rPr>
            <w:rStyle w:val="Hyperlink"/>
          </w:rPr>
          <w:t>EXTERNAL DOORS</w:t>
        </w:r>
        <w:r w:rsidR="00CB0E81">
          <w:rPr>
            <w:webHidden/>
          </w:rPr>
          <w:tab/>
        </w:r>
        <w:r w:rsidR="00CB0E81">
          <w:rPr>
            <w:webHidden/>
          </w:rPr>
          <w:fldChar w:fldCharType="begin"/>
        </w:r>
        <w:r w:rsidR="00CB0E81">
          <w:rPr>
            <w:webHidden/>
          </w:rPr>
          <w:instrText xml:space="preserve"> PAGEREF _Toc490552346 \h </w:instrText>
        </w:r>
        <w:r w:rsidR="00CB0E81">
          <w:rPr>
            <w:webHidden/>
          </w:rPr>
        </w:r>
        <w:r w:rsidR="00CB0E81">
          <w:rPr>
            <w:webHidden/>
          </w:rPr>
          <w:fldChar w:fldCharType="separate"/>
        </w:r>
        <w:r>
          <w:rPr>
            <w:webHidden/>
          </w:rPr>
          <w:t>39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7" w:history="1">
        <w:r w:rsidR="00CB0E81" w:rsidRPr="00521DDB">
          <w:rPr>
            <w:rStyle w:val="Hyperlink"/>
          </w:rPr>
          <w:t>GARAGE DOORS</w:t>
        </w:r>
        <w:r w:rsidR="00CB0E81">
          <w:rPr>
            <w:webHidden/>
          </w:rPr>
          <w:tab/>
        </w:r>
        <w:r w:rsidR="00CB0E81">
          <w:rPr>
            <w:webHidden/>
          </w:rPr>
          <w:fldChar w:fldCharType="begin"/>
        </w:r>
        <w:r w:rsidR="00CB0E81">
          <w:rPr>
            <w:webHidden/>
          </w:rPr>
          <w:instrText xml:space="preserve"> PAGEREF _Toc490552347 \h </w:instrText>
        </w:r>
        <w:r w:rsidR="00CB0E81">
          <w:rPr>
            <w:webHidden/>
          </w:rPr>
        </w:r>
        <w:r w:rsidR="00CB0E81">
          <w:rPr>
            <w:webHidden/>
          </w:rPr>
          <w:fldChar w:fldCharType="separate"/>
        </w:r>
        <w:r>
          <w:rPr>
            <w:webHidden/>
          </w:rPr>
          <w:t>40</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8" w:history="1">
        <w:r w:rsidR="00CB0E81" w:rsidRPr="00521DDB">
          <w:rPr>
            <w:rStyle w:val="Hyperlink"/>
          </w:rPr>
          <w:t>INTERNAL DOORS</w:t>
        </w:r>
        <w:r w:rsidR="00CB0E81">
          <w:rPr>
            <w:webHidden/>
          </w:rPr>
          <w:tab/>
        </w:r>
        <w:r w:rsidR="00CB0E81">
          <w:rPr>
            <w:webHidden/>
          </w:rPr>
          <w:fldChar w:fldCharType="begin"/>
        </w:r>
        <w:r w:rsidR="00CB0E81">
          <w:rPr>
            <w:webHidden/>
          </w:rPr>
          <w:instrText xml:space="preserve"> PAGEREF _Toc490552348 \h </w:instrText>
        </w:r>
        <w:r w:rsidR="00CB0E81">
          <w:rPr>
            <w:webHidden/>
          </w:rPr>
        </w:r>
        <w:r w:rsidR="00CB0E81">
          <w:rPr>
            <w:webHidden/>
          </w:rPr>
          <w:fldChar w:fldCharType="separate"/>
        </w:r>
        <w:r>
          <w:rPr>
            <w:webHidden/>
          </w:rPr>
          <w:t>41</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49" w:history="1">
        <w:r w:rsidR="00CB0E81" w:rsidRPr="00521DDB">
          <w:rPr>
            <w:rStyle w:val="Hyperlink"/>
          </w:rPr>
          <w:t>WALL TILING</w:t>
        </w:r>
        <w:r w:rsidR="00CB0E81">
          <w:rPr>
            <w:webHidden/>
          </w:rPr>
          <w:tab/>
        </w:r>
        <w:r w:rsidR="00CB0E81">
          <w:rPr>
            <w:webHidden/>
          </w:rPr>
          <w:fldChar w:fldCharType="begin"/>
        </w:r>
        <w:r w:rsidR="00CB0E81">
          <w:rPr>
            <w:webHidden/>
          </w:rPr>
          <w:instrText xml:space="preserve"> PAGEREF _Toc490552349 \h </w:instrText>
        </w:r>
        <w:r w:rsidR="00CB0E81">
          <w:rPr>
            <w:webHidden/>
          </w:rPr>
        </w:r>
        <w:r w:rsidR="00CB0E81">
          <w:rPr>
            <w:webHidden/>
          </w:rPr>
          <w:fldChar w:fldCharType="separate"/>
        </w:r>
        <w:r>
          <w:rPr>
            <w:webHidden/>
          </w:rPr>
          <w:t>43</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0" w:history="1">
        <w:r w:rsidR="00CB0E81" w:rsidRPr="00521DDB">
          <w:rPr>
            <w:rStyle w:val="Hyperlink"/>
          </w:rPr>
          <w:t>SHOWER WALL PANELLING (where fitted)</w:t>
        </w:r>
        <w:r w:rsidR="00CB0E81">
          <w:rPr>
            <w:webHidden/>
          </w:rPr>
          <w:tab/>
        </w:r>
        <w:r w:rsidR="00CB0E81">
          <w:rPr>
            <w:webHidden/>
          </w:rPr>
          <w:fldChar w:fldCharType="begin"/>
        </w:r>
        <w:r w:rsidR="00CB0E81">
          <w:rPr>
            <w:webHidden/>
          </w:rPr>
          <w:instrText xml:space="preserve"> PAGEREF _Toc490552350 \h </w:instrText>
        </w:r>
        <w:r w:rsidR="00CB0E81">
          <w:rPr>
            <w:webHidden/>
          </w:rPr>
        </w:r>
        <w:r w:rsidR="00CB0E81">
          <w:rPr>
            <w:webHidden/>
          </w:rPr>
          <w:fldChar w:fldCharType="separate"/>
        </w:r>
        <w:r>
          <w:rPr>
            <w:webHidden/>
          </w:rPr>
          <w:t>43</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1" w:history="1">
        <w:r w:rsidR="00CB0E81" w:rsidRPr="00521DDB">
          <w:rPr>
            <w:rStyle w:val="Hyperlink"/>
          </w:rPr>
          <w:t>INTERNAL DRAINAGE – ACCESS POINTS</w:t>
        </w:r>
        <w:r w:rsidR="00CB0E81">
          <w:rPr>
            <w:webHidden/>
          </w:rPr>
          <w:tab/>
        </w:r>
        <w:r w:rsidR="00CB0E81">
          <w:rPr>
            <w:webHidden/>
          </w:rPr>
          <w:fldChar w:fldCharType="begin"/>
        </w:r>
        <w:r w:rsidR="00CB0E81">
          <w:rPr>
            <w:webHidden/>
          </w:rPr>
          <w:instrText xml:space="preserve"> PAGEREF _Toc490552351 \h </w:instrText>
        </w:r>
        <w:r w:rsidR="00CB0E81">
          <w:rPr>
            <w:webHidden/>
          </w:rPr>
        </w:r>
        <w:r w:rsidR="00CB0E81">
          <w:rPr>
            <w:webHidden/>
          </w:rPr>
          <w:fldChar w:fldCharType="separate"/>
        </w:r>
        <w:r>
          <w:rPr>
            <w:webHidden/>
          </w:rPr>
          <w:t>43</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2" w:history="1">
        <w:r w:rsidR="00CB0E81" w:rsidRPr="00521DDB">
          <w:rPr>
            <w:rStyle w:val="Hyperlink"/>
          </w:rPr>
          <w:t>FLOOR FINISHES</w:t>
        </w:r>
        <w:r w:rsidR="00CB0E81">
          <w:rPr>
            <w:webHidden/>
          </w:rPr>
          <w:tab/>
        </w:r>
        <w:r w:rsidR="00CB0E81">
          <w:rPr>
            <w:webHidden/>
          </w:rPr>
          <w:fldChar w:fldCharType="begin"/>
        </w:r>
        <w:r w:rsidR="00CB0E81">
          <w:rPr>
            <w:webHidden/>
          </w:rPr>
          <w:instrText xml:space="preserve"> PAGEREF _Toc490552352 \h </w:instrText>
        </w:r>
        <w:r w:rsidR="00CB0E81">
          <w:rPr>
            <w:webHidden/>
          </w:rPr>
        </w:r>
        <w:r w:rsidR="00CB0E81">
          <w:rPr>
            <w:webHidden/>
          </w:rPr>
          <w:fldChar w:fldCharType="separate"/>
        </w:r>
        <w:r>
          <w:rPr>
            <w:webHidden/>
          </w:rPr>
          <w:t>44</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3" w:history="1">
        <w:r w:rsidR="00CB0E81" w:rsidRPr="00521DDB">
          <w:rPr>
            <w:rStyle w:val="Hyperlink"/>
          </w:rPr>
          <w:t>ROOF SPACE</w:t>
        </w:r>
        <w:r w:rsidR="00CB0E81">
          <w:rPr>
            <w:webHidden/>
          </w:rPr>
          <w:tab/>
        </w:r>
        <w:r w:rsidR="00CB0E81">
          <w:rPr>
            <w:webHidden/>
          </w:rPr>
          <w:fldChar w:fldCharType="begin"/>
        </w:r>
        <w:r w:rsidR="00CB0E81">
          <w:rPr>
            <w:webHidden/>
          </w:rPr>
          <w:instrText xml:space="preserve"> PAGEREF _Toc490552353 \h </w:instrText>
        </w:r>
        <w:r w:rsidR="00CB0E81">
          <w:rPr>
            <w:webHidden/>
          </w:rPr>
        </w:r>
        <w:r w:rsidR="00CB0E81">
          <w:rPr>
            <w:webHidden/>
          </w:rPr>
          <w:fldChar w:fldCharType="separate"/>
        </w:r>
        <w:r>
          <w:rPr>
            <w:webHidden/>
          </w:rPr>
          <w:t>45</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4" w:history="1">
        <w:r w:rsidR="00CB0E81" w:rsidRPr="00521DDB">
          <w:rPr>
            <w:rStyle w:val="Hyperlink"/>
          </w:rPr>
          <w:t>CONSTRUCTION OF WALLS, PARTITIONS, FLOORS &amp; CEILINGS</w:t>
        </w:r>
        <w:r w:rsidR="00CB0E81">
          <w:rPr>
            <w:webHidden/>
          </w:rPr>
          <w:tab/>
        </w:r>
        <w:r w:rsidR="00CB0E81">
          <w:rPr>
            <w:webHidden/>
          </w:rPr>
          <w:fldChar w:fldCharType="begin"/>
        </w:r>
        <w:r w:rsidR="00CB0E81">
          <w:rPr>
            <w:webHidden/>
          </w:rPr>
          <w:instrText xml:space="preserve"> PAGEREF _Toc490552354 \h </w:instrText>
        </w:r>
        <w:r w:rsidR="00CB0E81">
          <w:rPr>
            <w:webHidden/>
          </w:rPr>
        </w:r>
        <w:r w:rsidR="00CB0E81">
          <w:rPr>
            <w:webHidden/>
          </w:rPr>
          <w:fldChar w:fldCharType="separate"/>
        </w:r>
        <w:r>
          <w:rPr>
            <w:webHidden/>
          </w:rPr>
          <w:t>45</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5" w:history="1">
        <w:r w:rsidR="00CB0E81" w:rsidRPr="00521DDB">
          <w:rPr>
            <w:rStyle w:val="Hyperlink"/>
          </w:rPr>
          <w:t>FIXING TO WALLS, CEILINGS OR FLOORS – IMPORTANT NOTICE</w:t>
        </w:r>
        <w:r w:rsidR="00CB0E81">
          <w:rPr>
            <w:webHidden/>
          </w:rPr>
          <w:tab/>
        </w:r>
        <w:r w:rsidR="00CB0E81">
          <w:rPr>
            <w:webHidden/>
          </w:rPr>
          <w:fldChar w:fldCharType="begin"/>
        </w:r>
        <w:r w:rsidR="00CB0E81">
          <w:rPr>
            <w:webHidden/>
          </w:rPr>
          <w:instrText xml:space="preserve"> PAGEREF _Toc490552355 \h </w:instrText>
        </w:r>
        <w:r w:rsidR="00CB0E81">
          <w:rPr>
            <w:webHidden/>
          </w:rPr>
        </w:r>
        <w:r w:rsidR="00CB0E81">
          <w:rPr>
            <w:webHidden/>
          </w:rPr>
          <w:fldChar w:fldCharType="separate"/>
        </w:r>
        <w:r>
          <w:rPr>
            <w:webHidden/>
          </w:rPr>
          <w:t>47</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6" w:history="1">
        <w:r w:rsidR="00CB0E81" w:rsidRPr="00521DDB">
          <w:rPr>
            <w:rStyle w:val="Hyperlink"/>
          </w:rPr>
          <w:t>external fixings</w:t>
        </w:r>
        <w:r w:rsidR="00CB0E81">
          <w:rPr>
            <w:webHidden/>
          </w:rPr>
          <w:tab/>
        </w:r>
        <w:r w:rsidR="00CB0E81">
          <w:rPr>
            <w:webHidden/>
          </w:rPr>
          <w:fldChar w:fldCharType="begin"/>
        </w:r>
        <w:r w:rsidR="00CB0E81">
          <w:rPr>
            <w:webHidden/>
          </w:rPr>
          <w:instrText xml:space="preserve"> PAGEREF _Toc490552356 \h </w:instrText>
        </w:r>
        <w:r w:rsidR="00CB0E81">
          <w:rPr>
            <w:webHidden/>
          </w:rPr>
        </w:r>
        <w:r w:rsidR="00CB0E81">
          <w:rPr>
            <w:webHidden/>
          </w:rPr>
          <w:fldChar w:fldCharType="separate"/>
        </w:r>
        <w:r>
          <w:rPr>
            <w:webHidden/>
          </w:rPr>
          <w:t>48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7" w:history="1">
        <w:r w:rsidR="00CB0E81" w:rsidRPr="00521DDB">
          <w:rPr>
            <w:rStyle w:val="Hyperlink"/>
          </w:rPr>
          <w:t>efflorescence on external walls</w:t>
        </w:r>
        <w:r w:rsidR="00CB0E81">
          <w:rPr>
            <w:webHidden/>
          </w:rPr>
          <w:tab/>
        </w:r>
        <w:r w:rsidR="00CB0E81">
          <w:rPr>
            <w:webHidden/>
          </w:rPr>
          <w:fldChar w:fldCharType="begin"/>
        </w:r>
        <w:r w:rsidR="00CB0E81">
          <w:rPr>
            <w:webHidden/>
          </w:rPr>
          <w:instrText xml:space="preserve"> PAGEREF _Toc490552357 \h </w:instrText>
        </w:r>
        <w:r w:rsidR="00CB0E81">
          <w:rPr>
            <w:webHidden/>
          </w:rPr>
        </w:r>
        <w:r w:rsidR="00CB0E81">
          <w:rPr>
            <w:webHidden/>
          </w:rPr>
          <w:fldChar w:fldCharType="separate"/>
        </w:r>
        <w:r>
          <w:rPr>
            <w:webHidden/>
          </w:rPr>
          <w:t>48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8" w:history="1">
        <w:r w:rsidR="00CB0E81" w:rsidRPr="00521DDB">
          <w:rPr>
            <w:rStyle w:val="Hyperlink"/>
          </w:rPr>
          <w:t>LARCH CLADDING (WHERE APPLICABLE)</w:t>
        </w:r>
        <w:r w:rsidR="00CB0E81">
          <w:rPr>
            <w:webHidden/>
          </w:rPr>
          <w:tab/>
        </w:r>
        <w:r w:rsidR="00CB0E81">
          <w:rPr>
            <w:webHidden/>
          </w:rPr>
          <w:fldChar w:fldCharType="begin"/>
        </w:r>
        <w:r w:rsidR="00CB0E81">
          <w:rPr>
            <w:webHidden/>
          </w:rPr>
          <w:instrText xml:space="preserve"> PAGEREF _Toc490552358 \h </w:instrText>
        </w:r>
        <w:r w:rsidR="00CB0E81">
          <w:rPr>
            <w:webHidden/>
          </w:rPr>
        </w:r>
        <w:r w:rsidR="00CB0E81">
          <w:rPr>
            <w:webHidden/>
          </w:rPr>
          <w:fldChar w:fldCharType="separate"/>
        </w:r>
        <w:r>
          <w:rPr>
            <w:webHidden/>
          </w:rPr>
          <w:t>49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59" w:history="1">
        <w:r w:rsidR="00CB0E81" w:rsidRPr="00521DDB">
          <w:rPr>
            <w:rStyle w:val="Hyperlink"/>
          </w:rPr>
          <w:t>EXTERNAL AREAS</w:t>
        </w:r>
        <w:r w:rsidR="00CB0E81">
          <w:rPr>
            <w:webHidden/>
          </w:rPr>
          <w:tab/>
        </w:r>
        <w:r w:rsidR="00CB0E81">
          <w:rPr>
            <w:webHidden/>
          </w:rPr>
          <w:fldChar w:fldCharType="begin"/>
        </w:r>
        <w:r w:rsidR="00CB0E81">
          <w:rPr>
            <w:webHidden/>
          </w:rPr>
          <w:instrText xml:space="preserve"> PAGEREF _Toc490552359 \h </w:instrText>
        </w:r>
        <w:r w:rsidR="00CB0E81">
          <w:rPr>
            <w:webHidden/>
          </w:rPr>
        </w:r>
        <w:r w:rsidR="00CB0E81">
          <w:rPr>
            <w:webHidden/>
          </w:rPr>
          <w:fldChar w:fldCharType="separate"/>
        </w:r>
        <w:r>
          <w:rPr>
            <w:webHidden/>
          </w:rPr>
          <w:t>49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0" w:history="1">
        <w:r w:rsidR="00CB0E81" w:rsidRPr="00521DDB">
          <w:rPr>
            <w:rStyle w:val="Hyperlink"/>
          </w:rPr>
          <w:t>DRAINAGE CONSIDERATIONS</w:t>
        </w:r>
        <w:r w:rsidR="00CB0E81">
          <w:rPr>
            <w:webHidden/>
          </w:rPr>
          <w:tab/>
        </w:r>
        <w:r w:rsidR="00CB0E81">
          <w:rPr>
            <w:webHidden/>
          </w:rPr>
          <w:fldChar w:fldCharType="begin"/>
        </w:r>
        <w:r w:rsidR="00CB0E81">
          <w:rPr>
            <w:webHidden/>
          </w:rPr>
          <w:instrText xml:space="preserve"> PAGEREF _Toc490552360 \h </w:instrText>
        </w:r>
        <w:r w:rsidR="00CB0E81">
          <w:rPr>
            <w:webHidden/>
          </w:rPr>
        </w:r>
        <w:r w:rsidR="00CB0E81">
          <w:rPr>
            <w:webHidden/>
          </w:rPr>
          <w:fldChar w:fldCharType="separate"/>
        </w:r>
        <w:r>
          <w:rPr>
            <w:webHidden/>
          </w:rPr>
          <w:t>52</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1" w:history="1">
        <w:r w:rsidR="00CB0E81" w:rsidRPr="00521DDB">
          <w:rPr>
            <w:rStyle w:val="Hyperlink"/>
          </w:rPr>
          <w:t>METERS</w:t>
        </w:r>
        <w:r w:rsidR="00CB0E81">
          <w:rPr>
            <w:webHidden/>
          </w:rPr>
          <w:tab/>
        </w:r>
        <w:r w:rsidR="00CB0E81">
          <w:rPr>
            <w:webHidden/>
          </w:rPr>
          <w:fldChar w:fldCharType="begin"/>
        </w:r>
        <w:r w:rsidR="00CB0E81">
          <w:rPr>
            <w:webHidden/>
          </w:rPr>
          <w:instrText xml:space="preserve"> PAGEREF _Toc490552361 \h </w:instrText>
        </w:r>
        <w:r w:rsidR="00CB0E81">
          <w:rPr>
            <w:webHidden/>
          </w:rPr>
        </w:r>
        <w:r w:rsidR="00CB0E81">
          <w:rPr>
            <w:webHidden/>
          </w:rPr>
          <w:fldChar w:fldCharType="separate"/>
        </w:r>
        <w:r>
          <w:rPr>
            <w:webHidden/>
          </w:rPr>
          <w:t>58</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2" w:history="1">
        <w:r w:rsidR="00CB0E81" w:rsidRPr="00521DDB">
          <w:rPr>
            <w:rStyle w:val="Hyperlink"/>
          </w:rPr>
          <w:t>LOCAL AUTHORITY REFUSE AND RECYCLING COLLECTION</w:t>
        </w:r>
        <w:r w:rsidR="00CB0E81">
          <w:rPr>
            <w:webHidden/>
          </w:rPr>
          <w:tab/>
        </w:r>
        <w:r w:rsidR="00CB0E81">
          <w:rPr>
            <w:webHidden/>
          </w:rPr>
          <w:fldChar w:fldCharType="begin"/>
        </w:r>
        <w:r w:rsidR="00CB0E81">
          <w:rPr>
            <w:webHidden/>
          </w:rPr>
          <w:instrText xml:space="preserve"> PAGEREF _Toc490552362 \h </w:instrText>
        </w:r>
        <w:r w:rsidR="00CB0E81">
          <w:rPr>
            <w:webHidden/>
          </w:rPr>
        </w:r>
        <w:r w:rsidR="00CB0E81">
          <w:rPr>
            <w:webHidden/>
          </w:rPr>
          <w:fldChar w:fldCharType="separate"/>
        </w:r>
        <w:r>
          <w:rPr>
            <w:webHidden/>
          </w:rPr>
          <w:t>59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3" w:history="1">
        <w:r w:rsidR="00CB0E81" w:rsidRPr="00521DDB">
          <w:rPr>
            <w:rStyle w:val="Hyperlink"/>
          </w:rPr>
          <w:t>council tax</w:t>
        </w:r>
        <w:r w:rsidR="00CB0E81">
          <w:rPr>
            <w:webHidden/>
          </w:rPr>
          <w:tab/>
        </w:r>
        <w:r w:rsidR="00CB0E81">
          <w:rPr>
            <w:webHidden/>
          </w:rPr>
          <w:fldChar w:fldCharType="begin"/>
        </w:r>
        <w:r w:rsidR="00CB0E81">
          <w:rPr>
            <w:webHidden/>
          </w:rPr>
          <w:instrText xml:space="preserve"> PAGEREF _Toc490552363 \h </w:instrText>
        </w:r>
        <w:r w:rsidR="00CB0E81">
          <w:rPr>
            <w:webHidden/>
          </w:rPr>
        </w:r>
        <w:r w:rsidR="00CB0E81">
          <w:rPr>
            <w:webHidden/>
          </w:rPr>
          <w:fldChar w:fldCharType="separate"/>
        </w:r>
        <w:r>
          <w:rPr>
            <w:webHidden/>
          </w:rPr>
          <w:t>59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4" w:history="1">
        <w:r w:rsidR="00CB0E81" w:rsidRPr="00521DDB">
          <w:rPr>
            <w:rStyle w:val="Hyperlink"/>
          </w:rPr>
          <w:t>SCHEDULE OF TEST CERTIFICATES</w:t>
        </w:r>
        <w:r w:rsidR="00CB0E81">
          <w:rPr>
            <w:webHidden/>
          </w:rPr>
          <w:tab/>
        </w:r>
        <w:r w:rsidR="00CB0E81">
          <w:rPr>
            <w:webHidden/>
          </w:rPr>
          <w:fldChar w:fldCharType="begin"/>
        </w:r>
        <w:r w:rsidR="00CB0E81">
          <w:rPr>
            <w:webHidden/>
          </w:rPr>
          <w:instrText xml:space="preserve"> PAGEREF _Toc490552364 \h </w:instrText>
        </w:r>
        <w:r w:rsidR="00CB0E81">
          <w:rPr>
            <w:webHidden/>
          </w:rPr>
        </w:r>
        <w:r w:rsidR="00CB0E81">
          <w:rPr>
            <w:webHidden/>
          </w:rPr>
          <w:fldChar w:fldCharType="separate"/>
        </w:r>
        <w:r>
          <w:rPr>
            <w:webHidden/>
          </w:rPr>
          <w:t>59</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5" w:history="1">
        <w:r w:rsidR="00CB0E81" w:rsidRPr="00521DDB">
          <w:rPr>
            <w:rStyle w:val="Hyperlink"/>
          </w:rPr>
          <w:t>Energy related Products (ErP) Directive</w:t>
        </w:r>
        <w:r w:rsidR="00CB0E81">
          <w:rPr>
            <w:webHidden/>
          </w:rPr>
          <w:tab/>
        </w:r>
        <w:r w:rsidR="00CB0E81">
          <w:rPr>
            <w:webHidden/>
          </w:rPr>
          <w:fldChar w:fldCharType="begin"/>
        </w:r>
        <w:r w:rsidR="00CB0E81">
          <w:rPr>
            <w:webHidden/>
          </w:rPr>
          <w:instrText xml:space="preserve"> PAGEREF _Toc490552365 \h </w:instrText>
        </w:r>
        <w:r w:rsidR="00CB0E81">
          <w:rPr>
            <w:webHidden/>
          </w:rPr>
        </w:r>
        <w:r w:rsidR="00CB0E81">
          <w:rPr>
            <w:webHidden/>
          </w:rPr>
          <w:fldChar w:fldCharType="separate"/>
        </w:r>
        <w:r>
          <w:rPr>
            <w:webHidden/>
          </w:rPr>
          <w:t>60</w:t>
        </w:r>
        <w:r w:rsidR="00CB0E81">
          <w:rPr>
            <w:webHidden/>
          </w:rPr>
          <w:fldChar w:fldCharType="end"/>
        </w:r>
      </w:hyperlink>
    </w:p>
    <w:p w:rsidR="00CB0E81" w:rsidRDefault="00EA2E99">
      <w:pPr>
        <w:pStyle w:val="TOC1"/>
        <w:rPr>
          <w:rFonts w:asciiTheme="minorHAnsi" w:eastAsiaTheme="minorEastAsia" w:hAnsiTheme="minorHAnsi" w:cstheme="minorBidi"/>
          <w:b w:val="0"/>
          <w:bCs w:val="0"/>
          <w:caps w:val="0"/>
          <w:sz w:val="22"/>
          <w:szCs w:val="22"/>
          <w:u w:val="none"/>
        </w:rPr>
      </w:pPr>
      <w:hyperlink w:anchor="_Toc490552366" w:history="1">
        <w:r w:rsidR="00CB0E81" w:rsidRPr="00521DDB">
          <w:rPr>
            <w:rStyle w:val="Hyperlink"/>
          </w:rPr>
          <w:t>SCHEDULE OF MATERIALS</w:t>
        </w:r>
        <w:r w:rsidR="00CB0E81">
          <w:rPr>
            <w:webHidden/>
          </w:rPr>
          <w:tab/>
        </w:r>
        <w:r w:rsidR="00CB0E81">
          <w:rPr>
            <w:webHidden/>
          </w:rPr>
          <w:fldChar w:fldCharType="begin"/>
        </w:r>
        <w:r w:rsidR="00CB0E81">
          <w:rPr>
            <w:webHidden/>
          </w:rPr>
          <w:instrText xml:space="preserve"> PAGEREF _Toc490552366 \h </w:instrText>
        </w:r>
        <w:r w:rsidR="00CB0E81">
          <w:rPr>
            <w:webHidden/>
          </w:rPr>
        </w:r>
        <w:r w:rsidR="00CB0E81">
          <w:rPr>
            <w:webHidden/>
          </w:rPr>
          <w:fldChar w:fldCharType="separate"/>
        </w:r>
        <w:r>
          <w:rPr>
            <w:webHidden/>
          </w:rPr>
          <w:t>64</w:t>
        </w:r>
        <w:r w:rsidR="00CB0E81">
          <w:rPr>
            <w:webHidden/>
          </w:rPr>
          <w:fldChar w:fldCharType="end"/>
        </w:r>
      </w:hyperlink>
    </w:p>
    <w:p w:rsidR="0048136E" w:rsidRPr="005F46A4" w:rsidRDefault="00EE6D7B" w:rsidP="005F46A4">
      <w:pPr>
        <w:pStyle w:val="HOIPNormal"/>
        <w:rPr>
          <w:b/>
          <w:u w:val="single"/>
        </w:rPr>
      </w:pPr>
      <w:r w:rsidRPr="002801F9">
        <w:rPr>
          <w:color w:val="FF0000"/>
        </w:rPr>
        <w:fldChar w:fldCharType="end"/>
      </w:r>
      <w:r w:rsidR="0048136E" w:rsidRPr="005F46A4">
        <w:rPr>
          <w:b/>
          <w:u w:val="single"/>
        </w:rPr>
        <w:t>NOTE:</w:t>
      </w:r>
    </w:p>
    <w:p w:rsidR="0048136E" w:rsidRPr="005F46A4" w:rsidRDefault="0048136E" w:rsidP="005F46A4">
      <w:pPr>
        <w:pStyle w:val="HOIPNormal"/>
      </w:pPr>
      <w:r w:rsidRPr="005F46A4">
        <w:t>The information contain</w:t>
      </w:r>
      <w:r w:rsidR="0052117E" w:rsidRPr="005F46A4">
        <w:t>ed in this document is for our s</w:t>
      </w:r>
      <w:r w:rsidR="00D13664" w:rsidRPr="005F46A4">
        <w:t>tandard h</w:t>
      </w:r>
      <w:r w:rsidRPr="005F46A4">
        <w:t xml:space="preserve">ouse </w:t>
      </w:r>
      <w:r w:rsidR="00D13664" w:rsidRPr="005F46A4">
        <w:t>t</w:t>
      </w:r>
      <w:r w:rsidRPr="005F46A4">
        <w:t>ype</w:t>
      </w:r>
      <w:r w:rsidR="0052117E" w:rsidRPr="005F46A4">
        <w:t>s</w:t>
      </w:r>
      <w:r w:rsidRPr="005F46A4">
        <w:t xml:space="preserve"> and may not cover speci</w:t>
      </w:r>
      <w:r w:rsidR="0052117E" w:rsidRPr="005F46A4">
        <w:t>fic variations requested by you.</w:t>
      </w:r>
    </w:p>
    <w:p w:rsidR="00E37BF3" w:rsidRDefault="00C04AB7" w:rsidP="005F46A4">
      <w:pPr>
        <w:pStyle w:val="HOIPHeading"/>
      </w:pPr>
      <w:r w:rsidRPr="005F46A4">
        <w:br w:type="page"/>
      </w:r>
    </w:p>
    <w:p w:rsidR="005F46A4" w:rsidRPr="004C03CD" w:rsidRDefault="005F46A4" w:rsidP="005F46A4">
      <w:pPr>
        <w:pStyle w:val="HOIPHeading"/>
      </w:pPr>
      <w:bookmarkStart w:id="0" w:name="_Toc467228983"/>
      <w:bookmarkStart w:id="1" w:name="_Toc490552329"/>
      <w:r w:rsidRPr="004C03CD">
        <w:lastRenderedPageBreak/>
        <w:t>HOME SAFETY INFORMATION</w:t>
      </w:r>
      <w:bookmarkEnd w:id="0"/>
      <w:bookmarkEnd w:id="1"/>
    </w:p>
    <w:p w:rsidR="005F46A4" w:rsidRDefault="005F46A4" w:rsidP="005F46A4">
      <w:pPr>
        <w:pStyle w:val="HOIPNormal"/>
      </w:pPr>
      <w:r>
        <w:t>We are delighted that you have purchased one of our new homes and we hope very much that you enjoy living in it.  We go to great efforts to design and build our homes to provide you with high levels of safety, but all homes have inherent risk, and it is our aim to help you identify and manage these risks.</w:t>
      </w:r>
    </w:p>
    <w:p w:rsidR="005F46A4" w:rsidRDefault="005F46A4" w:rsidP="005F46A4">
      <w:pPr>
        <w:pStyle w:val="HOIPNormal"/>
      </w:pPr>
      <w:r>
        <w:t>This Home Owner’s Information Pack contains a lot of information about the different systems within your new home and you are encouraged to read all the supplied ‘user manuals’ before using any of your home’s systems or appliances.  Specifically, we would like to draw your attention to some key risks that are sadly all too often common causes of accidents in domestic properties:</w:t>
      </w:r>
    </w:p>
    <w:p w:rsidR="005F46A4" w:rsidRDefault="005F46A4" w:rsidP="005F46A4">
      <w:pPr>
        <w:pStyle w:val="HOIPNormal"/>
      </w:pPr>
      <w:r>
        <w:t xml:space="preserve">Gas safety </w:t>
      </w:r>
      <w:hyperlink r:id="rId15" w:history="1">
        <w:r w:rsidRPr="00125A8B">
          <w:rPr>
            <w:rStyle w:val="Hyperlink"/>
          </w:rPr>
          <w:t>https://www.gassaferegister.co.uk/help-and-advice/gas-safety-in-the-home/gas-safety-tips/</w:t>
        </w:r>
      </w:hyperlink>
    </w:p>
    <w:p w:rsidR="005F46A4" w:rsidRDefault="005F46A4" w:rsidP="005F46A4">
      <w:pPr>
        <w:pStyle w:val="HOIPNormal"/>
      </w:pPr>
      <w:r>
        <w:t xml:space="preserve">Carbon monoxide </w:t>
      </w:r>
      <w:hyperlink r:id="rId16" w:history="1">
        <w:r w:rsidRPr="00125A8B">
          <w:rPr>
            <w:rStyle w:val="Hyperlink"/>
          </w:rPr>
          <w:t>http://www.rospa.com/home-safety/advice/carbon-monoxide-safety/</w:t>
        </w:r>
      </w:hyperlink>
    </w:p>
    <w:p w:rsidR="005F46A4" w:rsidRDefault="005F46A4" w:rsidP="005F46A4">
      <w:pPr>
        <w:pStyle w:val="HOIPNormal"/>
      </w:pPr>
      <w:r>
        <w:t xml:space="preserve">Fire safety </w:t>
      </w:r>
      <w:hyperlink r:id="rId17" w:history="1">
        <w:r w:rsidRPr="00125A8B">
          <w:rPr>
            <w:rStyle w:val="Hyperlink"/>
          </w:rPr>
          <w:t>http://www.firescotland.gov.uk/your-safety.aspx</w:t>
        </w:r>
      </w:hyperlink>
    </w:p>
    <w:p w:rsidR="005F46A4" w:rsidRDefault="005F46A4" w:rsidP="005F46A4">
      <w:pPr>
        <w:pStyle w:val="HOIPNormal"/>
      </w:pPr>
      <w:r>
        <w:t xml:space="preserve">General home &amp; garden safety </w:t>
      </w:r>
      <w:hyperlink r:id="rId18" w:history="1">
        <w:r w:rsidRPr="00125A8B">
          <w:rPr>
            <w:rStyle w:val="Hyperlink"/>
          </w:rPr>
          <w:t>http://www.rospa.com/home-safety/advice/general/home-garden-safety-checklists/</w:t>
        </w:r>
      </w:hyperlink>
    </w:p>
    <w:p w:rsidR="005F46A4" w:rsidRDefault="005F46A4" w:rsidP="005F46A4">
      <w:pPr>
        <w:pStyle w:val="HOIPNormal"/>
      </w:pPr>
      <w:r>
        <w:t xml:space="preserve">We recommend that you take the time to look at the important safety information and advice provided in the links (to the right of the above points and accessible via the </w:t>
      </w:r>
      <w:hyperlink r:id="rId19" w:history="1">
        <w:r w:rsidRPr="00125A8B">
          <w:rPr>
            <w:rStyle w:val="Hyperlink"/>
          </w:rPr>
          <w:t>www.scotia-homes.co.uk</w:t>
        </w:r>
      </w:hyperlink>
      <w:r>
        <w:t>). Following the advice will help keep you and your loved ones safe and able to enjoy your new home in the future.</w:t>
      </w:r>
    </w:p>
    <w:p w:rsidR="005F46A4" w:rsidRDefault="005F46A4" w:rsidP="005F46A4">
      <w:pPr>
        <w:pStyle w:val="HOIPNormal"/>
      </w:pPr>
      <w:r>
        <w:t xml:space="preserve">If you do have any safety concerns about any aspect of your new home please contact our customer care department </w:t>
      </w:r>
      <w:hyperlink r:id="rId20" w:history="1">
        <w:r w:rsidRPr="00125A8B">
          <w:rPr>
            <w:rStyle w:val="Hyperlink"/>
          </w:rPr>
          <w:t>customercare@scotia-homes.co.uk</w:t>
        </w:r>
      </w:hyperlink>
      <w:r>
        <w:t xml:space="preserve">. </w:t>
      </w:r>
    </w:p>
    <w:p w:rsidR="00C36BA8" w:rsidRPr="005F46A4" w:rsidRDefault="00F74D01" w:rsidP="005F46A4">
      <w:pPr>
        <w:pStyle w:val="HOIPHeading"/>
      </w:pPr>
      <w:bookmarkStart w:id="2" w:name="_Toc427158836"/>
      <w:bookmarkStart w:id="3" w:name="_Toc490552330"/>
      <w:r w:rsidRPr="005F46A4">
        <w:t xml:space="preserve">OPERATING INSTRUCTIONS </w:t>
      </w:r>
      <w:r w:rsidR="00023746" w:rsidRPr="005F46A4">
        <w:t xml:space="preserve">FOR GAS-FIRED CENTRAL HEATING AND HOT WATER </w:t>
      </w:r>
      <w:r w:rsidR="00B6463F" w:rsidRPr="005F46A4">
        <w:t>SYSTEM</w:t>
      </w:r>
      <w:bookmarkEnd w:id="2"/>
      <w:bookmarkEnd w:id="3"/>
    </w:p>
    <w:p w:rsidR="00672F6E" w:rsidRPr="005F46A4" w:rsidRDefault="00672F6E" w:rsidP="005F46A4">
      <w:pPr>
        <w:pStyle w:val="HOIPNormal"/>
      </w:pPr>
      <w:r w:rsidRPr="005F46A4">
        <w:t>Introduction</w:t>
      </w:r>
    </w:p>
    <w:p w:rsidR="00672F6E" w:rsidRPr="005F46A4" w:rsidRDefault="00672F6E" w:rsidP="005F46A4">
      <w:pPr>
        <w:pStyle w:val="HOIPNormal"/>
      </w:pPr>
      <w:r w:rsidRPr="005F46A4">
        <w:t>Your home has been fitted with a gas-fired heating system serving radiators and also providing a domestic hot water supply.</w:t>
      </w:r>
      <w:r w:rsidR="00C40862" w:rsidRPr="005F46A4">
        <w:t xml:space="preserve"> </w:t>
      </w:r>
      <w:r w:rsidRPr="005F46A4">
        <w:t>The gas–fired boiler is located in the garage and you will find the operating and maintenance instructions for the boiler in your handover pack. The boiler has been set up and commissioned – you should carry out no adjustments to the boiler.</w:t>
      </w:r>
    </w:p>
    <w:p w:rsidR="00672F6E" w:rsidRPr="005F46A4" w:rsidRDefault="00672F6E" w:rsidP="005F46A4">
      <w:pPr>
        <w:pStyle w:val="HOIPNormal"/>
        <w:rPr>
          <w:strike/>
        </w:rPr>
      </w:pPr>
      <w:r w:rsidRPr="005F46A4">
        <w:t xml:space="preserve">If, after referring to the user information on the boiler controls in the boiler instruction manual, you are unable to find the answers to any boiler problems and the problem is an emergency which has arisen during the first 24 months after your legal date of entry to the house, then please contact NPA (please </w:t>
      </w:r>
      <w:r w:rsidRPr="005F46A4">
        <w:lastRenderedPageBreak/>
        <w:t>refer to the section on NPA below). If the fault is not an emergency (as described in the NPA cover summary) and you are still within the warranty period, then please contact the Scotia Customer Care department during normal office hours.</w:t>
      </w:r>
    </w:p>
    <w:p w:rsidR="00672F6E" w:rsidRPr="005F46A4" w:rsidRDefault="00672F6E" w:rsidP="005F46A4">
      <w:pPr>
        <w:pStyle w:val="HOIPNormal"/>
      </w:pPr>
      <w:r w:rsidRPr="005F46A4">
        <w:t>You are responsible for the annual maintenance and servicing of the boiler, this should be arranged through any reputable, Gas Safe registered, plumbing and heating contractor.</w:t>
      </w:r>
    </w:p>
    <w:p w:rsidR="00672F6E" w:rsidRPr="005F46A4" w:rsidRDefault="00672F6E" w:rsidP="005F46A4">
      <w:pPr>
        <w:pStyle w:val="HOIPNormal"/>
      </w:pPr>
      <w:r w:rsidRPr="005F46A4">
        <w:t>Heating and Domestic Hot Water Controls</w:t>
      </w:r>
    </w:p>
    <w:p w:rsidR="00672F6E" w:rsidRPr="005F46A4" w:rsidRDefault="00672F6E" w:rsidP="005F46A4">
      <w:pPr>
        <w:pStyle w:val="HOIPNormal"/>
      </w:pPr>
      <w:r w:rsidRPr="005F46A4">
        <w:t>The system has the following controls:-</w:t>
      </w:r>
    </w:p>
    <w:p w:rsidR="00672F6E" w:rsidRPr="005F46A4" w:rsidRDefault="00672F6E" w:rsidP="005F46A4">
      <w:pPr>
        <w:pStyle w:val="HOIPNormal"/>
      </w:pPr>
      <w:r w:rsidRPr="005F46A4">
        <w:t>Boiler isolating switch.</w:t>
      </w:r>
    </w:p>
    <w:p w:rsidR="00672F6E" w:rsidRPr="005F46A4" w:rsidRDefault="00672F6E" w:rsidP="005F46A4">
      <w:pPr>
        <w:pStyle w:val="HOIPNormal"/>
      </w:pPr>
      <w:r w:rsidRPr="005F46A4">
        <w:t>Programmable Room Thermostat</w:t>
      </w:r>
    </w:p>
    <w:p w:rsidR="00672F6E" w:rsidRPr="005F46A4" w:rsidRDefault="00672F6E" w:rsidP="005F46A4">
      <w:pPr>
        <w:pStyle w:val="HOIPNormal"/>
      </w:pPr>
      <w:r w:rsidRPr="005F46A4">
        <w:t>Thermostatic radiator valves</w:t>
      </w:r>
      <w:r w:rsidR="00A057B2">
        <w:t xml:space="preserve"> to radiators (except on the by-</w:t>
      </w:r>
      <w:r w:rsidRPr="005F46A4">
        <w:t>pass radiator)</w:t>
      </w:r>
    </w:p>
    <w:p w:rsidR="00672F6E" w:rsidRPr="005F46A4" w:rsidRDefault="00672F6E" w:rsidP="005F46A4">
      <w:pPr>
        <w:pStyle w:val="HOIPNormal"/>
      </w:pPr>
      <w:r w:rsidRPr="005F46A4">
        <w:t>1. Boiler Isolating Switch</w:t>
      </w:r>
    </w:p>
    <w:p w:rsidR="00672F6E" w:rsidRPr="005F46A4" w:rsidRDefault="00672F6E" w:rsidP="005F46A4">
      <w:pPr>
        <w:pStyle w:val="HOIPNormal"/>
      </w:pPr>
      <w:r w:rsidRPr="005F46A4">
        <w:t>This switch will normally be found on the wall next to the boiler in the garage.</w:t>
      </w:r>
    </w:p>
    <w:p w:rsidR="00672F6E" w:rsidRPr="005F46A4" w:rsidRDefault="00672F6E" w:rsidP="005F46A4">
      <w:pPr>
        <w:pStyle w:val="HOIPNormal"/>
      </w:pPr>
      <w:r w:rsidRPr="005F46A4">
        <w:t xml:space="preserve">This switch is to isolate the electrical supply to the boiler and </w:t>
      </w:r>
      <w:r w:rsidRPr="005F46A4">
        <w:rPr>
          <w:u w:val="single"/>
        </w:rPr>
        <w:t>should be left on at all times</w:t>
      </w:r>
      <w:r w:rsidRPr="005F46A4">
        <w:t xml:space="preserve">. </w:t>
      </w:r>
      <w:r w:rsidRPr="005F46A4">
        <w:rPr>
          <w:u w:val="single"/>
        </w:rPr>
        <w:t>Only use this switch if a fault develops on the boiler.</w:t>
      </w:r>
    </w:p>
    <w:p w:rsidR="00672F6E" w:rsidRPr="005F46A4" w:rsidRDefault="00672F6E" w:rsidP="005F46A4">
      <w:pPr>
        <w:pStyle w:val="HOIPNormal"/>
      </w:pPr>
      <w:r w:rsidRPr="005F46A4">
        <w:t xml:space="preserve">2. Programmable Room Thermostat </w:t>
      </w:r>
    </w:p>
    <w:p w:rsidR="00672F6E" w:rsidRPr="005F46A4" w:rsidRDefault="00672F6E" w:rsidP="005F46A4">
      <w:pPr>
        <w:pStyle w:val="HOIPNormal"/>
      </w:pPr>
      <w:r w:rsidRPr="005F46A4">
        <w:t xml:space="preserve">Your home has a programmable room thermostat located normally on the wall in the utility </w:t>
      </w:r>
      <w:r w:rsidR="00940B51" w:rsidRPr="005F46A4">
        <w:t xml:space="preserve">or kitchen area (depending on your house type) </w:t>
      </w:r>
      <w:r w:rsidRPr="005F46A4">
        <w:t xml:space="preserve">and it is linked to a remote temperature sensor located typically in the hall. </w:t>
      </w:r>
    </w:p>
    <w:p w:rsidR="00672F6E" w:rsidRPr="005F46A4" w:rsidRDefault="00672F6E" w:rsidP="005F46A4">
      <w:pPr>
        <w:pStyle w:val="HOIPNormal"/>
        <w:rPr>
          <w:vertAlign w:val="subscript"/>
        </w:rPr>
      </w:pPr>
      <w:r w:rsidRPr="005F46A4">
        <w:rPr>
          <w:i/>
          <w:sz w:val="18"/>
          <w:szCs w:val="18"/>
        </w:rPr>
        <w:t xml:space="preserve">Example of a typical TP9000 Programmable Room Thermostat (the exact model varies depending on house type and therefore you may have a different model- typically </w:t>
      </w:r>
      <w:proofErr w:type="spellStart"/>
      <w:r w:rsidRPr="005F46A4">
        <w:rPr>
          <w:i/>
          <w:sz w:val="18"/>
          <w:szCs w:val="18"/>
        </w:rPr>
        <w:t>Danfoss</w:t>
      </w:r>
      <w:proofErr w:type="spellEnd"/>
      <w:r w:rsidRPr="005F46A4">
        <w:rPr>
          <w:i/>
          <w:sz w:val="18"/>
          <w:szCs w:val="18"/>
        </w:rPr>
        <w:t xml:space="preserve"> TP7001 or TP9000 programmable room thermostats</w:t>
      </w:r>
      <w:r w:rsidR="00725E43" w:rsidRPr="005F46A4">
        <w:rPr>
          <w:i/>
          <w:sz w:val="18"/>
          <w:szCs w:val="18"/>
        </w:rPr>
        <w:t xml:space="preserve"> are installed – the model is marked on the room thermostat</w:t>
      </w:r>
      <w:r w:rsidRPr="005F46A4">
        <w:rPr>
          <w:i/>
          <w:sz w:val="18"/>
          <w:szCs w:val="18"/>
        </w:rPr>
        <w:t>);</w:t>
      </w:r>
    </w:p>
    <w:p w:rsidR="00672F6E" w:rsidRPr="005F46A4" w:rsidRDefault="00672F6E" w:rsidP="005F46A4">
      <w:pPr>
        <w:pStyle w:val="HOIPNormal"/>
        <w:rPr>
          <w:i/>
          <w:vertAlign w:val="subscript"/>
        </w:rPr>
      </w:pPr>
      <w:r w:rsidRPr="005F46A4">
        <w:rPr>
          <w:i/>
          <w:noProof/>
          <w:vertAlign w:val="subscript"/>
        </w:rPr>
        <w:drawing>
          <wp:inline distT="0" distB="0" distL="0" distR="0" wp14:anchorId="3D31F220" wp14:editId="40229708">
            <wp:extent cx="1551600" cy="126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1600" cy="1260000"/>
                    </a:xfrm>
                    <a:prstGeom prst="rect">
                      <a:avLst/>
                    </a:prstGeom>
                    <a:noFill/>
                    <a:ln>
                      <a:noFill/>
                    </a:ln>
                  </pic:spPr>
                </pic:pic>
              </a:graphicData>
            </a:graphic>
          </wp:inline>
        </w:drawing>
      </w:r>
    </w:p>
    <w:p w:rsidR="00672F6E" w:rsidRPr="005F46A4" w:rsidRDefault="00672F6E" w:rsidP="005F46A4">
      <w:pPr>
        <w:pStyle w:val="HOIPNormal"/>
        <w:rPr>
          <w:i/>
          <w:sz w:val="18"/>
          <w:szCs w:val="18"/>
        </w:rPr>
      </w:pPr>
      <w:r w:rsidRPr="005F46A4">
        <w:rPr>
          <w:i/>
          <w:sz w:val="18"/>
          <w:szCs w:val="18"/>
        </w:rPr>
        <w:t>Drawing of a typical remote temperature sensor (linked to the programmable room thermostat);</w:t>
      </w:r>
    </w:p>
    <w:p w:rsidR="00672F6E" w:rsidRPr="005F46A4" w:rsidRDefault="00672F6E" w:rsidP="005F46A4">
      <w:pPr>
        <w:pStyle w:val="HOIPNormal"/>
        <w:rPr>
          <w:i/>
          <w:vertAlign w:val="subscript"/>
        </w:rPr>
      </w:pPr>
      <w:r w:rsidRPr="005F46A4">
        <w:rPr>
          <w:noProof/>
        </w:rPr>
        <w:drawing>
          <wp:inline distT="0" distB="0" distL="0" distR="0" wp14:anchorId="0A08ECD8" wp14:editId="1372D344">
            <wp:extent cx="943200" cy="72000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6880" t="7074" r="6279" b="4480"/>
                    <a:stretch/>
                  </pic:blipFill>
                  <pic:spPr bwMode="auto">
                    <a:xfrm>
                      <a:off x="0" y="0"/>
                      <a:ext cx="943200"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672F6E" w:rsidRPr="005F46A4" w:rsidRDefault="00672F6E" w:rsidP="005F46A4">
      <w:pPr>
        <w:pStyle w:val="HOIPNormal"/>
      </w:pPr>
      <w:r w:rsidRPr="005F46A4">
        <w:lastRenderedPageBreak/>
        <w:t>The programmable room thermostat controls the boiler, telling it when you require central heating and hot water. It has the facility to give several on/off times. Temperatures can also be selected for each on/off time. When the heating is selected on it will operate until the set temperature is achieved. Note that the temperature is measured by the remote temperature sensor- not by the programmable room thermostat. The remote temperature sensor should not be covered or otherwise obstructed as this may impair its ability to accurately measure the room temperature.</w:t>
      </w:r>
    </w:p>
    <w:p w:rsidR="00672F6E" w:rsidRPr="005F46A4" w:rsidRDefault="00672F6E" w:rsidP="005F46A4">
      <w:pPr>
        <w:pStyle w:val="HOIPNormal"/>
      </w:pPr>
      <w:r w:rsidRPr="005F46A4">
        <w:t>When the system is selected off, the boiler will not operate unless the temperature drops below the setback temperature selected. You can select your minimum desired house temperature, normally this can be set between 12 and 16°C. Please refer to the manufacturer’s instructions in your home owner pack for the programmable room thermostat for further instructions.</w:t>
      </w:r>
    </w:p>
    <w:p w:rsidR="00672F6E" w:rsidRPr="005F46A4" w:rsidRDefault="00672F6E" w:rsidP="005F46A4">
      <w:pPr>
        <w:pStyle w:val="HOIPNormal"/>
      </w:pPr>
      <w:r w:rsidRPr="005F46A4">
        <w:t>3. Thermostatic Radiator Valves</w:t>
      </w:r>
    </w:p>
    <w:p w:rsidR="00672F6E" w:rsidRPr="005F46A4" w:rsidRDefault="00672F6E" w:rsidP="005F46A4">
      <w:pPr>
        <w:pStyle w:val="HOIPNormal"/>
      </w:pPr>
      <w:r w:rsidRPr="005F46A4">
        <w:t>Thermostatic Radiator Valves (TRV’s) are fitted for comfort control i.e. 1 – low level heat, 5 – maximum level heat. They are fitted to all radiators except radiators in rooms where there is a room thermostat.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Depending on level of comfort required, 2 – 3 should be selected. Please refer to the manufacturer’s instructions in your Handover Pack for full details.</w:t>
      </w:r>
    </w:p>
    <w:p w:rsidR="00672F6E" w:rsidRPr="005F46A4" w:rsidRDefault="00672F6E" w:rsidP="005F46A4">
      <w:pPr>
        <w:pStyle w:val="HOIPNormal"/>
        <w:rPr>
          <w:i/>
        </w:rPr>
      </w:pPr>
      <w:r w:rsidRPr="005F46A4">
        <w:rPr>
          <w:i/>
        </w:rPr>
        <w:t>Picture showing a typical Thermostatic radiator valve, Note - the type fitted in your home may vary.</w:t>
      </w:r>
    </w:p>
    <w:p w:rsidR="00672F6E" w:rsidRPr="005F46A4" w:rsidRDefault="00672F6E" w:rsidP="005F46A4">
      <w:pPr>
        <w:pStyle w:val="HOIPNormal"/>
      </w:pPr>
      <w:r w:rsidRPr="005F46A4">
        <w:rPr>
          <w:noProof/>
        </w:rPr>
        <w:drawing>
          <wp:inline distT="0" distB="0" distL="0" distR="0" wp14:anchorId="371FA568" wp14:editId="5419481E">
            <wp:extent cx="1800000" cy="1256066"/>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256066"/>
                    </a:xfrm>
                    <a:prstGeom prst="rect">
                      <a:avLst/>
                    </a:prstGeom>
                    <a:noFill/>
                    <a:ln>
                      <a:noFill/>
                    </a:ln>
                  </pic:spPr>
                </pic:pic>
              </a:graphicData>
            </a:graphic>
          </wp:inline>
        </w:drawing>
      </w:r>
    </w:p>
    <w:p w:rsidR="00672F6E" w:rsidRPr="005F46A4" w:rsidRDefault="00672F6E" w:rsidP="005F46A4">
      <w:pPr>
        <w:pStyle w:val="HOIPNormal"/>
      </w:pPr>
      <w:r w:rsidRPr="005F46A4">
        <w:t>Central Heating</w:t>
      </w:r>
    </w:p>
    <w:p w:rsidR="00672F6E" w:rsidRPr="005F46A4" w:rsidRDefault="00672F6E" w:rsidP="005F46A4">
      <w:pPr>
        <w:pStyle w:val="HOIPNormal"/>
      </w:pPr>
      <w:r w:rsidRPr="005F46A4">
        <w:t xml:space="preserve">Should your central heating or hot water fail to work, please ensure that all of the procedures laid out in the boiler manufacturer's literature are </w:t>
      </w:r>
      <w:proofErr w:type="gramStart"/>
      <w:r w:rsidRPr="005F46A4">
        <w:t>followed.</w:t>
      </w:r>
      <w:proofErr w:type="gramEnd"/>
      <w:r w:rsidRPr="005F46A4">
        <w:t xml:space="preserve"> Failure to do this may result in a charge being made for an unnecessary call out.</w:t>
      </w:r>
    </w:p>
    <w:p w:rsidR="004A1114" w:rsidRPr="004A1114" w:rsidRDefault="004A1114" w:rsidP="004A1114">
      <w:pPr>
        <w:pStyle w:val="HOIPNormal"/>
      </w:pPr>
      <w:bookmarkStart w:id="4" w:name="_Toc467228984"/>
      <w:r w:rsidRPr="004A1114">
        <w:t>Bleeding of Radiators</w:t>
      </w:r>
    </w:p>
    <w:p w:rsidR="004A1114" w:rsidRPr="004A1114" w:rsidRDefault="004A1114" w:rsidP="004A1114">
      <w:pPr>
        <w:pStyle w:val="HOIPNormal"/>
      </w:pPr>
      <w:r w:rsidRPr="004A1114">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4A1114" w:rsidRPr="004A1114" w:rsidRDefault="004A1114" w:rsidP="004A1114">
      <w:pPr>
        <w:pStyle w:val="HOIPNormal"/>
      </w:pPr>
      <w:r w:rsidRPr="004A1114">
        <w:lastRenderedPageBreak/>
        <w:t>1. Keep your heating system on low so it remains pressurised, but be aware that the water in your radiators will be hot, so do take extra care.</w:t>
      </w:r>
    </w:p>
    <w:p w:rsidR="004A1114" w:rsidRPr="004A1114" w:rsidRDefault="004A1114" w:rsidP="004A1114">
      <w:pPr>
        <w:pStyle w:val="HOIPNormal"/>
      </w:pPr>
      <w:r w:rsidRPr="004A1114">
        <w:t>2. Attach a radiator key to the bleed valve, usually located at the top and to one end of the radiator, and slowly begin to turn anti-clockwise.</w:t>
      </w:r>
    </w:p>
    <w:p w:rsidR="004A1114" w:rsidRPr="004A1114" w:rsidRDefault="004A1114" w:rsidP="004A1114">
      <w:pPr>
        <w:pStyle w:val="HOIPNormal"/>
      </w:pPr>
      <w:r w:rsidRPr="004A1114">
        <w:t>3. Keep turning until you hear a slight hiss of air. When water begins to escape instead of air, you know it’s time to close the valve as all of the trapped air has now escaped. Hot water may spurt out quite quickly so do protect yourself and the area around.</w:t>
      </w:r>
    </w:p>
    <w:p w:rsidR="004A1114" w:rsidRPr="004A1114" w:rsidRDefault="004A1114" w:rsidP="004A1114">
      <w:pPr>
        <w:pStyle w:val="HOIPNormal"/>
      </w:pPr>
      <w:r w:rsidRPr="004A1114">
        <w:t>4. Tighten up the valve by turning the key clockwise.</w:t>
      </w:r>
    </w:p>
    <w:p w:rsidR="004A1114" w:rsidRPr="004A1114" w:rsidRDefault="004A1114" w:rsidP="004A1114">
      <w:pPr>
        <w:pStyle w:val="HOIPNormal"/>
      </w:pPr>
      <w:r w:rsidRPr="004A1114">
        <w:t>5. Check the pressure gauge on the boiler, if it is below that recommended in the manufacturer's instructions, then it will be necessary to top up the system. See enclosed boiler user guide for full instructions.</w:t>
      </w:r>
    </w:p>
    <w:p w:rsidR="004A1114" w:rsidRPr="004A1114" w:rsidRDefault="004A1114" w:rsidP="004A1114">
      <w:pPr>
        <w:pStyle w:val="HOIPNormal"/>
      </w:pPr>
      <w:r w:rsidRPr="004A1114">
        <w:t>Throughout this process you should always place a cloth beneath the valve to catch any water that might leak from it, which could discolour floor coverings due to the additives within the heating system</w:t>
      </w:r>
    </w:p>
    <w:p w:rsidR="004A1114" w:rsidRPr="004A1114" w:rsidRDefault="004A1114" w:rsidP="004A1114">
      <w:pPr>
        <w:pStyle w:val="HOIPNormal"/>
      </w:pPr>
      <w:r w:rsidRPr="004A1114">
        <w:t>You may find the following video useful as an example of how to bleed a radiator:</w:t>
      </w:r>
    </w:p>
    <w:p w:rsidR="004A1114" w:rsidRPr="004A1114" w:rsidRDefault="00EA2E99" w:rsidP="004A1114">
      <w:pPr>
        <w:pStyle w:val="HOIPNormal"/>
      </w:pPr>
      <w:hyperlink r:id="rId24" w:history="1">
        <w:r w:rsidR="004A1114" w:rsidRPr="004A1114">
          <w:rPr>
            <w:rStyle w:val="Hyperlink"/>
          </w:rPr>
          <w:t>https://www.youtube.com/watch?v=UqK53MPioHI</w:t>
        </w:r>
      </w:hyperlink>
    </w:p>
    <w:p w:rsidR="005F46A4" w:rsidRPr="00FE601A" w:rsidRDefault="005F46A4" w:rsidP="005F46A4">
      <w:pPr>
        <w:pStyle w:val="HOIPHeading"/>
        <w:rPr>
          <w:color w:val="FF0000"/>
        </w:rPr>
      </w:pPr>
      <w:bookmarkStart w:id="5" w:name="_Toc490552331"/>
      <w:r>
        <w:t>npa (</w:t>
      </w:r>
      <w:r>
        <w:rPr>
          <w:caps w:val="0"/>
        </w:rPr>
        <w:t>Nationwide Property Assistance)</w:t>
      </w:r>
      <w:r w:rsidRPr="00701D2B">
        <w:t xml:space="preserve"> EMERGENCY COVER</w:t>
      </w:r>
      <w:bookmarkEnd w:id="4"/>
      <w:bookmarkEnd w:id="5"/>
    </w:p>
    <w:p w:rsidR="005F46A4" w:rsidRPr="00701D2B" w:rsidRDefault="005F46A4" w:rsidP="005F46A4">
      <w:pPr>
        <w:pStyle w:val="HOIPNormal"/>
      </w:pPr>
      <w:r>
        <w:t>Your home is covered under NPA</w:t>
      </w:r>
      <w:r w:rsidRPr="00701D2B">
        <w:t>’s Home Emergency Assistance Cover for a period of 24 months from your legal date of entry.</w:t>
      </w:r>
    </w:p>
    <w:p w:rsidR="005F46A4" w:rsidRPr="00701D2B" w:rsidRDefault="005F46A4" w:rsidP="005F46A4">
      <w:pPr>
        <w:pStyle w:val="HOIPNormal"/>
      </w:pPr>
      <w:r w:rsidRPr="00701D2B">
        <w:t xml:space="preserve">Details of the cover will be provided </w:t>
      </w:r>
      <w:r>
        <w:t>direct to you by NPA</w:t>
      </w:r>
      <w:r w:rsidRPr="00701D2B">
        <w:t xml:space="preserve"> and the following notes provide some outline points for your information. </w:t>
      </w:r>
    </w:p>
    <w:p w:rsidR="005F46A4" w:rsidRPr="00701D2B" w:rsidRDefault="005F46A4" w:rsidP="005F46A4">
      <w:pPr>
        <w:pStyle w:val="HOIPNormal"/>
      </w:pPr>
      <w:r w:rsidRPr="00701D2B">
        <w:t xml:space="preserve">The </w:t>
      </w:r>
      <w:r>
        <w:t>NPA</w:t>
      </w:r>
      <w:r w:rsidRPr="00701D2B">
        <w:t xml:space="preserve"> cover includes items such as blocked or burst pipes (where they occur within your </w:t>
      </w:r>
      <w:r>
        <w:t>home</w:t>
      </w:r>
      <w:r w:rsidRPr="00701D2B">
        <w:t xml:space="preserve">) and damaged window and door locks to your </w:t>
      </w:r>
      <w:r>
        <w:t>home</w:t>
      </w:r>
      <w:r w:rsidRPr="00701D2B">
        <w:t xml:space="preserve"> where there is a risk to security. Some examples of what is/ is not covered are shown in the list below</w:t>
      </w:r>
      <w:r>
        <w:t xml:space="preserve"> </w:t>
      </w:r>
      <w:r w:rsidRPr="00701D2B">
        <w:t xml:space="preserve">- please note that some of these examples may not apply to your own property. </w:t>
      </w:r>
    </w:p>
    <w:p w:rsidR="005F46A4" w:rsidRPr="00701D2B" w:rsidRDefault="005F46A4" w:rsidP="005F46A4">
      <w:pPr>
        <w:pStyle w:val="HOIPNormal"/>
      </w:pPr>
      <w:r w:rsidRPr="00701D2B">
        <w:t xml:space="preserve">In an emergency situation (as defined in the Cover Summary which will be provided to you direct by </w:t>
      </w:r>
      <w:r>
        <w:t>NPA</w:t>
      </w:r>
      <w:r w:rsidRPr="00701D2B">
        <w:t>) where any of the covered items are affec</w:t>
      </w:r>
      <w:r>
        <w:t>ted you should contact NPA</w:t>
      </w:r>
      <w:r w:rsidRPr="00701D2B">
        <w:t xml:space="preserve"> directly instead of Scotia. </w:t>
      </w:r>
    </w:p>
    <w:p w:rsidR="005F46A4" w:rsidRPr="00701D2B" w:rsidRDefault="005F46A4" w:rsidP="005F46A4">
      <w:pPr>
        <w:pStyle w:val="HOIPNormal"/>
      </w:pPr>
      <w:r w:rsidRPr="00701D2B">
        <w:t xml:space="preserve">At the time of writing, the emergency </w:t>
      </w:r>
      <w:r>
        <w:t>contact number</w:t>
      </w:r>
      <w:r w:rsidRPr="00701D2B">
        <w:t xml:space="preserve"> for</w:t>
      </w:r>
      <w:r>
        <w:t xml:space="preserve"> NPA</w:t>
      </w:r>
      <w:r w:rsidRPr="00701D2B">
        <w:t xml:space="preserve"> </w:t>
      </w:r>
      <w:r>
        <w:t>is</w:t>
      </w:r>
      <w:r w:rsidRPr="00701D2B">
        <w:t xml:space="preserve"> </w:t>
      </w:r>
      <w:r w:rsidRPr="000F13DA">
        <w:t>0345 1552374</w:t>
      </w:r>
      <w:r w:rsidRPr="00701D2B">
        <w:t xml:space="preserve">. </w:t>
      </w:r>
    </w:p>
    <w:p w:rsidR="005F46A4" w:rsidRPr="00FA0204" w:rsidRDefault="005F46A4" w:rsidP="005F46A4">
      <w:pPr>
        <w:pStyle w:val="HOIPNormal"/>
      </w:pPr>
      <w:r w:rsidRPr="00FA0204">
        <w:t xml:space="preserve">Any </w:t>
      </w:r>
      <w:r>
        <w:t>non-</w:t>
      </w:r>
      <w:r w:rsidRPr="00FA0204">
        <w:t xml:space="preserve">emergency problem occurring inside your </w:t>
      </w:r>
      <w:r>
        <w:t>home</w:t>
      </w:r>
      <w:r w:rsidRPr="00FA0204">
        <w:t xml:space="preserve"> (and occurring within 24 months of your legal date of entry and which is not classed as an emergency by NPA) should be reported to the Scotia customer care department during normal office hours</w:t>
      </w:r>
      <w:r>
        <w:t>.</w:t>
      </w:r>
      <w:r w:rsidRPr="00FA0204">
        <w:t xml:space="preserve"> </w:t>
      </w:r>
    </w:p>
    <w:p w:rsidR="005F46A4" w:rsidRPr="00701D2B" w:rsidRDefault="005F46A4" w:rsidP="005F46A4">
      <w:pPr>
        <w:pStyle w:val="HOIPNormal"/>
      </w:pPr>
      <w:r w:rsidRPr="00701D2B">
        <w:lastRenderedPageBreak/>
        <w:t xml:space="preserve">Please also note that any problems in the communal areas of the building (the corridors, stairwells and external areas) should also be reported to the factor – these areas are also </w:t>
      </w:r>
      <w:r>
        <w:t>not covered by NPA</w:t>
      </w:r>
      <w:r w:rsidRPr="00701D2B">
        <w:t>.</w:t>
      </w:r>
    </w:p>
    <w:tbl>
      <w:tblPr>
        <w:tblStyle w:val="TableGrid"/>
        <w:tblW w:w="0" w:type="auto"/>
        <w:tblLook w:val="04A0" w:firstRow="1" w:lastRow="0" w:firstColumn="1" w:lastColumn="0" w:noHBand="0" w:noVBand="1"/>
      </w:tblPr>
      <w:tblGrid>
        <w:gridCol w:w="4144"/>
        <w:gridCol w:w="4158"/>
      </w:tblGrid>
      <w:tr w:rsidR="005F46A4" w:rsidRPr="00701D2B" w:rsidTr="00A71B4F">
        <w:tc>
          <w:tcPr>
            <w:tcW w:w="4144" w:type="dxa"/>
          </w:tcPr>
          <w:p w:rsidR="005F46A4" w:rsidRPr="00FA0204" w:rsidRDefault="005F46A4" w:rsidP="005F46A4">
            <w:pPr>
              <w:pStyle w:val="HOIPNormal"/>
              <w:rPr>
                <w:b/>
              </w:rPr>
            </w:pPr>
            <w:r w:rsidRPr="00FA0204">
              <w:rPr>
                <w:b/>
              </w:rPr>
              <w:t>Examples of what is covered</w:t>
            </w:r>
          </w:p>
        </w:tc>
        <w:tc>
          <w:tcPr>
            <w:tcW w:w="4158" w:type="dxa"/>
          </w:tcPr>
          <w:p w:rsidR="005F46A4" w:rsidRPr="00FA0204" w:rsidRDefault="005F46A4" w:rsidP="005F46A4">
            <w:pPr>
              <w:pStyle w:val="HOIPNormal"/>
              <w:rPr>
                <w:b/>
              </w:rPr>
            </w:pPr>
            <w:r w:rsidRPr="00FA0204">
              <w:rPr>
                <w:rFonts w:eastAsia="Calibri"/>
                <w:b/>
                <w:bCs/>
                <w:lang w:eastAsia="en-US"/>
              </w:rPr>
              <w:t>Examples of what is not covered</w:t>
            </w:r>
          </w:p>
        </w:tc>
      </w:tr>
      <w:tr w:rsidR="005F46A4" w:rsidRPr="00701D2B" w:rsidTr="00A71B4F">
        <w:tc>
          <w:tcPr>
            <w:tcW w:w="4144" w:type="dxa"/>
          </w:tcPr>
          <w:p w:rsidR="005F46A4" w:rsidRPr="00FA0204" w:rsidRDefault="005F46A4" w:rsidP="005F46A4">
            <w:pPr>
              <w:pStyle w:val="HOIPNormal"/>
            </w:pPr>
            <w:r w:rsidRPr="00FA0204">
              <w:t xml:space="preserve">Internal Plumbing &amp; Drainage (inside your </w:t>
            </w:r>
            <w:r>
              <w:t>home</w:t>
            </w:r>
            <w:r w:rsidRPr="00FA0204">
              <w:t xml:space="preserve">) </w:t>
            </w:r>
          </w:p>
          <w:p w:rsidR="005F46A4" w:rsidRPr="00FA0204" w:rsidRDefault="005F46A4" w:rsidP="005F46A4">
            <w:pPr>
              <w:pStyle w:val="HOIPNormal"/>
            </w:pPr>
            <w:r w:rsidRPr="00FA0204">
              <w:t xml:space="preserve">Repairs to your internal plumbing and drains including where there is a loss of water to your property, blocked drainage and leaks (inside your </w:t>
            </w:r>
            <w:r>
              <w:t>home</w:t>
            </w:r>
            <w:r w:rsidRPr="00FA0204">
              <w:t>)</w:t>
            </w:r>
          </w:p>
          <w:p w:rsidR="005F46A4" w:rsidRPr="00FA0204" w:rsidRDefault="005F46A4" w:rsidP="005F46A4">
            <w:pPr>
              <w:pStyle w:val="HOIPNormal"/>
            </w:pPr>
            <w:r w:rsidRPr="00FA0204">
              <w:t xml:space="preserve">Clearing blocked toilets and waste pipes (inside your </w:t>
            </w:r>
            <w:r>
              <w:t>home</w:t>
            </w:r>
            <w:r w:rsidRPr="00FA0204">
              <w:t>)</w:t>
            </w:r>
          </w:p>
        </w:tc>
        <w:tc>
          <w:tcPr>
            <w:tcW w:w="4158" w:type="dxa"/>
          </w:tcPr>
          <w:p w:rsidR="005F46A4" w:rsidRPr="00FA0204" w:rsidRDefault="005F46A4" w:rsidP="005F46A4">
            <w:pPr>
              <w:pStyle w:val="HOIPNormal"/>
            </w:pPr>
            <w:r w:rsidRPr="00FA0204">
              <w:t xml:space="preserve">Showers including the shower unit, controls, outlet or shower head </w:t>
            </w:r>
          </w:p>
          <w:p w:rsidR="005F46A4" w:rsidRPr="00FA0204" w:rsidRDefault="005F46A4" w:rsidP="005F46A4">
            <w:pPr>
              <w:pStyle w:val="HOIPNormal"/>
            </w:pPr>
            <w:r w:rsidRPr="00FA0204">
              <w:t>Replacement of water tanks/radiators, thermostatic radiator valves, hot water cylinders and sanitary ware</w:t>
            </w:r>
          </w:p>
        </w:tc>
      </w:tr>
      <w:tr w:rsidR="005F46A4" w:rsidRPr="00701D2B" w:rsidTr="00A71B4F">
        <w:tc>
          <w:tcPr>
            <w:tcW w:w="4144" w:type="dxa"/>
          </w:tcPr>
          <w:p w:rsidR="005F46A4" w:rsidRPr="00FA0204" w:rsidRDefault="005F46A4" w:rsidP="005F46A4">
            <w:pPr>
              <w:pStyle w:val="HOIPNormal"/>
              <w:rPr>
                <w:rFonts w:eastAsia="Calibri"/>
                <w:lang w:eastAsia="en-US"/>
              </w:rPr>
            </w:pPr>
            <w:r w:rsidRPr="00FA0204">
              <w:rPr>
                <w:rFonts w:eastAsia="Calibri"/>
                <w:lang w:eastAsia="en-US"/>
              </w:rPr>
              <w:t xml:space="preserve">Clearing total blockages to your drainage pipes (inside your </w:t>
            </w:r>
            <w:r>
              <w:rPr>
                <w:rFonts w:eastAsia="Calibri"/>
                <w:lang w:eastAsia="en-US"/>
              </w:rPr>
              <w:t>home</w:t>
            </w:r>
            <w:r w:rsidRPr="00FA0204">
              <w:rPr>
                <w:rFonts w:eastAsia="Calibri"/>
                <w:lang w:eastAsia="en-US"/>
              </w:rPr>
              <w:t xml:space="preserve">) </w:t>
            </w:r>
          </w:p>
        </w:tc>
        <w:tc>
          <w:tcPr>
            <w:tcW w:w="4158" w:type="dxa"/>
          </w:tcPr>
          <w:p w:rsidR="005F46A4" w:rsidRPr="00FA0204" w:rsidRDefault="005F46A4" w:rsidP="005F46A4">
            <w:pPr>
              <w:pStyle w:val="HOIPNormal"/>
              <w:rPr>
                <w:rFonts w:eastAsia="Calibri"/>
                <w:lang w:eastAsia="en-US"/>
              </w:rPr>
            </w:pPr>
            <w:r w:rsidRPr="00FA0204">
              <w:rPr>
                <w:rFonts w:eastAsia="Calibri"/>
                <w:lang w:eastAsia="en-US"/>
              </w:rPr>
              <w:t xml:space="preserve">Shared drains </w:t>
            </w:r>
          </w:p>
          <w:p w:rsidR="005F46A4" w:rsidRPr="00FA0204" w:rsidRDefault="005F46A4" w:rsidP="005F46A4">
            <w:pPr>
              <w:pStyle w:val="HOIPNormal"/>
              <w:rPr>
                <w:rFonts w:eastAsia="Calibri"/>
                <w:lang w:eastAsia="en-US"/>
              </w:rPr>
            </w:pPr>
            <w:r w:rsidRPr="00FA0204">
              <w:rPr>
                <w:rFonts w:eastAsia="Calibri"/>
                <w:lang w:eastAsia="en-US"/>
              </w:rPr>
              <w:t xml:space="preserve">External guttering, rainwater downpipes, rainwater drains and soakaways </w:t>
            </w:r>
          </w:p>
        </w:tc>
      </w:tr>
      <w:tr w:rsidR="005F46A4" w:rsidRPr="00701D2B" w:rsidTr="00A71B4F">
        <w:tc>
          <w:tcPr>
            <w:tcW w:w="4144" w:type="dxa"/>
          </w:tcPr>
          <w:p w:rsidR="005F46A4" w:rsidRPr="00FA0204" w:rsidRDefault="005F46A4" w:rsidP="005F46A4">
            <w:pPr>
              <w:pStyle w:val="HOIPNormal"/>
              <w:rPr>
                <w:rFonts w:eastAsia="Calibri"/>
                <w:lang w:eastAsia="en-US"/>
              </w:rPr>
            </w:pPr>
            <w:r w:rsidRPr="00FA0204">
              <w:rPr>
                <w:rFonts w:eastAsia="Calibri"/>
                <w:lang w:eastAsia="en-US"/>
              </w:rPr>
              <w:t xml:space="preserve">Electrical Emergency &amp; Breakdown </w:t>
            </w:r>
          </w:p>
          <w:p w:rsidR="005F46A4" w:rsidRPr="00FA0204" w:rsidRDefault="005F46A4" w:rsidP="005F46A4">
            <w:pPr>
              <w:pStyle w:val="HOIPNormal"/>
              <w:rPr>
                <w:rFonts w:eastAsia="Calibri"/>
                <w:lang w:eastAsia="en-US"/>
              </w:rPr>
            </w:pPr>
            <w:r w:rsidRPr="00FA0204">
              <w:rPr>
                <w:rFonts w:eastAsia="Calibri"/>
                <w:lang w:eastAsia="en-US"/>
              </w:rPr>
              <w:t xml:space="preserve">An emergency caused by, or breakdown of, the domestic electrical wiring supply system, including permanent damage caused by a power cut </w:t>
            </w:r>
          </w:p>
        </w:tc>
        <w:tc>
          <w:tcPr>
            <w:tcW w:w="4158" w:type="dxa"/>
          </w:tcPr>
          <w:p w:rsidR="005F46A4" w:rsidRPr="00FA0204" w:rsidRDefault="005F46A4" w:rsidP="005F46A4">
            <w:pPr>
              <w:pStyle w:val="HOIPNormal"/>
              <w:rPr>
                <w:rFonts w:eastAsia="Calibri"/>
                <w:lang w:eastAsia="en-US"/>
              </w:rPr>
            </w:pPr>
            <w:r w:rsidRPr="00FA0204">
              <w:rPr>
                <w:rFonts w:eastAsia="Calibri"/>
                <w:lang w:eastAsia="en-US"/>
              </w:rPr>
              <w:t xml:space="preserve">All non-permanent wiring/electrics, e.g. kettles, fairy lights or any other and appliances with plugs </w:t>
            </w:r>
          </w:p>
          <w:p w:rsidR="005F46A4" w:rsidRPr="00FA0204" w:rsidRDefault="005F46A4" w:rsidP="005F46A4">
            <w:pPr>
              <w:pStyle w:val="HOIPNormal"/>
              <w:rPr>
                <w:rFonts w:eastAsia="Calibri"/>
                <w:lang w:eastAsia="en-US"/>
              </w:rPr>
            </w:pPr>
            <w:r w:rsidRPr="00FA0204">
              <w:rPr>
                <w:rFonts w:eastAsia="Calibri"/>
                <w:lang w:eastAsia="en-US"/>
              </w:rPr>
              <w:t xml:space="preserve">Shower unit or immersion heater unit </w:t>
            </w:r>
          </w:p>
        </w:tc>
      </w:tr>
      <w:tr w:rsidR="005F46A4" w:rsidRPr="00701D2B" w:rsidTr="00A71B4F">
        <w:tc>
          <w:tcPr>
            <w:tcW w:w="4144" w:type="dxa"/>
          </w:tcPr>
          <w:p w:rsidR="005F46A4" w:rsidRPr="00FA0204" w:rsidRDefault="005F46A4" w:rsidP="005F46A4">
            <w:pPr>
              <w:pStyle w:val="HOIPNormal"/>
              <w:rPr>
                <w:rFonts w:eastAsia="Calibri"/>
                <w:lang w:eastAsia="en-US"/>
              </w:rPr>
            </w:pPr>
            <w:r w:rsidRPr="00FA0204">
              <w:rPr>
                <w:rFonts w:eastAsia="Calibri"/>
                <w:lang w:eastAsia="en-US"/>
              </w:rPr>
              <w:t xml:space="preserve">Security </w:t>
            </w:r>
          </w:p>
          <w:p w:rsidR="005F46A4" w:rsidRPr="00FA0204" w:rsidRDefault="005F46A4" w:rsidP="005F46A4">
            <w:pPr>
              <w:pStyle w:val="HOIPNormal"/>
              <w:rPr>
                <w:rFonts w:eastAsia="Calibri"/>
                <w:lang w:eastAsia="en-US"/>
              </w:rPr>
            </w:pPr>
            <w:r w:rsidRPr="00FA0204">
              <w:rPr>
                <w:rFonts w:eastAsia="Calibri"/>
                <w:lang w:eastAsia="en-US"/>
              </w:rPr>
              <w:t xml:space="preserve">Making your property secure in the event of broken locks for external windows and doors that are your responsibility </w:t>
            </w:r>
          </w:p>
        </w:tc>
        <w:tc>
          <w:tcPr>
            <w:tcW w:w="4158" w:type="dxa"/>
          </w:tcPr>
          <w:p w:rsidR="005F46A4" w:rsidRPr="00FA0204" w:rsidRDefault="005F46A4" w:rsidP="005F46A4">
            <w:pPr>
              <w:pStyle w:val="HOIPNormal"/>
              <w:rPr>
                <w:rFonts w:eastAsia="Calibri"/>
                <w:lang w:eastAsia="en-US"/>
              </w:rPr>
            </w:pPr>
            <w:r w:rsidRPr="00FA0204">
              <w:rPr>
                <w:rFonts w:eastAsia="Calibri"/>
                <w:lang w:eastAsia="en-US"/>
              </w:rPr>
              <w:t xml:space="preserve">Doors (and windows) which do not secure your property, such as internal porch doors, internal doors and internal conservatory doors </w:t>
            </w:r>
          </w:p>
          <w:p w:rsidR="005F46A4" w:rsidRPr="00FA0204" w:rsidRDefault="005F46A4" w:rsidP="005F46A4">
            <w:pPr>
              <w:pStyle w:val="HOIPNormal"/>
              <w:rPr>
                <w:rFonts w:eastAsia="Calibri"/>
                <w:lang w:eastAsia="en-US"/>
              </w:rPr>
            </w:pPr>
            <w:r w:rsidRPr="00FA0204">
              <w:rPr>
                <w:rFonts w:eastAsia="Calibri"/>
                <w:lang w:eastAsia="en-US"/>
              </w:rPr>
              <w:t xml:space="preserve">Failure of breakdown of the external locking mechanisms to doors or windows for outbuildings or a garage </w:t>
            </w:r>
          </w:p>
        </w:tc>
      </w:tr>
    </w:tbl>
    <w:p w:rsidR="00A71B4F" w:rsidRPr="00546058" w:rsidRDefault="00A71B4F" w:rsidP="00A71B4F">
      <w:pPr>
        <w:pStyle w:val="HOIPHeading"/>
        <w:rPr>
          <w:color w:val="FF0000"/>
        </w:rPr>
      </w:pPr>
      <w:bookmarkStart w:id="6" w:name="_Toc467228988"/>
      <w:bookmarkStart w:id="7" w:name="_Toc490552332"/>
      <w:bookmarkStart w:id="8" w:name="_Toc427158839"/>
      <w:r w:rsidRPr="00701D2B">
        <w:t>RADIATOR SAFETY PRECAUTIONS AND RADIATOR NOTES</w:t>
      </w:r>
      <w:bookmarkEnd w:id="6"/>
      <w:bookmarkEnd w:id="7"/>
      <w:r>
        <w:t xml:space="preserve"> </w:t>
      </w:r>
    </w:p>
    <w:p w:rsidR="00A71B4F" w:rsidRPr="00701D2B" w:rsidRDefault="00A71B4F" w:rsidP="00A71B4F">
      <w:pPr>
        <w:pStyle w:val="HOIPNormal"/>
      </w:pPr>
      <w:proofErr w:type="spellStart"/>
      <w:r w:rsidRPr="00701D2B">
        <w:lastRenderedPageBreak/>
        <w:t>Myson</w:t>
      </w:r>
      <w:proofErr w:type="spellEnd"/>
      <w:r w:rsidRPr="00701D2B">
        <w:t xml:space="preserve"> Premier HE round</w:t>
      </w:r>
      <w:r w:rsidR="00DA21D6">
        <w:t>-</w:t>
      </w:r>
      <w:r w:rsidRPr="00701D2B">
        <w:t xml:space="preserve">top radiators have been installed in your </w:t>
      </w:r>
      <w:r>
        <w:t>home</w:t>
      </w:r>
      <w:r w:rsidRPr="00701D2B">
        <w:t xml:space="preserve">. Should radiator chip or paint damage occur then touch up paint (RAL 9016) can be purchased from the </w:t>
      </w:r>
      <w:proofErr w:type="spellStart"/>
      <w:r w:rsidRPr="00701D2B">
        <w:t>Myson</w:t>
      </w:r>
      <w:proofErr w:type="spellEnd"/>
      <w:r w:rsidRPr="00701D2B">
        <w:t xml:space="preserve"> sales office on 0845 402 3434.</w:t>
      </w:r>
    </w:p>
    <w:p w:rsidR="00A71B4F" w:rsidRPr="00701D2B" w:rsidRDefault="00A71B4F" w:rsidP="00A71B4F">
      <w:pPr>
        <w:pStyle w:val="HOIPNormal"/>
      </w:pPr>
      <w:r w:rsidRPr="00701D2B">
        <w:t>Radiators are hot when in use and as such users should ensure that those who may come into close proximity to hot radiators are aware of the risks of burns on prolonged contact.</w:t>
      </w:r>
    </w:p>
    <w:p w:rsidR="00A71B4F" w:rsidRPr="00701D2B" w:rsidRDefault="00A71B4F" w:rsidP="00A71B4F">
      <w:pPr>
        <w:pStyle w:val="HOIPNormal"/>
      </w:pPr>
      <w:r w:rsidRPr="00701D2B">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A71B4F" w:rsidRPr="00701D2B" w:rsidRDefault="00A71B4F" w:rsidP="00A71B4F">
      <w:pPr>
        <w:pStyle w:val="HOIPNormal"/>
        <w:rPr>
          <w:lang w:val="en"/>
        </w:rPr>
      </w:pPr>
      <w:r w:rsidRPr="00701D2B">
        <w:rPr>
          <w:lang w:val="en"/>
        </w:rPr>
        <w:t xml:space="preserve">Radiators are heavy items and are securely fastened to the wall on installation, with appropriate fasteners to secure the radiator bracket and suit the construction of the wall. </w:t>
      </w:r>
    </w:p>
    <w:p w:rsidR="00A71B4F" w:rsidRPr="00701D2B" w:rsidRDefault="00A71B4F" w:rsidP="00A71B4F">
      <w:pPr>
        <w:pStyle w:val="HOIPNormal"/>
        <w:rPr>
          <w:lang w:val="en"/>
        </w:rPr>
      </w:pPr>
      <w:r w:rsidRPr="00701D2B">
        <w:rPr>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covers, similar to a fire place guard, which will not impede the flow of heat from your radiator into the room. </w:t>
      </w:r>
    </w:p>
    <w:p w:rsidR="00A71B4F" w:rsidRPr="00701D2B" w:rsidRDefault="00A71B4F" w:rsidP="00A71B4F">
      <w:pPr>
        <w:pStyle w:val="HOIPNormal"/>
        <w:rPr>
          <w:lang w:val="en"/>
        </w:rPr>
      </w:pPr>
      <w:r w:rsidRPr="00701D2B">
        <w:rPr>
          <w:lang w:val="en"/>
        </w:rPr>
        <w:t>Radiators should not normally be used fo</w:t>
      </w:r>
      <w:r>
        <w:rPr>
          <w:lang w:val="en"/>
        </w:rPr>
        <w:t>r the mounting of clothes racks</w:t>
      </w:r>
      <w:r w:rsidRPr="00701D2B">
        <w:rPr>
          <w:lang w:val="en"/>
        </w:rPr>
        <w:t xml:space="preserve">,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A71B4F" w:rsidRPr="00701D2B" w:rsidRDefault="00A71B4F" w:rsidP="00A71B4F">
      <w:pPr>
        <w:pStyle w:val="HOIPNormal"/>
        <w:rPr>
          <w:lang w:val="en"/>
        </w:rPr>
      </w:pPr>
      <w:r w:rsidRPr="00701D2B">
        <w:rPr>
          <w:lang w:val="en"/>
        </w:rPr>
        <w:t xml:space="preserve">Appropriate facilities are required by Building Regulations for internal and/or external drying facilities and these are provided (please see “Ventilation and avoiding condensation”). Radiator-mounted </w:t>
      </w:r>
      <w:r>
        <w:rPr>
          <w:lang w:val="en"/>
        </w:rPr>
        <w:t>drying rails</w:t>
      </w:r>
      <w:r w:rsidRPr="00701D2B">
        <w:rPr>
          <w:lang w:val="en"/>
        </w:rPr>
        <w:t xml:space="preserve"> and other devices may lead to excessive internal moisture and any chips/damage caused to the radiator itself may compromise the protective coating and potentially lead to corrosion/failure, which may not be covered by warranties.</w:t>
      </w:r>
    </w:p>
    <w:p w:rsidR="00A71B4F" w:rsidRDefault="00A71B4F" w:rsidP="00A71B4F">
      <w:pPr>
        <w:pStyle w:val="HOIPNormal"/>
        <w:rPr>
          <w:b/>
        </w:rPr>
      </w:pPr>
      <w:r w:rsidRPr="00701D2B">
        <w:rPr>
          <w:u w:val="single"/>
        </w:rPr>
        <w:t>Note regarding curtains</w:t>
      </w:r>
      <w:r w:rsidRPr="00701D2B">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w:t>
      </w:r>
      <w:r w:rsidRPr="00701D2B">
        <w:lastRenderedPageBreak/>
        <w:t>covering the thermostatic radiator valves will also interfere with the operation of the valves.</w:t>
      </w:r>
      <w:bookmarkStart w:id="9" w:name="_Toc420571250"/>
      <w:r w:rsidRPr="00212DC7">
        <w:rPr>
          <w:rFonts w:ascii="Arial" w:hAnsi="Arial"/>
          <w:sz w:val="32"/>
          <w:szCs w:val="24"/>
        </w:rPr>
        <w:t xml:space="preserve"> </w:t>
      </w:r>
      <w:bookmarkEnd w:id="9"/>
    </w:p>
    <w:p w:rsidR="00DC1EF8" w:rsidRPr="005F46A4" w:rsidRDefault="00551167" w:rsidP="005F46A4">
      <w:pPr>
        <w:pStyle w:val="HOIPHeading"/>
      </w:pPr>
      <w:bookmarkStart w:id="10" w:name="_Toc490552333"/>
      <w:r w:rsidRPr="005F46A4">
        <w:t>HEATING AND HOT WATER INSTALLATION</w:t>
      </w:r>
      <w:bookmarkEnd w:id="8"/>
      <w:bookmarkEnd w:id="10"/>
    </w:p>
    <w:p w:rsidR="00C36BA8" w:rsidRPr="005F46A4" w:rsidRDefault="00C36BA8" w:rsidP="005F46A4">
      <w:pPr>
        <w:pStyle w:val="HOIPNormal"/>
      </w:pPr>
      <w:r w:rsidRPr="005F46A4">
        <w:t xml:space="preserve">Heating and hot water are provided by an Alpha </w:t>
      </w:r>
      <w:proofErr w:type="spellStart"/>
      <w:r w:rsidRPr="005F46A4">
        <w:t>InTec</w:t>
      </w:r>
      <w:proofErr w:type="spellEnd"/>
      <w:r w:rsidRPr="005F46A4">
        <w:t xml:space="preserve"> 34C wall mounted, high e</w:t>
      </w:r>
      <w:r w:rsidR="00725E43" w:rsidRPr="005F46A4">
        <w:t>fficiency</w:t>
      </w:r>
      <w:r w:rsidRPr="005F46A4">
        <w:t xml:space="preserve"> boiler with a gas saver flue heat recovery unit. </w:t>
      </w:r>
    </w:p>
    <w:p w:rsidR="00C36BA8" w:rsidRPr="005F46A4" w:rsidRDefault="00C36BA8" w:rsidP="005F46A4">
      <w:pPr>
        <w:pStyle w:val="HOIPNormal"/>
      </w:pPr>
      <w:r w:rsidRPr="005F46A4">
        <w:t xml:space="preserve">A 50 litre thermal store may also have been installed (this depends on the house type). </w:t>
      </w:r>
    </w:p>
    <w:p w:rsidR="00C36BA8" w:rsidRPr="005F46A4" w:rsidRDefault="00C36BA8" w:rsidP="005F46A4">
      <w:pPr>
        <w:pStyle w:val="HOIPNormal"/>
      </w:pPr>
      <w:r w:rsidRPr="005F46A4">
        <w:t xml:space="preserve">Please note that to obtain the maximum performance and efficiency benefits the gas saver flue (and thermal store, where fitted) must be switched on. Turning off the gas saver flue will mean you lose efficiency benefits. Turning off the thermal store (where fitted) will mean you lose efficiency benefits and the available volume of hot water will be significantly reduced. </w:t>
      </w:r>
    </w:p>
    <w:p w:rsidR="00C36BA8" w:rsidRPr="005F46A4" w:rsidRDefault="00C36BA8" w:rsidP="005F46A4">
      <w:pPr>
        <w:pStyle w:val="HOIPNormal"/>
      </w:pPr>
      <w:r w:rsidRPr="005F46A4">
        <w:t>A copy of the user manual, installation &amp; service instructions, inspection, commissioning and service record logbooks for the system are enclosed  with your home owner pack.</w:t>
      </w:r>
    </w:p>
    <w:p w:rsidR="00C36BA8" w:rsidRPr="005F46A4" w:rsidRDefault="00C36BA8" w:rsidP="005F46A4">
      <w:pPr>
        <w:pStyle w:val="HOIPNormal"/>
      </w:pPr>
      <w:r w:rsidRPr="005F46A4">
        <w:t>An annual gas service of the boiler and inspection/maintenance of the associated equipment, in accordance with the manufacturer’s instructions, is required to be carried out by Gas Safe registered personnel.  Failure to carry this out will invalidate the manufacturer’s and NHBC warranties.</w:t>
      </w:r>
    </w:p>
    <w:p w:rsidR="00601D22" w:rsidRPr="005F46A4" w:rsidRDefault="001404E4" w:rsidP="005F46A4">
      <w:pPr>
        <w:pStyle w:val="HOIPHeading"/>
      </w:pPr>
      <w:bookmarkStart w:id="11" w:name="_Toc427158840"/>
      <w:bookmarkStart w:id="12" w:name="_Toc490552334"/>
      <w:r w:rsidRPr="005F46A4">
        <w:t>GAS</w:t>
      </w:r>
      <w:r w:rsidR="00601D22" w:rsidRPr="005F46A4">
        <w:t xml:space="preserve"> SYSTEM</w:t>
      </w:r>
      <w:bookmarkEnd w:id="11"/>
      <w:bookmarkEnd w:id="12"/>
    </w:p>
    <w:p w:rsidR="001404E4" w:rsidRPr="005F46A4" w:rsidRDefault="001404E4" w:rsidP="005F46A4">
      <w:pPr>
        <w:pStyle w:val="HOIPNormal"/>
      </w:pPr>
      <w:r w:rsidRPr="005F46A4">
        <w:t xml:space="preserve">Never obstruct gas boiler flue outlets or </w:t>
      </w:r>
      <w:r w:rsidR="00543F4B" w:rsidRPr="005F46A4">
        <w:t xml:space="preserve">any </w:t>
      </w:r>
      <w:r w:rsidRPr="005F46A4">
        <w:t>ventilation</w:t>
      </w:r>
      <w:r w:rsidR="003F592C" w:rsidRPr="005F46A4">
        <w:t>,</w:t>
      </w:r>
      <w:r w:rsidRPr="005F46A4">
        <w:t xml:space="preserve"> if provided</w:t>
      </w:r>
      <w:r w:rsidR="003F592C" w:rsidRPr="005F46A4">
        <w:t>,</w:t>
      </w:r>
      <w:r w:rsidRPr="005F46A4">
        <w:t xml:space="preserve"> to the boiler. Never tamper with the gas installation or equipment.</w:t>
      </w:r>
    </w:p>
    <w:p w:rsidR="001404E4" w:rsidRPr="005F46A4" w:rsidRDefault="001404E4" w:rsidP="005F46A4">
      <w:pPr>
        <w:pStyle w:val="HOIPNormal"/>
      </w:pPr>
      <w:r w:rsidRPr="005F46A4">
        <w:t xml:space="preserve">Any alterations to the gas supply pipework or work in construction with any gas appliance should only be carried out by </w:t>
      </w:r>
      <w:proofErr w:type="spellStart"/>
      <w:r w:rsidRPr="005F46A4">
        <w:t>GasSafe</w:t>
      </w:r>
      <w:proofErr w:type="spellEnd"/>
      <w:r w:rsidRPr="005F46A4">
        <w:t xml:space="preserve"> registered personnel.</w:t>
      </w:r>
    </w:p>
    <w:p w:rsidR="000100DF" w:rsidRPr="005F46A4" w:rsidRDefault="000100DF" w:rsidP="005F46A4">
      <w:pPr>
        <w:pStyle w:val="HOIPNormal"/>
      </w:pPr>
      <w:r w:rsidRPr="005F46A4">
        <w:t>You are responsible for the annual maintenance and servicing of all gas appliances such as the gas boiler, oven or hob (as applicable to your home) and this should be arranged through any reputable, Gas Safe registered plumbing and heating contractor.</w:t>
      </w:r>
    </w:p>
    <w:p w:rsidR="001404E4" w:rsidRPr="005F46A4" w:rsidRDefault="001404E4" w:rsidP="005F46A4">
      <w:pPr>
        <w:pStyle w:val="HOIPNormal"/>
      </w:pPr>
      <w:r w:rsidRPr="005F46A4">
        <w:t>If you suspect a gas leak:</w:t>
      </w:r>
    </w:p>
    <w:p w:rsidR="001404E4" w:rsidRPr="005F46A4" w:rsidRDefault="001404E4" w:rsidP="005F46A4">
      <w:pPr>
        <w:pStyle w:val="HOIPNormal"/>
      </w:pPr>
      <w:r w:rsidRPr="005F46A4">
        <w:t>1.</w:t>
      </w:r>
      <w:r w:rsidRPr="005F46A4">
        <w:tab/>
        <w:t>Extinguish all naked flames.</w:t>
      </w:r>
    </w:p>
    <w:p w:rsidR="003904F6" w:rsidRPr="005F46A4" w:rsidRDefault="003904F6" w:rsidP="005F46A4">
      <w:pPr>
        <w:pStyle w:val="HOIPNormal"/>
      </w:pPr>
      <w:r w:rsidRPr="005F46A4">
        <w:t xml:space="preserve">2. </w:t>
      </w:r>
      <w:r w:rsidRPr="005F46A4">
        <w:tab/>
        <w:t>Do not use any electrical switches or appliances</w:t>
      </w:r>
    </w:p>
    <w:p w:rsidR="001404E4" w:rsidRPr="005F46A4" w:rsidRDefault="003904F6" w:rsidP="005F46A4">
      <w:pPr>
        <w:pStyle w:val="HOIPNormal"/>
      </w:pPr>
      <w:r w:rsidRPr="005F46A4">
        <w:t>3</w:t>
      </w:r>
      <w:r w:rsidR="001404E4" w:rsidRPr="005F46A4">
        <w:t>.</w:t>
      </w:r>
      <w:r w:rsidR="001404E4" w:rsidRPr="005F46A4">
        <w:tab/>
        <w:t>Turn off the gas at the meter.</w:t>
      </w:r>
    </w:p>
    <w:p w:rsidR="001404E4" w:rsidRPr="005F46A4" w:rsidRDefault="003904F6" w:rsidP="005F46A4">
      <w:pPr>
        <w:pStyle w:val="HOIPNormal"/>
      </w:pPr>
      <w:r w:rsidRPr="005F46A4">
        <w:t>4</w:t>
      </w:r>
      <w:r w:rsidR="001404E4" w:rsidRPr="005F46A4">
        <w:t>.</w:t>
      </w:r>
      <w:r w:rsidR="001404E4" w:rsidRPr="005F46A4">
        <w:tab/>
        <w:t>Open all doors and windows.</w:t>
      </w:r>
    </w:p>
    <w:p w:rsidR="001404E4" w:rsidRPr="005F46A4" w:rsidRDefault="003904F6" w:rsidP="005F46A4">
      <w:pPr>
        <w:pStyle w:val="HOIPNormal"/>
      </w:pPr>
      <w:r w:rsidRPr="005F46A4">
        <w:t>5</w:t>
      </w:r>
      <w:r w:rsidR="001404E4" w:rsidRPr="005F46A4">
        <w:t>.</w:t>
      </w:r>
      <w:r w:rsidR="001404E4" w:rsidRPr="005F46A4">
        <w:tab/>
        <w:t xml:space="preserve">Call the </w:t>
      </w:r>
      <w:r w:rsidRPr="005F46A4">
        <w:t xml:space="preserve">National Gas Emergency Service </w:t>
      </w:r>
      <w:r w:rsidR="001404E4" w:rsidRPr="005F46A4">
        <w:t xml:space="preserve">on its emergency number which is in the </w:t>
      </w:r>
      <w:r w:rsidR="001D7A13" w:rsidRPr="005F46A4">
        <w:t>telephone</w:t>
      </w:r>
      <w:r w:rsidR="001404E4" w:rsidRPr="005F46A4">
        <w:t xml:space="preserve"> </w:t>
      </w:r>
      <w:r w:rsidR="001D7A13" w:rsidRPr="005F46A4">
        <w:t>directory</w:t>
      </w:r>
      <w:r w:rsidR="001404E4" w:rsidRPr="005F46A4">
        <w:t xml:space="preserve"> under ‘GAS</w:t>
      </w:r>
      <w:r w:rsidRPr="005F46A4">
        <w:t>, Gas Emergency</w:t>
      </w:r>
      <w:r w:rsidR="001404E4" w:rsidRPr="005F46A4">
        <w:t xml:space="preserve">’. There is no </w:t>
      </w:r>
      <w:r w:rsidR="001404E4" w:rsidRPr="005F46A4">
        <w:lastRenderedPageBreak/>
        <w:t>call-out charge.</w:t>
      </w:r>
      <w:r w:rsidRPr="005F46A4">
        <w:t xml:space="preserve"> The current emergency number at date of preparation of this document is 0800 111999. This service operates 24 hours a day and 365 days a year.</w:t>
      </w:r>
    </w:p>
    <w:p w:rsidR="00601D22" w:rsidRPr="005F46A4" w:rsidRDefault="00601D22" w:rsidP="005F46A4">
      <w:pPr>
        <w:pStyle w:val="HOIPHeading"/>
      </w:pPr>
      <w:bookmarkStart w:id="13" w:name="_Toc427158841"/>
      <w:bookmarkStart w:id="14" w:name="_Toc490552335"/>
      <w:r w:rsidRPr="005F46A4">
        <w:t>HOT AND COLD WATER SERVICES</w:t>
      </w:r>
      <w:bookmarkEnd w:id="13"/>
      <w:bookmarkEnd w:id="14"/>
    </w:p>
    <w:p w:rsidR="00183564" w:rsidRPr="005F46A4" w:rsidRDefault="00183564" w:rsidP="005F46A4">
      <w:pPr>
        <w:pStyle w:val="HOIPNormal"/>
      </w:pPr>
      <w:r w:rsidRPr="005F46A4">
        <w:t>Mains Cold Water Service</w:t>
      </w:r>
    </w:p>
    <w:p w:rsidR="00183564" w:rsidRPr="005F46A4" w:rsidRDefault="00183564" w:rsidP="005F46A4">
      <w:pPr>
        <w:pStyle w:val="HOIPNormal"/>
      </w:pPr>
      <w:r w:rsidRPr="005F46A4">
        <w:t>The internal stopcock for the incoming cold water service is located typically under the kitchen or utility sink which, in an emergency, should be used to shut off the water in your house.</w:t>
      </w:r>
    </w:p>
    <w:p w:rsidR="00183564" w:rsidRPr="005F46A4" w:rsidRDefault="00183564" w:rsidP="005F46A4">
      <w:pPr>
        <w:pStyle w:val="HOIPNormal"/>
      </w:pPr>
      <w:r w:rsidRPr="005F46A4">
        <w:t xml:space="preserve">There is also an external stopcock located in a boundary box within the public footpath near your house which also shuts off the water to your house (this is primarily for the water board’s use in an emergency). </w:t>
      </w:r>
    </w:p>
    <w:p w:rsidR="00183564" w:rsidRPr="005F46A4" w:rsidRDefault="00183564" w:rsidP="005F46A4">
      <w:pPr>
        <w:pStyle w:val="HOIPNormal"/>
      </w:pPr>
      <w:r w:rsidRPr="005F46A4">
        <w:t>Make sure that you know where your mains water stopcocks are located so that you can turn them off quickly in an emergency.</w:t>
      </w:r>
    </w:p>
    <w:p w:rsidR="00183564" w:rsidRPr="005F46A4" w:rsidRDefault="00183564" w:rsidP="005F46A4">
      <w:pPr>
        <w:pStyle w:val="HOIPNormal"/>
      </w:pPr>
      <w:r w:rsidRPr="005F46A4">
        <w:t>Domestic Hot Water</w:t>
      </w:r>
    </w:p>
    <w:p w:rsidR="00183564" w:rsidRPr="005F46A4" w:rsidRDefault="00183564" w:rsidP="005F46A4">
      <w:pPr>
        <w:pStyle w:val="HOIPNormal"/>
      </w:pPr>
      <w:r w:rsidRPr="005F46A4">
        <w:t>The Alpha Intec 34C boiler produces domestic hot water in an energy efficient manner and the operation of this is fully explained in the enclosed Instruction Manuals. Please also refer to the notes in the Heating and Hot Water Installation section above.</w:t>
      </w:r>
    </w:p>
    <w:p w:rsidR="00183564" w:rsidRPr="005F46A4" w:rsidRDefault="00183564" w:rsidP="005F46A4">
      <w:pPr>
        <w:pStyle w:val="HOIPNormal"/>
      </w:pPr>
      <w:r w:rsidRPr="005F46A4">
        <w:t>External Water Tap (if fitted)</w:t>
      </w:r>
    </w:p>
    <w:p w:rsidR="007A0E30" w:rsidRPr="005F46A4" w:rsidRDefault="00183564" w:rsidP="005F46A4">
      <w:pPr>
        <w:pStyle w:val="HOIPNormal"/>
      </w:pPr>
      <w:r w:rsidRPr="005F46A4">
        <w:t>Where there is a risk of severe frost, the water supply to any external tap should be isolated, pipe work drained, and the tap should be left in the open position. There is normally a shut off valve inside the house to allow you to easily turn the water off to the garden tap. We also recommend fitting an insulating external tap cover to external taps during winter months – these covers are available from any good gardening or DIY store.</w:t>
      </w:r>
    </w:p>
    <w:p w:rsidR="00183564" w:rsidRPr="005F46A4" w:rsidRDefault="00183564" w:rsidP="005F46A4">
      <w:pPr>
        <w:pStyle w:val="HOIPNormal"/>
      </w:pPr>
      <w:r w:rsidRPr="005F46A4">
        <w:t>Sanitary Ware/Taps</w:t>
      </w:r>
    </w:p>
    <w:p w:rsidR="00183564" w:rsidRPr="005F46A4" w:rsidRDefault="00BA68A5" w:rsidP="005F46A4">
      <w:pPr>
        <w:pStyle w:val="HOIPNormal"/>
      </w:pPr>
      <w:r w:rsidRPr="005F46A4">
        <w:t>Introductory notes:</w:t>
      </w:r>
    </w:p>
    <w:p w:rsidR="00183564" w:rsidRPr="005F46A4" w:rsidRDefault="00183564" w:rsidP="005F46A4">
      <w:pPr>
        <w:pStyle w:val="HOIPNormal"/>
      </w:pPr>
      <w:r w:rsidRPr="005F46A4">
        <w:t xml:space="preserve">Sanitary ware and taps should be cleaned in accordance with the manufacturer's instructions, copies of which are enclosed in your home owner pack or are available from the manufacturer’s web site. The following are some important points to remember when cleaning and maintaining your sanitary ware and taps. Note that the information in this section covers standard sanitary ware and fittings being installed at the date of preparation of this document- if you have asked for different fittings as a client choice then the following notes may not be applicable. </w:t>
      </w:r>
    </w:p>
    <w:p w:rsidR="00183564" w:rsidRPr="005F46A4" w:rsidRDefault="00183564" w:rsidP="005F46A4">
      <w:pPr>
        <w:pStyle w:val="HOIPNormal"/>
      </w:pPr>
      <w:r w:rsidRPr="005F46A4">
        <w:t>Baths</w:t>
      </w:r>
      <w:r w:rsidR="00BA68A5" w:rsidRPr="005F46A4">
        <w:t>:</w:t>
      </w:r>
    </w:p>
    <w:p w:rsidR="00183564" w:rsidRPr="005F46A4" w:rsidRDefault="00183564" w:rsidP="005F46A4">
      <w:pPr>
        <w:pStyle w:val="HOIPNormal"/>
      </w:pPr>
      <w:r w:rsidRPr="005F46A4">
        <w:lastRenderedPageBreak/>
        <w:t>The bath should always be cleaned immediately after use, preferably while the water is running out and the bath is still warm. Hot soapy water with a cloth should be used and the bath wiped dry.</w:t>
      </w:r>
    </w:p>
    <w:p w:rsidR="00183564" w:rsidRPr="005F46A4" w:rsidRDefault="00183564" w:rsidP="005F46A4">
      <w:pPr>
        <w:pStyle w:val="HOIPNormal"/>
      </w:pPr>
      <w:r w:rsidRPr="005F46A4">
        <w:t>Never allow solvents such as dry cleaning agents or paint strippers to come into contact with an acrylic bath.</w:t>
      </w:r>
    </w:p>
    <w:p w:rsidR="00183564" w:rsidRPr="005F46A4" w:rsidRDefault="00183564" w:rsidP="005F46A4">
      <w:pPr>
        <w:pStyle w:val="HOIPNormal"/>
      </w:pPr>
      <w:r w:rsidRPr="005F46A4">
        <w:t>Never use gritty or abrasive cleaners on the sanitary ware which can cause scratches and other damage.</w:t>
      </w:r>
    </w:p>
    <w:p w:rsidR="00183564" w:rsidRPr="005F46A4" w:rsidRDefault="00183564" w:rsidP="005F46A4">
      <w:pPr>
        <w:pStyle w:val="HOIPNormal"/>
      </w:pPr>
      <w:r w:rsidRPr="005F46A4">
        <w:t>The manufacturer of the bath (where fitted) recommends the use of an anti-slip mat when a shower is installed over the bath.</w:t>
      </w:r>
    </w:p>
    <w:p w:rsidR="00183564" w:rsidRPr="005F46A4" w:rsidRDefault="00183564" w:rsidP="005F46A4">
      <w:pPr>
        <w:pStyle w:val="HOIPNormal"/>
      </w:pPr>
      <w:r w:rsidRPr="005F46A4">
        <w:t>Bath pop-up wastes</w:t>
      </w:r>
      <w:r w:rsidR="00BA68A5" w:rsidRPr="005F46A4">
        <w:t xml:space="preserve"> (where fitted):</w:t>
      </w:r>
    </w:p>
    <w:p w:rsidR="00183564" w:rsidRPr="005F46A4" w:rsidRDefault="00183564" w:rsidP="005F46A4">
      <w:pPr>
        <w:pStyle w:val="HOIPNormal"/>
      </w:pPr>
      <w:r w:rsidRPr="005F46A4">
        <w:t>The following is an extract from the bath pop-up waste manufacturer’s instructions;</w:t>
      </w:r>
    </w:p>
    <w:p w:rsidR="00183564" w:rsidRPr="005F46A4" w:rsidRDefault="00183564" w:rsidP="005F46A4">
      <w:pPr>
        <w:pStyle w:val="HOIPNormal"/>
      </w:pPr>
      <w:r w:rsidRPr="005F46A4">
        <w:rPr>
          <w:noProof/>
        </w:rPr>
        <w:drawing>
          <wp:inline distT="0" distB="0" distL="0" distR="0" wp14:anchorId="68F08FB9" wp14:editId="6FC68A77">
            <wp:extent cx="4680000" cy="22608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1217" r="-1" b="5387"/>
                    <a:stretch/>
                  </pic:blipFill>
                  <pic:spPr bwMode="auto">
                    <a:xfrm>
                      <a:off x="0" y="0"/>
                      <a:ext cx="4680000" cy="2260800"/>
                    </a:xfrm>
                    <a:prstGeom prst="rect">
                      <a:avLst/>
                    </a:prstGeom>
                    <a:noFill/>
                    <a:ln>
                      <a:noFill/>
                    </a:ln>
                    <a:extLst>
                      <a:ext uri="{53640926-AAD7-44D8-BBD7-CCE9431645EC}">
                        <a14:shadowObscured xmlns:a14="http://schemas.microsoft.com/office/drawing/2010/main"/>
                      </a:ext>
                    </a:extLst>
                  </pic:spPr>
                </pic:pic>
              </a:graphicData>
            </a:graphic>
          </wp:inline>
        </w:drawing>
      </w:r>
    </w:p>
    <w:p w:rsidR="00183564" w:rsidRPr="005F46A4" w:rsidRDefault="00183564" w:rsidP="005F46A4">
      <w:pPr>
        <w:pStyle w:val="HOIPNormal"/>
      </w:pPr>
      <w:r w:rsidRPr="005F46A4">
        <w:t>WCs</w:t>
      </w:r>
    </w:p>
    <w:p w:rsidR="007A0E30" w:rsidRPr="005F46A4" w:rsidRDefault="00183564" w:rsidP="005F46A4">
      <w:pPr>
        <w:pStyle w:val="HOIPNormal"/>
      </w:pPr>
      <w:r w:rsidRPr="005F46A4">
        <w:t>Please note that WC cistern valves should be checked periodically and maintained as described in the manufacturer’s instructions contained in your home owner pack. We recommend that if you contact a plumber if you suspect that a WC valve has developed a fault.</w:t>
      </w:r>
    </w:p>
    <w:p w:rsidR="00183564" w:rsidRPr="005F46A4" w:rsidRDefault="00183564" w:rsidP="005F46A4">
      <w:pPr>
        <w:pStyle w:val="HOIPNormal"/>
      </w:pPr>
      <w:r w:rsidRPr="005F46A4">
        <w:t>Wash hand basin and bath taps</w:t>
      </w:r>
      <w:r w:rsidR="00BA68A5" w:rsidRPr="005F46A4">
        <w:t>:</w:t>
      </w:r>
    </w:p>
    <w:p w:rsidR="00183564" w:rsidRPr="005F46A4" w:rsidRDefault="00183564" w:rsidP="005F46A4">
      <w:pPr>
        <w:pStyle w:val="HOIPNormal"/>
      </w:pPr>
      <w:r w:rsidRPr="005F46A4">
        <w:t xml:space="preserve">The following are extracts from the </w:t>
      </w:r>
      <w:proofErr w:type="spellStart"/>
      <w:r w:rsidRPr="005F46A4">
        <w:t>Bristan</w:t>
      </w:r>
      <w:proofErr w:type="spellEnd"/>
      <w:r w:rsidRPr="005F46A4">
        <w:t xml:space="preserve"> manufacturer’s aftercare instructions for the wash hand basins and bath (if applicable) taps;</w:t>
      </w:r>
    </w:p>
    <w:p w:rsidR="00183564" w:rsidRPr="005F46A4" w:rsidRDefault="00183564" w:rsidP="005F46A4">
      <w:pPr>
        <w:pStyle w:val="HOIPNormal"/>
      </w:pPr>
      <w:proofErr w:type="spellStart"/>
      <w:r w:rsidRPr="005F46A4">
        <w:t>Bristan</w:t>
      </w:r>
      <w:proofErr w:type="spellEnd"/>
      <w:r w:rsidRPr="005F46A4">
        <w:t xml:space="preserve"> Prism basin and bath</w:t>
      </w:r>
      <w:r w:rsidR="00BA68A5" w:rsidRPr="005F46A4">
        <w:t xml:space="preserve"> mixer taps (cleaning and care):</w:t>
      </w:r>
    </w:p>
    <w:p w:rsidR="00183564" w:rsidRPr="005F46A4" w:rsidRDefault="00183564" w:rsidP="005F46A4">
      <w:pPr>
        <w:pStyle w:val="HOIPNormal"/>
      </w:pPr>
      <w:r w:rsidRPr="005F46A4">
        <w:rPr>
          <w:noProof/>
        </w:rPr>
        <w:lastRenderedPageBreak/>
        <w:drawing>
          <wp:inline distT="0" distB="0" distL="0" distR="0" wp14:anchorId="2EBAE467" wp14:editId="52D90FEB">
            <wp:extent cx="4680000" cy="23112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699"/>
                    <a:stretch/>
                  </pic:blipFill>
                  <pic:spPr bwMode="auto">
                    <a:xfrm>
                      <a:off x="0" y="0"/>
                      <a:ext cx="4680000" cy="2311200"/>
                    </a:xfrm>
                    <a:prstGeom prst="rect">
                      <a:avLst/>
                    </a:prstGeom>
                    <a:noFill/>
                    <a:ln>
                      <a:noFill/>
                    </a:ln>
                    <a:extLst>
                      <a:ext uri="{53640926-AAD7-44D8-BBD7-CCE9431645EC}">
                        <a14:shadowObscured xmlns:a14="http://schemas.microsoft.com/office/drawing/2010/main"/>
                      </a:ext>
                    </a:extLst>
                  </pic:spPr>
                </pic:pic>
              </a:graphicData>
            </a:graphic>
          </wp:inline>
        </w:drawing>
      </w:r>
    </w:p>
    <w:p w:rsidR="00183564" w:rsidRPr="005F46A4" w:rsidRDefault="00183564" w:rsidP="005F46A4">
      <w:pPr>
        <w:pStyle w:val="HOIPNormal"/>
      </w:pPr>
      <w:r w:rsidRPr="005F46A4">
        <w:t>Note: if your tap begins to drip then maintenance is required - please refer to the instructions contained in your hand over pack (extracts of which are also copied below. We recommend that the maintenance work on your taps is carried out by a qualified plumber.</w:t>
      </w:r>
    </w:p>
    <w:p w:rsidR="00183564" w:rsidRPr="005F46A4" w:rsidRDefault="00183564" w:rsidP="005F46A4">
      <w:pPr>
        <w:pStyle w:val="HOIPNormal"/>
      </w:pPr>
      <w:proofErr w:type="spellStart"/>
      <w:r w:rsidRPr="005F46A4">
        <w:t>Bristan</w:t>
      </w:r>
      <w:proofErr w:type="spellEnd"/>
      <w:r w:rsidRPr="005F46A4">
        <w:t xml:space="preserve"> Prism bath fi</w:t>
      </w:r>
      <w:r w:rsidR="00BA68A5" w:rsidRPr="005F46A4">
        <w:t>ller parts list and maintenance:</w:t>
      </w:r>
    </w:p>
    <w:p w:rsidR="007152CF" w:rsidRPr="005F46A4" w:rsidRDefault="00183564" w:rsidP="005F46A4">
      <w:pPr>
        <w:pStyle w:val="HOIPNormal"/>
        <w:rPr>
          <w:noProof/>
        </w:rPr>
      </w:pPr>
      <w:r w:rsidRPr="005F46A4">
        <w:rPr>
          <w:noProof/>
        </w:rPr>
        <w:drawing>
          <wp:inline distT="0" distB="0" distL="0" distR="0" wp14:anchorId="6C4495AB" wp14:editId="1E2E9F29">
            <wp:extent cx="1904000" cy="216000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459" b="231"/>
                    <a:stretch/>
                  </pic:blipFill>
                  <pic:spPr bwMode="auto">
                    <a:xfrm>
                      <a:off x="0" y="0"/>
                      <a:ext cx="1904000"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5F46A4">
        <w:rPr>
          <w:noProof/>
        </w:rPr>
        <w:drawing>
          <wp:inline distT="0" distB="0" distL="0" distR="0" wp14:anchorId="7D9C99DE" wp14:editId="7BC7DFC4">
            <wp:extent cx="3348000" cy="1474423"/>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r="1217"/>
                    <a:stretch/>
                  </pic:blipFill>
                  <pic:spPr bwMode="auto">
                    <a:xfrm>
                      <a:off x="0" y="0"/>
                      <a:ext cx="3348000" cy="1474423"/>
                    </a:xfrm>
                    <a:prstGeom prst="rect">
                      <a:avLst/>
                    </a:prstGeom>
                    <a:noFill/>
                    <a:ln>
                      <a:noFill/>
                    </a:ln>
                    <a:extLst>
                      <a:ext uri="{53640926-AAD7-44D8-BBD7-CCE9431645EC}">
                        <a14:shadowObscured xmlns:a14="http://schemas.microsoft.com/office/drawing/2010/main"/>
                      </a:ext>
                    </a:extLst>
                  </pic:spPr>
                </pic:pic>
              </a:graphicData>
            </a:graphic>
          </wp:inline>
        </w:drawing>
      </w:r>
    </w:p>
    <w:p w:rsidR="00183564" w:rsidRPr="005F46A4" w:rsidRDefault="00183564" w:rsidP="005F46A4">
      <w:pPr>
        <w:pStyle w:val="HOIPNormal"/>
      </w:pPr>
      <w:proofErr w:type="spellStart"/>
      <w:r w:rsidRPr="005F46A4">
        <w:t>Bristan</w:t>
      </w:r>
      <w:proofErr w:type="spellEnd"/>
      <w:r w:rsidRPr="005F46A4">
        <w:t xml:space="preserve"> Prism basin mixer</w:t>
      </w:r>
      <w:r w:rsidR="00BA68A5" w:rsidRPr="005F46A4">
        <w:t xml:space="preserve"> tap parts list and maintenance:</w:t>
      </w:r>
    </w:p>
    <w:p w:rsidR="00183564" w:rsidRPr="005F46A4" w:rsidRDefault="00183564" w:rsidP="005F46A4">
      <w:pPr>
        <w:pStyle w:val="HOIPNormal"/>
      </w:pPr>
      <w:r w:rsidRPr="005F46A4">
        <w:rPr>
          <w:noProof/>
        </w:rPr>
        <w:lastRenderedPageBreak/>
        <w:drawing>
          <wp:inline distT="0" distB="0" distL="0" distR="0" wp14:anchorId="3DE067CD" wp14:editId="64FAF837">
            <wp:extent cx="2420692" cy="216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0692" cy="2160000"/>
                    </a:xfrm>
                    <a:prstGeom prst="rect">
                      <a:avLst/>
                    </a:prstGeom>
                    <a:noFill/>
                    <a:ln>
                      <a:noFill/>
                    </a:ln>
                  </pic:spPr>
                </pic:pic>
              </a:graphicData>
            </a:graphic>
          </wp:inline>
        </w:drawing>
      </w:r>
      <w:r w:rsidRPr="005F46A4">
        <w:t xml:space="preserve"> </w:t>
      </w:r>
      <w:r w:rsidRPr="005F46A4">
        <w:rPr>
          <w:noProof/>
        </w:rPr>
        <w:drawing>
          <wp:inline distT="0" distB="0" distL="0" distR="0" wp14:anchorId="0B114088" wp14:editId="2FE5601F">
            <wp:extent cx="3254400" cy="108000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r="3666" b="-178"/>
                    <a:stretch/>
                  </pic:blipFill>
                  <pic:spPr bwMode="auto">
                    <a:xfrm>
                      <a:off x="0" y="0"/>
                      <a:ext cx="32544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183564" w:rsidRPr="005F46A4" w:rsidRDefault="00183564" w:rsidP="005F46A4">
      <w:pPr>
        <w:pStyle w:val="HOIPNormal"/>
      </w:pPr>
      <w:proofErr w:type="spellStart"/>
      <w:r w:rsidRPr="005F46A4">
        <w:t>Bristan</w:t>
      </w:r>
      <w:proofErr w:type="spellEnd"/>
      <w:r w:rsidRPr="005F46A4">
        <w:t xml:space="preserve"> Prism recessed thermostatic dual control </w:t>
      </w:r>
      <w:r w:rsidR="00BA68A5" w:rsidRPr="005F46A4">
        <w:t>shower valve (where applicable):</w:t>
      </w:r>
    </w:p>
    <w:p w:rsidR="00183564" w:rsidRPr="005F46A4" w:rsidRDefault="00183564" w:rsidP="005F46A4">
      <w:pPr>
        <w:pStyle w:val="HOIPNormal"/>
      </w:pPr>
      <w:r w:rsidRPr="005F46A4">
        <w:t>The following are extracts from the manufacturer’s instructions for your dual control sh</w:t>
      </w:r>
      <w:r w:rsidR="00E76606" w:rsidRPr="005F46A4">
        <w:t>ower valves (where fitted)</w:t>
      </w:r>
      <w:r w:rsidRPr="005F46A4">
        <w:t>;</w:t>
      </w:r>
    </w:p>
    <w:p w:rsidR="00183564" w:rsidRPr="005F46A4" w:rsidRDefault="00183564" w:rsidP="005F46A4">
      <w:pPr>
        <w:pStyle w:val="HOIPNormal"/>
      </w:pPr>
      <w:proofErr w:type="spellStart"/>
      <w:r w:rsidRPr="005F46A4">
        <w:t>Bristan</w:t>
      </w:r>
      <w:proofErr w:type="spellEnd"/>
      <w:r w:rsidRPr="005F46A4">
        <w:t xml:space="preserve"> Prism shower valv</w:t>
      </w:r>
      <w:r w:rsidR="00BA68A5" w:rsidRPr="005F46A4">
        <w:t>e general cleaning instructions:</w:t>
      </w:r>
    </w:p>
    <w:p w:rsidR="00183564" w:rsidRPr="005F46A4" w:rsidRDefault="00183564" w:rsidP="005F46A4">
      <w:pPr>
        <w:pStyle w:val="HOIPNormal"/>
      </w:pPr>
      <w:r w:rsidRPr="005F46A4">
        <w:rPr>
          <w:noProof/>
        </w:rPr>
        <w:drawing>
          <wp:inline distT="0" distB="0" distL="0" distR="0" wp14:anchorId="0DA56061" wp14:editId="1C6F17EC">
            <wp:extent cx="2300655" cy="3420000"/>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0655" cy="3420000"/>
                    </a:xfrm>
                    <a:prstGeom prst="rect">
                      <a:avLst/>
                    </a:prstGeom>
                    <a:noFill/>
                    <a:ln>
                      <a:noFill/>
                    </a:ln>
                  </pic:spPr>
                </pic:pic>
              </a:graphicData>
            </a:graphic>
          </wp:inline>
        </w:drawing>
      </w:r>
    </w:p>
    <w:p w:rsidR="00183564" w:rsidRPr="005F46A4" w:rsidRDefault="00183564" w:rsidP="005F46A4">
      <w:pPr>
        <w:pStyle w:val="HOIPNormal"/>
      </w:pPr>
      <w:proofErr w:type="spellStart"/>
      <w:r w:rsidRPr="005F46A4">
        <w:t>Bristan</w:t>
      </w:r>
      <w:proofErr w:type="spellEnd"/>
      <w:r w:rsidRPr="005F46A4">
        <w:t xml:space="preserve"> Prism shower valve cartridge maintenance</w:t>
      </w:r>
      <w:r w:rsidR="00BA68A5" w:rsidRPr="005F46A4">
        <w:t>:</w:t>
      </w:r>
    </w:p>
    <w:p w:rsidR="00183564" w:rsidRPr="005F46A4" w:rsidRDefault="00183564" w:rsidP="005F46A4">
      <w:pPr>
        <w:pStyle w:val="HOIPNormal"/>
      </w:pPr>
      <w:r w:rsidRPr="005F46A4">
        <w:rPr>
          <w:b/>
        </w:rPr>
        <w:lastRenderedPageBreak/>
        <w:t>Note</w:t>
      </w:r>
      <w:r w:rsidRPr="005F46A4">
        <w:t>- we recommend that all maintenance work on your shower valve is carried out by a qualified and experienced plumber.</w:t>
      </w:r>
    </w:p>
    <w:p w:rsidR="00183564" w:rsidRPr="005F46A4" w:rsidRDefault="00183564" w:rsidP="005F46A4">
      <w:pPr>
        <w:pStyle w:val="HOIPNormal"/>
        <w:rPr>
          <w:u w:val="single"/>
        </w:rPr>
      </w:pPr>
      <w:r w:rsidRPr="005F46A4">
        <w:rPr>
          <w:noProof/>
        </w:rPr>
        <w:drawing>
          <wp:inline distT="0" distB="0" distL="0" distR="0" wp14:anchorId="6CF5726D" wp14:editId="1F33BA8F">
            <wp:extent cx="1860183" cy="1980000"/>
            <wp:effectExtent l="0" t="0" r="698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0183" cy="1980000"/>
                    </a:xfrm>
                    <a:prstGeom prst="rect">
                      <a:avLst/>
                    </a:prstGeom>
                    <a:noFill/>
                    <a:ln>
                      <a:noFill/>
                    </a:ln>
                  </pic:spPr>
                </pic:pic>
              </a:graphicData>
            </a:graphic>
          </wp:inline>
        </w:drawing>
      </w:r>
      <w:r w:rsidRPr="005F46A4">
        <w:rPr>
          <w:noProof/>
        </w:rPr>
        <w:drawing>
          <wp:inline distT="0" distB="0" distL="0" distR="0" wp14:anchorId="1E88B646" wp14:editId="7DC5695A">
            <wp:extent cx="1996254" cy="1980000"/>
            <wp:effectExtent l="0" t="0" r="444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6254" cy="1980000"/>
                    </a:xfrm>
                    <a:prstGeom prst="rect">
                      <a:avLst/>
                    </a:prstGeom>
                    <a:noFill/>
                    <a:ln>
                      <a:noFill/>
                    </a:ln>
                  </pic:spPr>
                </pic:pic>
              </a:graphicData>
            </a:graphic>
          </wp:inline>
        </w:drawing>
      </w:r>
    </w:p>
    <w:p w:rsidR="00183564" w:rsidRPr="005F46A4" w:rsidRDefault="00183564" w:rsidP="005F46A4">
      <w:pPr>
        <w:pStyle w:val="HOIPNormal"/>
        <w:rPr>
          <w:u w:val="single"/>
        </w:rPr>
      </w:pPr>
      <w:r w:rsidRPr="005F46A4">
        <w:rPr>
          <w:noProof/>
        </w:rPr>
        <w:drawing>
          <wp:inline distT="0" distB="0" distL="0" distR="0" wp14:anchorId="19679E4E" wp14:editId="3730CC83">
            <wp:extent cx="1776920" cy="19800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6920" cy="1980000"/>
                    </a:xfrm>
                    <a:prstGeom prst="rect">
                      <a:avLst/>
                    </a:prstGeom>
                    <a:noFill/>
                    <a:ln>
                      <a:noFill/>
                    </a:ln>
                  </pic:spPr>
                </pic:pic>
              </a:graphicData>
            </a:graphic>
          </wp:inline>
        </w:drawing>
      </w:r>
      <w:r w:rsidRPr="005F46A4">
        <w:rPr>
          <w:noProof/>
        </w:rPr>
        <w:drawing>
          <wp:inline distT="0" distB="0" distL="0" distR="0" wp14:anchorId="66227D94" wp14:editId="54387540">
            <wp:extent cx="1612800" cy="720000"/>
            <wp:effectExtent l="0" t="0" r="698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2800" cy="720000"/>
                    </a:xfrm>
                    <a:prstGeom prst="rect">
                      <a:avLst/>
                    </a:prstGeom>
                    <a:noFill/>
                    <a:ln>
                      <a:noFill/>
                    </a:ln>
                  </pic:spPr>
                </pic:pic>
              </a:graphicData>
            </a:graphic>
          </wp:inline>
        </w:drawing>
      </w:r>
    </w:p>
    <w:p w:rsidR="00183564" w:rsidRPr="005F46A4" w:rsidRDefault="00183564" w:rsidP="005F46A4">
      <w:pPr>
        <w:pStyle w:val="HOIPNormal"/>
      </w:pPr>
      <w:proofErr w:type="spellStart"/>
      <w:r w:rsidRPr="005F46A4">
        <w:t>Bristan</w:t>
      </w:r>
      <w:proofErr w:type="spellEnd"/>
      <w:r w:rsidRPr="005F46A4">
        <w:t xml:space="preserve"> Prism dual show</w:t>
      </w:r>
      <w:r w:rsidR="00BA68A5" w:rsidRPr="005F46A4">
        <w:t>er valve operating instructions:</w:t>
      </w:r>
    </w:p>
    <w:p w:rsidR="00183564" w:rsidRPr="005F46A4" w:rsidRDefault="00183564" w:rsidP="005F46A4">
      <w:pPr>
        <w:pStyle w:val="HOIPNormal"/>
        <w:rPr>
          <w:u w:val="single"/>
        </w:rPr>
      </w:pPr>
      <w:r w:rsidRPr="005F46A4">
        <w:rPr>
          <w:noProof/>
        </w:rPr>
        <w:drawing>
          <wp:inline distT="0" distB="0" distL="0" distR="0" wp14:anchorId="14F6F3F7" wp14:editId="60FA0ACB">
            <wp:extent cx="3499942" cy="3420000"/>
            <wp:effectExtent l="0" t="0" r="571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9942" cy="3420000"/>
                    </a:xfrm>
                    <a:prstGeom prst="rect">
                      <a:avLst/>
                    </a:prstGeom>
                    <a:noFill/>
                    <a:ln>
                      <a:noFill/>
                    </a:ln>
                  </pic:spPr>
                </pic:pic>
              </a:graphicData>
            </a:graphic>
          </wp:inline>
        </w:drawing>
      </w:r>
    </w:p>
    <w:p w:rsidR="00183564" w:rsidRPr="005F46A4" w:rsidRDefault="00183564" w:rsidP="005F46A4">
      <w:pPr>
        <w:pStyle w:val="HOIPNormal"/>
      </w:pPr>
      <w:proofErr w:type="spellStart"/>
      <w:r w:rsidRPr="005F46A4">
        <w:t>Bristan</w:t>
      </w:r>
      <w:proofErr w:type="spellEnd"/>
      <w:r w:rsidRPr="005F46A4">
        <w:t xml:space="preserve"> Prism dual control shower valve – adjusting the t</w:t>
      </w:r>
      <w:r w:rsidR="00BA68A5" w:rsidRPr="005F46A4">
        <w:t>emperature:</w:t>
      </w:r>
    </w:p>
    <w:p w:rsidR="00183564" w:rsidRPr="005F46A4" w:rsidRDefault="00183564" w:rsidP="005F46A4">
      <w:pPr>
        <w:pStyle w:val="HOIPNormal"/>
      </w:pPr>
      <w:r w:rsidRPr="005F46A4">
        <w:lastRenderedPageBreak/>
        <w:t xml:space="preserve">The shower has been factory set to </w:t>
      </w:r>
      <w:r w:rsidR="00E76606" w:rsidRPr="005F46A4">
        <w:t xml:space="preserve">typically </w:t>
      </w:r>
      <w:r w:rsidRPr="005F46A4">
        <w:t>42 degrees centigrade (this is a safety feature). It is possible to adjust the temperature setting and the ‘installation instructions and user guide’ for th</w:t>
      </w:r>
      <w:r w:rsidR="00E76606" w:rsidRPr="005F46A4">
        <w:t xml:space="preserve">e </w:t>
      </w:r>
      <w:proofErr w:type="spellStart"/>
      <w:r w:rsidR="00E76606" w:rsidRPr="005F46A4">
        <w:t>Bristan</w:t>
      </w:r>
      <w:proofErr w:type="spellEnd"/>
      <w:r w:rsidR="00E76606" w:rsidRPr="005F46A4">
        <w:t xml:space="preserve"> thermostatic </w:t>
      </w:r>
      <w:r w:rsidRPr="005F46A4">
        <w:t>dual control shower valve contained in your hand over pack provides details. Please note we recommend that any adjustments to the temperature setting must be carried out by a qualified and experienced plumber</w:t>
      </w:r>
      <w:r w:rsidR="00E76606" w:rsidRPr="005F46A4">
        <w:t xml:space="preserve"> and you should be aware that having the setting adjusted so that it can produce higher temperatures could have safety implications</w:t>
      </w:r>
      <w:r w:rsidRPr="005F46A4">
        <w:t>.</w:t>
      </w:r>
    </w:p>
    <w:p w:rsidR="00183564" w:rsidRPr="005F46A4" w:rsidRDefault="00183564" w:rsidP="005F46A4">
      <w:pPr>
        <w:pStyle w:val="HOIPNormal"/>
      </w:pPr>
      <w:r w:rsidRPr="005F46A4">
        <w:t xml:space="preserve">Kitchen sink and tap </w:t>
      </w:r>
    </w:p>
    <w:p w:rsidR="00183564" w:rsidRPr="005F46A4" w:rsidRDefault="00183564" w:rsidP="005F46A4">
      <w:pPr>
        <w:pStyle w:val="HOIPNormal"/>
      </w:pPr>
      <w:r w:rsidRPr="005F46A4">
        <w:t>Please refer to the kitchens section of this Home Owner’s Information Pack for cleaning and maintenance instructions for the kitchen sink and kitchen mixer tap.</w:t>
      </w:r>
    </w:p>
    <w:p w:rsidR="00183564" w:rsidRPr="005F46A4" w:rsidRDefault="00183564" w:rsidP="005F46A4">
      <w:pPr>
        <w:pStyle w:val="HOIPNormal"/>
      </w:pPr>
      <w:r w:rsidRPr="005F46A4">
        <w:t>Isolating valves on pipework to taps</w:t>
      </w:r>
    </w:p>
    <w:p w:rsidR="00183564" w:rsidRPr="005F46A4" w:rsidRDefault="00183564" w:rsidP="005F46A4">
      <w:pPr>
        <w:pStyle w:val="HOIPNormal"/>
      </w:pPr>
      <w:r w:rsidRPr="005F46A4">
        <w:t>Please refer to the notes on isolation valves contained in the Kitchens section of this Home Owner’s Information Pack for details of how to use isolating valves (where fitted).</w:t>
      </w:r>
    </w:p>
    <w:p w:rsidR="00183564" w:rsidRPr="005F46A4" w:rsidRDefault="00183564" w:rsidP="005F46A4">
      <w:pPr>
        <w:pStyle w:val="HOIPNormal"/>
      </w:pPr>
      <w:r w:rsidRPr="005F46A4">
        <w:t>Thermostatic mixing valve</w:t>
      </w:r>
    </w:p>
    <w:p w:rsidR="00183564" w:rsidRPr="005F46A4" w:rsidRDefault="00183564" w:rsidP="005F46A4">
      <w:pPr>
        <w:pStyle w:val="HOIPNormal"/>
      </w:pPr>
      <w:r w:rsidRPr="005F46A4">
        <w:t>A thermostatic mixing valve is fitted below the bath. It limits the hot water temperature at the bath tap to a maximum of 46°C. This is a building regulation requirement. Access to the thermostatic mixing valve is normally obtained by removing the bath panel.</w:t>
      </w:r>
    </w:p>
    <w:p w:rsidR="00183564" w:rsidRPr="005F46A4" w:rsidRDefault="00183564" w:rsidP="005F46A4">
      <w:pPr>
        <w:pStyle w:val="HOIPNormal"/>
      </w:pPr>
      <w:r w:rsidRPr="005F46A4">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183564" w:rsidRPr="005F46A4" w:rsidRDefault="00D84A5C" w:rsidP="005F46A4">
      <w:pPr>
        <w:pStyle w:val="HOIPNormal"/>
      </w:pPr>
      <w:r>
        <w:t>Hot water t</w:t>
      </w:r>
      <w:r w:rsidR="00183564" w:rsidRPr="005F46A4">
        <w:t>emperature (kitchen sinks and wash hand basins)</w:t>
      </w:r>
    </w:p>
    <w:p w:rsidR="00C36BA8" w:rsidRPr="005F46A4" w:rsidRDefault="00183564" w:rsidP="005F46A4">
      <w:pPr>
        <w:pStyle w:val="HOIPNormal"/>
      </w:pPr>
      <w:r w:rsidRPr="005F46A4">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5F46A4" w:rsidRDefault="005852FC" w:rsidP="005F46A4">
      <w:pPr>
        <w:pStyle w:val="HOIPHeading"/>
      </w:pPr>
      <w:bookmarkStart w:id="15" w:name="_Toc427158842"/>
      <w:bookmarkStart w:id="16" w:name="_Toc490552336"/>
      <w:r w:rsidRPr="005F46A4">
        <w:t>KITCHENS</w:t>
      </w:r>
      <w:bookmarkEnd w:id="15"/>
      <w:bookmarkEnd w:id="16"/>
    </w:p>
    <w:p w:rsidR="00BE6950" w:rsidRPr="005F46A4" w:rsidRDefault="00BE6950" w:rsidP="005F46A4">
      <w:pPr>
        <w:pStyle w:val="HOIPNormal"/>
      </w:pPr>
      <w:r w:rsidRPr="005F46A4">
        <w:t>Refer to the manufacturer’s instructions for operating and cleaning of kitchen appliances, sinks, units and worktops. These are enclosed in your Home owners p</w:t>
      </w:r>
      <w:r w:rsidR="00FB26CA" w:rsidRPr="005F46A4">
        <w:t>ack (</w:t>
      </w:r>
      <w:r w:rsidR="005D0976" w:rsidRPr="005F46A4">
        <w:t xml:space="preserve">also for your information typical </w:t>
      </w:r>
      <w:r w:rsidRPr="005F46A4">
        <w:t>extracts</w:t>
      </w:r>
      <w:r w:rsidR="005D0976" w:rsidRPr="005F46A4">
        <w:t xml:space="preserve"> from kitchen</w:t>
      </w:r>
      <w:r w:rsidRPr="005F46A4">
        <w:t xml:space="preserve"> instructions have also been inc</w:t>
      </w:r>
      <w:r w:rsidR="005D0976" w:rsidRPr="005F46A4">
        <w:t>luded below</w:t>
      </w:r>
      <w:r w:rsidRPr="005F46A4">
        <w:t>).</w:t>
      </w:r>
    </w:p>
    <w:p w:rsidR="00BE6950" w:rsidRPr="005F46A4" w:rsidRDefault="00BE6950" w:rsidP="005F46A4">
      <w:pPr>
        <w:pStyle w:val="HOIPNormal"/>
      </w:pPr>
      <w:r w:rsidRPr="005F46A4">
        <w:t>Notes o</w:t>
      </w:r>
      <w:r w:rsidR="00BA68A5" w:rsidRPr="005F46A4">
        <w:t>n kitchen appliances:</w:t>
      </w:r>
    </w:p>
    <w:p w:rsidR="00287B7B" w:rsidRPr="005F46A4" w:rsidRDefault="00BE6950" w:rsidP="005F46A4">
      <w:pPr>
        <w:pStyle w:val="HOIPNormal"/>
      </w:pPr>
      <w:r w:rsidRPr="005F46A4">
        <w:rPr>
          <w:u w:val="single"/>
        </w:rPr>
        <w:lastRenderedPageBreak/>
        <w:t>Cooker hood</w:t>
      </w:r>
      <w:r w:rsidRPr="005F46A4">
        <w:t xml:space="preserve"> – Please refer to the manufacturer’s instructions for operating, maintaining and cleaning instructions for the cooker hood (which are contained in your home owners pack, or are available for download from the manufacturer’s website).</w:t>
      </w:r>
      <w:r w:rsidR="00287B7B" w:rsidRPr="005F46A4">
        <w:t xml:space="preserve"> </w:t>
      </w:r>
    </w:p>
    <w:p w:rsidR="00BE6950" w:rsidRPr="005F46A4" w:rsidRDefault="00BE6950" w:rsidP="005F46A4">
      <w:pPr>
        <w:pStyle w:val="HOIPNormal"/>
      </w:pPr>
      <w:r w:rsidRPr="005F46A4">
        <w:t>Please note the following important points which are applicable to all cooker hoods;</w:t>
      </w:r>
    </w:p>
    <w:p w:rsidR="00BE6950" w:rsidRPr="005F46A4" w:rsidRDefault="00BE6950" w:rsidP="00BA68A5">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 xml:space="preserve">There can be a fire hazard if the grease </w:t>
      </w:r>
      <w:r w:rsidR="009A2153" w:rsidRPr="005F46A4">
        <w:rPr>
          <w:rFonts w:ascii="Century Gothic" w:hAnsi="Century Gothic" w:cs="Arial"/>
          <w:szCs w:val="22"/>
        </w:rPr>
        <w:t xml:space="preserve">filters </w:t>
      </w:r>
      <w:r w:rsidRPr="005F46A4">
        <w:rPr>
          <w:rFonts w:ascii="Century Gothic" w:hAnsi="Century Gothic" w:cs="Arial"/>
          <w:szCs w:val="22"/>
        </w:rPr>
        <w:t xml:space="preserve">are not maintained as recommended in the manufacturer’s instructions (the metal grease filter and the inside of the cooker hood must be cleaned at least once a month- or more often depending on the sort of cooking and if used more than 3 hours a day). </w:t>
      </w:r>
    </w:p>
    <w:p w:rsidR="00BE6950" w:rsidRPr="005F46A4" w:rsidRDefault="00BE6950" w:rsidP="00BA68A5">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Never leave gas hobs lit if not covered by a container- any accumulation of fats and other cooking residues in the filters may drip and catch fire from the heat from the ‘open flame’ hob.</w:t>
      </w:r>
    </w:p>
    <w:p w:rsidR="00BE6950" w:rsidRPr="005F46A4" w:rsidRDefault="00BE6950" w:rsidP="00BA68A5">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Do not cook under the cooker hood if the metal filters are not fitted- e.g. if you have them removed for cleaning.</w:t>
      </w:r>
    </w:p>
    <w:p w:rsidR="00BE6950" w:rsidRPr="005F46A4" w:rsidRDefault="00BE6950" w:rsidP="00BA68A5">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You must not produce flames under the cooker hood.</w:t>
      </w:r>
    </w:p>
    <w:p w:rsidR="00BE6950" w:rsidRPr="005F46A4" w:rsidRDefault="00BE6950" w:rsidP="00BA68A5">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Do not place anything on top of the cooker hood.</w:t>
      </w:r>
    </w:p>
    <w:p w:rsidR="00287B7B" w:rsidRDefault="00BE6950" w:rsidP="00BA68A5">
      <w:pPr>
        <w:pStyle w:val="ListParagraph"/>
        <w:numPr>
          <w:ilvl w:val="0"/>
          <w:numId w:val="42"/>
        </w:numPr>
        <w:tabs>
          <w:tab w:val="left" w:pos="360"/>
          <w:tab w:val="left" w:pos="1080"/>
          <w:tab w:val="left" w:pos="5670"/>
          <w:tab w:val="left" w:pos="8280"/>
        </w:tabs>
        <w:spacing w:before="120" w:after="120"/>
        <w:ind w:left="714" w:right="28" w:hanging="357"/>
        <w:contextualSpacing w:val="0"/>
        <w:rPr>
          <w:rFonts w:ascii="Century Gothic" w:hAnsi="Century Gothic" w:cs="Arial"/>
          <w:szCs w:val="22"/>
        </w:rPr>
      </w:pPr>
      <w:r w:rsidRPr="005F46A4">
        <w:rPr>
          <w:rFonts w:ascii="Century Gothic" w:hAnsi="Century Gothic" w:cs="Arial"/>
          <w:szCs w:val="22"/>
        </w:rPr>
        <w:t>Disconnect the appliance from the electricity supply before carrying out any cleaning or maintenance work.</w:t>
      </w:r>
    </w:p>
    <w:p w:rsidR="00EB12D6" w:rsidRPr="00EB12D6" w:rsidRDefault="00EB12D6" w:rsidP="00EB12D6">
      <w:pPr>
        <w:tabs>
          <w:tab w:val="left" w:pos="360"/>
          <w:tab w:val="left" w:pos="1080"/>
          <w:tab w:val="left" w:pos="5670"/>
          <w:tab w:val="left" w:pos="8280"/>
        </w:tabs>
        <w:spacing w:before="120" w:after="120"/>
        <w:ind w:right="28"/>
        <w:rPr>
          <w:rFonts w:ascii="Century Gothic" w:hAnsi="Century Gothic" w:cs="Arial"/>
          <w:szCs w:val="22"/>
        </w:rPr>
      </w:pPr>
      <w:r w:rsidRPr="00EB12D6">
        <w:rPr>
          <w:rFonts w:ascii="Century Gothic" w:hAnsi="Century Gothic" w:cs="Arial"/>
          <w:szCs w:val="22"/>
        </w:rPr>
        <w:t xml:space="preserve">Any appliance fitted within the property such as oven, hob, extractor hood, etc. will be covered by the manufacturer’s normal warranty. </w:t>
      </w:r>
      <w:proofErr w:type="spellStart"/>
      <w:r w:rsidRPr="00EB12D6">
        <w:rPr>
          <w:rFonts w:ascii="Century Gothic" w:hAnsi="Century Gothic" w:cs="Arial"/>
          <w:szCs w:val="22"/>
        </w:rPr>
        <w:t>Smeg</w:t>
      </w:r>
      <w:proofErr w:type="spellEnd"/>
      <w:r w:rsidRPr="00EB12D6">
        <w:rPr>
          <w:rFonts w:ascii="Century Gothic" w:hAnsi="Century Gothic" w:cs="Arial"/>
          <w:szCs w:val="22"/>
        </w:rPr>
        <w:t xml:space="preserve"> appliances only – these are covered by a manufacturer’s 2 year warranty which is pre-registered, do not re-register this warranty as this may cause the warranty inadvertently to revert to 1 year. In the event of a fault, a </w:t>
      </w:r>
      <w:proofErr w:type="spellStart"/>
      <w:r w:rsidRPr="00EB12D6">
        <w:rPr>
          <w:rFonts w:ascii="Century Gothic" w:hAnsi="Century Gothic" w:cs="Arial"/>
          <w:szCs w:val="22"/>
        </w:rPr>
        <w:t>Smeg</w:t>
      </w:r>
      <w:proofErr w:type="spellEnd"/>
      <w:r w:rsidRPr="00EB12D6">
        <w:rPr>
          <w:rFonts w:ascii="Century Gothic" w:hAnsi="Century Gothic" w:cs="Arial"/>
          <w:szCs w:val="22"/>
        </w:rPr>
        <w:t xml:space="preserve"> contact information sheet is included within the handover material, post code and plot handover date must be quoted for reference.</w:t>
      </w:r>
    </w:p>
    <w:p w:rsidR="00BE6950" w:rsidRPr="005F46A4" w:rsidRDefault="00BE6950" w:rsidP="005F46A4">
      <w:pPr>
        <w:pStyle w:val="HOIPNormal"/>
      </w:pPr>
      <w:r w:rsidRPr="005F46A4">
        <w:t>Connecting appliances – (where applicable)</w:t>
      </w:r>
    </w:p>
    <w:p w:rsidR="00BE6950" w:rsidRPr="005F46A4" w:rsidRDefault="00BE6950" w:rsidP="005F46A4">
      <w:pPr>
        <w:pStyle w:val="HOIPNormal"/>
      </w:pPr>
      <w:r w:rsidRPr="005F46A4">
        <w:t>Electrical connections for cookers and other electrical appliances requiring wiring work should be made by a qualified electrician using the pre-fitted wiring and fittings installed for this purpose.</w:t>
      </w:r>
    </w:p>
    <w:p w:rsidR="00BE6950" w:rsidRPr="005F46A4" w:rsidRDefault="00BE6950" w:rsidP="005F46A4">
      <w:pPr>
        <w:pStyle w:val="HOIPNormal"/>
      </w:pPr>
      <w:r w:rsidRPr="005F46A4">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BE6950" w:rsidRPr="005F46A4" w:rsidRDefault="00BE6950" w:rsidP="005F46A4">
      <w:pPr>
        <w:pStyle w:val="HOIPNormal"/>
      </w:pPr>
      <w:r w:rsidRPr="005F46A4">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apartment’s pipework before turning the appliance on.</w:t>
      </w:r>
    </w:p>
    <w:p w:rsidR="004B3CAE" w:rsidRPr="005F46A4" w:rsidRDefault="004B3CAE" w:rsidP="005F46A4">
      <w:pPr>
        <w:pStyle w:val="HOIPNormal"/>
        <w:sectPr w:rsidR="004B3CAE" w:rsidRPr="005F46A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BE6950" w:rsidRPr="005F46A4" w:rsidRDefault="00BE6950" w:rsidP="005F46A4">
      <w:pPr>
        <w:pStyle w:val="HOIPNormal"/>
      </w:pPr>
      <w:r w:rsidRPr="005F46A4">
        <w:lastRenderedPageBreak/>
        <w:t>Kitchen sink – care</w:t>
      </w:r>
    </w:p>
    <w:p w:rsidR="00BE6950" w:rsidRPr="005F46A4" w:rsidRDefault="00DD73E4" w:rsidP="005F46A4">
      <w:pPr>
        <w:pStyle w:val="HOIPNormal"/>
      </w:pPr>
      <w:r w:rsidRPr="005F46A4">
        <w:t>The following are</w:t>
      </w:r>
      <w:r w:rsidR="00BE6950" w:rsidRPr="005F46A4">
        <w:t xml:space="preserve"> extract</w:t>
      </w:r>
      <w:r w:rsidRPr="005F46A4">
        <w:t>s</w:t>
      </w:r>
      <w:r w:rsidR="00BE6950" w:rsidRPr="005F46A4">
        <w:t xml:space="preserve"> fro</w:t>
      </w:r>
      <w:r w:rsidRPr="005F46A4">
        <w:t>m the kitchen sink manufacturer</w:t>
      </w:r>
      <w:r w:rsidR="00BE6950" w:rsidRPr="005F46A4">
        <w:t>s</w:t>
      </w:r>
      <w:r w:rsidRPr="005F46A4">
        <w:t>’</w:t>
      </w:r>
      <w:r w:rsidR="00BE6950" w:rsidRPr="005F46A4">
        <w:t xml:space="preserve"> after-</w:t>
      </w:r>
      <w:r w:rsidR="00BA68A5" w:rsidRPr="005F46A4">
        <w:t>care instructions</w:t>
      </w:r>
      <w:r w:rsidRPr="005F46A4">
        <w:t xml:space="preserve"> (please note that these may be applicable to different products, depending on specification/your choice of upgrades)</w:t>
      </w:r>
      <w:r w:rsidR="00BA68A5" w:rsidRPr="005F46A4">
        <w:t>:</w:t>
      </w:r>
    </w:p>
    <w:p w:rsidR="004B3CAE" w:rsidRPr="005F46A4" w:rsidRDefault="00BE6950" w:rsidP="005F46A4">
      <w:pPr>
        <w:pStyle w:val="HOIPNormal"/>
        <w:rPr>
          <w:u w:val="single"/>
        </w:rPr>
      </w:pPr>
      <w:r w:rsidRPr="005F46A4">
        <w:rPr>
          <w:noProof/>
        </w:rPr>
        <w:drawing>
          <wp:inline distT="0" distB="0" distL="0" distR="0" wp14:anchorId="737CF332" wp14:editId="1B8AC31F">
            <wp:extent cx="5108400" cy="684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8400" cy="6840000"/>
                    </a:xfrm>
                    <a:prstGeom prst="rect">
                      <a:avLst/>
                    </a:prstGeom>
                    <a:noFill/>
                    <a:ln>
                      <a:noFill/>
                    </a:ln>
                  </pic:spPr>
                </pic:pic>
              </a:graphicData>
            </a:graphic>
          </wp:inline>
        </w:drawing>
      </w:r>
    </w:p>
    <w:p w:rsidR="00DD73E4" w:rsidRPr="005F46A4" w:rsidRDefault="00DD73E4" w:rsidP="005F46A4">
      <w:pPr>
        <w:pStyle w:val="HOIPNormal"/>
      </w:pPr>
      <w:r w:rsidRPr="005F46A4">
        <w:t>BLANCO UK LTD</w:t>
      </w:r>
    </w:p>
    <w:p w:rsidR="00DD73E4" w:rsidRPr="005F46A4" w:rsidRDefault="00DD73E4" w:rsidP="005F46A4">
      <w:pPr>
        <w:pStyle w:val="HOIPNormal"/>
      </w:pPr>
      <w:r w:rsidRPr="005F46A4">
        <w:t>Stainless steel – use &amp; care Instructions</w:t>
      </w:r>
    </w:p>
    <w:p w:rsidR="00DD73E4" w:rsidRPr="005F46A4" w:rsidRDefault="00DD73E4" w:rsidP="005F46A4">
      <w:pPr>
        <w:pStyle w:val="HOIPNormal"/>
      </w:pPr>
      <w:r w:rsidRPr="005F46A4">
        <w:t>How do I clean the surface and prevent stains?</w:t>
      </w:r>
    </w:p>
    <w:p w:rsidR="00DD73E4" w:rsidRPr="005F46A4" w:rsidRDefault="00DD73E4" w:rsidP="005F46A4">
      <w:pPr>
        <w:pStyle w:val="HOIPNormal"/>
      </w:pPr>
      <w:r w:rsidRPr="005F46A4">
        <w:lastRenderedPageBreak/>
        <w:t>Daily cleaning should be carried out using a cream cleanser such as ‘</w:t>
      </w:r>
      <w:proofErr w:type="spellStart"/>
      <w:r w:rsidRPr="005F46A4">
        <w:t>Cif</w:t>
      </w:r>
      <w:proofErr w:type="spellEnd"/>
      <w:r w:rsidRPr="005F46A4">
        <w:t xml:space="preserve">’ on a soft cloth.  This should be adequate to remove such marks as tea stains and grease.  The everyday film of </w:t>
      </w:r>
      <w:proofErr w:type="spellStart"/>
      <w:r w:rsidRPr="005F46A4">
        <w:t>limescale</w:t>
      </w:r>
      <w:proofErr w:type="spellEnd"/>
      <w:r w:rsidRPr="005F46A4">
        <w:t>, which occurs in hard-water areas, can be quickly removed using ‘</w:t>
      </w:r>
      <w:proofErr w:type="spellStart"/>
      <w:r w:rsidRPr="005F46A4">
        <w:t>Cif</w:t>
      </w:r>
      <w:proofErr w:type="spellEnd"/>
      <w:r w:rsidRPr="005F46A4">
        <w:t xml:space="preserve">’ or ‘Bar Keeper’s Friend’.  Should a thicker layer form, then this will require treatment with a proprietary </w:t>
      </w:r>
      <w:proofErr w:type="spellStart"/>
      <w:r w:rsidRPr="005F46A4">
        <w:t>limescale</w:t>
      </w:r>
      <w:proofErr w:type="spellEnd"/>
      <w:r w:rsidRPr="005F46A4">
        <w:t xml:space="preserve"> remover and a soft brush. Rinse the sink thoroughly after </w:t>
      </w:r>
      <w:proofErr w:type="spellStart"/>
      <w:r w:rsidRPr="005F46A4">
        <w:t>limescale</w:t>
      </w:r>
      <w:proofErr w:type="spellEnd"/>
      <w:r w:rsidRPr="005F46A4">
        <w:t xml:space="preserve"> treatment.  ‘</w:t>
      </w:r>
      <w:proofErr w:type="spellStart"/>
      <w:r w:rsidRPr="005F46A4">
        <w:t>BlancoPolish</w:t>
      </w:r>
      <w:proofErr w:type="spellEnd"/>
      <w:r w:rsidRPr="005F46A4">
        <w:t>’ is recommended for intensive cleaning and to refresh the surface.</w:t>
      </w:r>
    </w:p>
    <w:p w:rsidR="00DD73E4" w:rsidRPr="005F46A4" w:rsidRDefault="00DD73E4" w:rsidP="005F46A4">
      <w:pPr>
        <w:pStyle w:val="HOIPNormal"/>
      </w:pPr>
      <w:r w:rsidRPr="005F46A4">
        <w:t>Which substances should not be allowed to come into contact with a stainless steel surface?</w:t>
      </w:r>
    </w:p>
    <w:p w:rsidR="00DD73E4" w:rsidRPr="005F46A4" w:rsidRDefault="00DD73E4" w:rsidP="005F46A4">
      <w:pPr>
        <w:pStyle w:val="HOIPNormal"/>
      </w:pPr>
      <w:r w:rsidRPr="005F46A4">
        <w:t>Mortar, cement, plaster, concrete, tile cement, grout, bleach, diluted bleach, cleaning products with bleaching agents or chlorine, acids, silver dip, photographic fluids, lengthy contact with salty liquids, hair dye.</w:t>
      </w:r>
    </w:p>
    <w:p w:rsidR="00DD73E4" w:rsidRPr="005F46A4" w:rsidRDefault="00DD73E4" w:rsidP="005F46A4">
      <w:pPr>
        <w:pStyle w:val="HOIPNormal"/>
      </w:pPr>
      <w:r w:rsidRPr="005F46A4">
        <w:t>Does stainless steel scratch?</w:t>
      </w:r>
    </w:p>
    <w:p w:rsidR="00DD73E4" w:rsidRPr="005F46A4" w:rsidRDefault="00DD73E4" w:rsidP="005F46A4">
      <w:pPr>
        <w:pStyle w:val="HOIPNormal"/>
      </w:pPr>
      <w:r w:rsidRPr="005F46A4">
        <w:t>BLANCO stainless steel sinks will scratch during normal use. However, the appearance of the scratches can be made less noticeable using a proprietary stainless steel cleaner.  Also, as the sink ages, the scratches gradually become less noticeable.</w:t>
      </w:r>
    </w:p>
    <w:p w:rsidR="00DD73E4" w:rsidRPr="005F46A4" w:rsidRDefault="00DD73E4" w:rsidP="005F46A4">
      <w:pPr>
        <w:pStyle w:val="HOIPNormal"/>
      </w:pPr>
      <w:r w:rsidRPr="005F46A4">
        <w:t>Can stainless steel sinks rust?</w:t>
      </w:r>
    </w:p>
    <w:p w:rsidR="00DD73E4" w:rsidRPr="005F46A4" w:rsidRDefault="00DD73E4" w:rsidP="005F46A4">
      <w:pPr>
        <w:pStyle w:val="HOIPNormal"/>
      </w:pPr>
      <w:r w:rsidRPr="005F46A4">
        <w:t xml:space="preserve">Due to the composition of BLANCO sinks, they are incapable of rusting. However, should the surface of the sink be harbouring particles of, for example; plumbers </w:t>
      </w:r>
      <w:proofErr w:type="spellStart"/>
      <w:r w:rsidRPr="005F46A4">
        <w:t>swarf</w:t>
      </w:r>
      <w:proofErr w:type="spellEnd"/>
      <w:r w:rsidRPr="005F46A4">
        <w:t>, steel wool pads, cast-iron pans, metal filings flushed through from mains pipeline, then it can give the appearance of having rusted. Water borne particles are particularly noticeable when new piping has been installed. These rusted particles should be removed using a proprietary stainless steel cleaner, e.g. Bar Keeper’s Friend, followed by thorough rinsing and drying with a soft cloth. If these particles are allowed to stand for any length it is possible for pitting to take place.</w:t>
      </w:r>
    </w:p>
    <w:p w:rsidR="00DD73E4" w:rsidRPr="005F46A4" w:rsidRDefault="00DD73E4" w:rsidP="005F46A4">
      <w:pPr>
        <w:pStyle w:val="HOIPNormal"/>
      </w:pPr>
      <w:r w:rsidRPr="005F46A4">
        <w:t>What would happen if I applied excessive heat to the Stainless Steel?</w:t>
      </w:r>
    </w:p>
    <w:p w:rsidR="00D84A5C" w:rsidRDefault="00DD73E4" w:rsidP="005F46A4">
      <w:pPr>
        <w:pStyle w:val="HOIPNormal"/>
      </w:pPr>
      <w:r w:rsidRPr="005F46A4">
        <w:t>Flames or excessive heat, if applied to Stainless Steel will turn it blue or gold.  This is an irreversible reaction, although chrome or stainless steel polishes (e.g. ‘</w:t>
      </w:r>
      <w:proofErr w:type="spellStart"/>
      <w:r w:rsidRPr="005F46A4">
        <w:t>Autosol</w:t>
      </w:r>
      <w:proofErr w:type="spellEnd"/>
      <w:r w:rsidRPr="005F46A4">
        <w:t>’) can effect some improvement.</w:t>
      </w:r>
    </w:p>
    <w:p w:rsidR="00BE6950" w:rsidRPr="005F46A4" w:rsidRDefault="00BE6950" w:rsidP="005F46A4">
      <w:pPr>
        <w:pStyle w:val="HOIPNormal"/>
      </w:pPr>
      <w:r w:rsidRPr="005F46A4">
        <w:t xml:space="preserve">Kitchen sink mixer (tap) – maintenance </w:t>
      </w:r>
    </w:p>
    <w:p w:rsidR="00BE6950" w:rsidRPr="005F46A4" w:rsidRDefault="00BE6950" w:rsidP="005F46A4">
      <w:pPr>
        <w:pStyle w:val="HOIPNormal"/>
      </w:pPr>
      <w:r w:rsidRPr="005F46A4">
        <w:t xml:space="preserve">The following is an extract from the </w:t>
      </w:r>
      <w:proofErr w:type="spellStart"/>
      <w:r w:rsidRPr="005F46A4">
        <w:t>Bristan</w:t>
      </w:r>
      <w:proofErr w:type="spellEnd"/>
      <w:r w:rsidRPr="005F46A4">
        <w:t xml:space="preserve"> Ruby Kitchen Sink mixer manufacturer’s instructions;</w:t>
      </w:r>
    </w:p>
    <w:p w:rsidR="00BE6950" w:rsidRPr="005F46A4" w:rsidRDefault="00BE6950" w:rsidP="005F46A4">
      <w:pPr>
        <w:pStyle w:val="HOIPNormal"/>
      </w:pPr>
      <w:r w:rsidRPr="005F46A4">
        <w:t>‘Pa</w:t>
      </w:r>
      <w:r w:rsidR="00BA68A5" w:rsidRPr="005F46A4">
        <w:t>rts list’ and maintenance notes:</w:t>
      </w:r>
    </w:p>
    <w:p w:rsidR="00BE6950" w:rsidRPr="005F46A4" w:rsidRDefault="00BE6950" w:rsidP="005F46A4">
      <w:pPr>
        <w:pStyle w:val="HOIPNormal"/>
      </w:pPr>
      <w:r w:rsidRPr="005F46A4">
        <w:rPr>
          <w:noProof/>
        </w:rPr>
        <w:lastRenderedPageBreak/>
        <w:drawing>
          <wp:inline distT="0" distB="0" distL="0" distR="0" wp14:anchorId="356C3CC7" wp14:editId="146460D5">
            <wp:extent cx="2397600" cy="34560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7600" cy="3456000"/>
                    </a:xfrm>
                    <a:prstGeom prst="rect">
                      <a:avLst/>
                    </a:prstGeom>
                    <a:noFill/>
                    <a:ln>
                      <a:noFill/>
                    </a:ln>
                  </pic:spPr>
                </pic:pic>
              </a:graphicData>
            </a:graphic>
          </wp:inline>
        </w:drawing>
      </w:r>
      <w:r w:rsidRPr="005F46A4">
        <w:t xml:space="preserve"> </w:t>
      </w:r>
      <w:r w:rsidRPr="005F46A4">
        <w:rPr>
          <w:noProof/>
        </w:rPr>
        <w:drawing>
          <wp:inline distT="0" distB="0" distL="0" distR="0" wp14:anchorId="69E38A3E" wp14:editId="593B5592">
            <wp:extent cx="2595600" cy="30456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5600" cy="3045600"/>
                    </a:xfrm>
                    <a:prstGeom prst="rect">
                      <a:avLst/>
                    </a:prstGeom>
                    <a:noFill/>
                    <a:ln>
                      <a:noFill/>
                    </a:ln>
                  </pic:spPr>
                </pic:pic>
              </a:graphicData>
            </a:graphic>
          </wp:inline>
        </w:drawing>
      </w:r>
    </w:p>
    <w:p w:rsidR="00BE6950" w:rsidRPr="005F46A4" w:rsidRDefault="00BE6950" w:rsidP="005F46A4">
      <w:pPr>
        <w:pStyle w:val="HOIPNormal"/>
      </w:pPr>
      <w:r w:rsidRPr="005F46A4">
        <w:rPr>
          <w:noProof/>
        </w:rPr>
        <w:drawing>
          <wp:inline distT="0" distB="0" distL="0" distR="0" wp14:anchorId="544EB534" wp14:editId="6A8A6CB2">
            <wp:extent cx="4129200" cy="1285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9200" cy="1285200"/>
                    </a:xfrm>
                    <a:prstGeom prst="rect">
                      <a:avLst/>
                    </a:prstGeom>
                    <a:noFill/>
                    <a:ln>
                      <a:noFill/>
                    </a:ln>
                  </pic:spPr>
                </pic:pic>
              </a:graphicData>
            </a:graphic>
          </wp:inline>
        </w:drawing>
      </w:r>
    </w:p>
    <w:p w:rsidR="00BE6950" w:rsidRPr="005F46A4" w:rsidRDefault="00063263" w:rsidP="005F46A4">
      <w:pPr>
        <w:pStyle w:val="HOIPNormal"/>
      </w:pPr>
      <w:r w:rsidRPr="005F46A4">
        <w:t>Notes on isolation valves:</w:t>
      </w:r>
    </w:p>
    <w:p w:rsidR="00BE6950" w:rsidRPr="005F46A4" w:rsidRDefault="00BE6950" w:rsidP="005F46A4">
      <w:pPr>
        <w:pStyle w:val="HOIPNormal"/>
      </w:pPr>
      <w:r w:rsidRPr="005F46A4">
        <w:t xml:space="preserve">Isolation valves may have been fitted to your kitchen sink tap (and </w:t>
      </w:r>
      <w:r w:rsidR="009A2153" w:rsidRPr="005F46A4">
        <w:t xml:space="preserve">also may have been fitted to utility and </w:t>
      </w:r>
      <w:r w:rsidRPr="005F46A4">
        <w:t>bathroom taps) - these valves, where fitted, allow the water to be turned off to the tap only to allow maintenance work to be carried out on the tap (instead of shutting off the water to the whole apartment). The two diagrams shown below show the isolating valves in the closed and open positions.</w:t>
      </w:r>
    </w:p>
    <w:p w:rsidR="00BE6950" w:rsidRPr="005F46A4" w:rsidRDefault="00BE6950" w:rsidP="005F46A4">
      <w:pPr>
        <w:pStyle w:val="HOIPNormal"/>
      </w:pPr>
      <w:r w:rsidRPr="005F46A4">
        <w:rPr>
          <w:noProof/>
        </w:rPr>
        <w:drawing>
          <wp:inline distT="0" distB="0" distL="0" distR="0" wp14:anchorId="5B78DC94" wp14:editId="46B2F388">
            <wp:extent cx="3420000" cy="1404000"/>
            <wp:effectExtent l="0" t="0" r="952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1404000"/>
                    </a:xfrm>
                    <a:prstGeom prst="rect">
                      <a:avLst/>
                    </a:prstGeom>
                    <a:noFill/>
                    <a:ln>
                      <a:noFill/>
                    </a:ln>
                  </pic:spPr>
                </pic:pic>
              </a:graphicData>
            </a:graphic>
          </wp:inline>
        </w:drawing>
      </w:r>
    </w:p>
    <w:p w:rsidR="00BE6950" w:rsidRPr="005F46A4" w:rsidRDefault="00063263" w:rsidP="005F46A4">
      <w:pPr>
        <w:pStyle w:val="HOIPNormal"/>
      </w:pPr>
      <w:r w:rsidRPr="005F46A4">
        <w:t>Kitchen units and worktop care notes:</w:t>
      </w:r>
    </w:p>
    <w:p w:rsidR="00BE6950" w:rsidRPr="005F46A4" w:rsidRDefault="00BE6950" w:rsidP="005F46A4">
      <w:pPr>
        <w:pStyle w:val="HOIPNormal"/>
      </w:pPr>
      <w:r w:rsidRPr="005F46A4">
        <w:t>Please refer to the information contained in your home owner</w:t>
      </w:r>
      <w:r w:rsidR="00DD73E4" w:rsidRPr="005F46A4">
        <w:t>’</w:t>
      </w:r>
      <w:r w:rsidRPr="005F46A4">
        <w:t xml:space="preserve">s pack for information on the manufacturer’s recommendations for kitchen unit and </w:t>
      </w:r>
      <w:r w:rsidRPr="005F46A4">
        <w:lastRenderedPageBreak/>
        <w:t>worktop cleaning and maintenance. We have also included some general notes below</w:t>
      </w:r>
      <w:r w:rsidR="00363452" w:rsidRPr="005F46A4">
        <w:t xml:space="preserve"> (note that not all of the following information may be applicable to your home depending on your house type and choices you have made for your kitchen)</w:t>
      </w:r>
      <w:r w:rsidRPr="005F46A4">
        <w:t>;</w:t>
      </w:r>
    </w:p>
    <w:p w:rsidR="00DD73E4" w:rsidRPr="005F46A4" w:rsidRDefault="00DD73E4" w:rsidP="005F46A4">
      <w:pPr>
        <w:pStyle w:val="HOIPNormal"/>
      </w:pPr>
      <w:r w:rsidRPr="005F46A4">
        <w:t>PRODUCT CARE GUIDE &amp; SPECIFICATION</w:t>
      </w:r>
    </w:p>
    <w:p w:rsidR="00DD73E4" w:rsidRPr="005F46A4" w:rsidRDefault="00DD73E4" w:rsidP="005F46A4">
      <w:pPr>
        <w:pStyle w:val="HOIPNormal"/>
      </w:pPr>
      <w:r w:rsidRPr="005F46A4">
        <w:t>The new doors on your kitchen are made from the finest materials, designed to give years of satisfaction. To help maintain the original beauty of your kitchen we recommend following these simple guidelines.</w:t>
      </w:r>
    </w:p>
    <w:p w:rsidR="00DD73E4" w:rsidRPr="005F46A4" w:rsidRDefault="00DD73E4" w:rsidP="005F46A4">
      <w:pPr>
        <w:pStyle w:val="HOIPNormal"/>
      </w:pPr>
      <w:r w:rsidRPr="005F46A4">
        <w:t>When installing a wooden product into a new property or extension we strongly advise the building is first dry, well ventilated and adequately heated.</w:t>
      </w:r>
    </w:p>
    <w:p w:rsidR="00DD73E4" w:rsidRPr="005F46A4" w:rsidRDefault="00DD73E4" w:rsidP="005F46A4">
      <w:pPr>
        <w:pStyle w:val="HOIPNormal"/>
      </w:pPr>
      <w:r w:rsidRPr="005F46A4">
        <w:t>To prevent heat damage to foil wrapped doors we strongly advise that extractors are always switched on above working hobs.</w:t>
      </w:r>
    </w:p>
    <w:p w:rsidR="00DD73E4" w:rsidRPr="005F46A4" w:rsidRDefault="00DD73E4" w:rsidP="005F46A4">
      <w:pPr>
        <w:pStyle w:val="HOIPNormal"/>
      </w:pPr>
      <w:r w:rsidRPr="005F46A4">
        <w:t>WOODEN &amp; FOIL WRAPPED DOORS</w:t>
      </w:r>
    </w:p>
    <w:p w:rsidR="00DD73E4" w:rsidRPr="005F46A4" w:rsidRDefault="00DD73E4" w:rsidP="005F46A4">
      <w:pPr>
        <w:pStyle w:val="HOIPNormal"/>
      </w:pPr>
      <w:r w:rsidRPr="005F46A4">
        <w:t>For persistent marks they can be removed by first using a very mild solution of water and household detergent (non-abrasive) or sugar soap can be used which Is good for removing grease. Once the mark is removed the area should then be wiped over with a damp soft cloth to remove any excess and then finally dried with a soft, clean cloth. No water should ever be left on any surface of the door for any length of time. On no account must an abrasive or solvent cleaner be used as they could damage the surface.</w:t>
      </w:r>
    </w:p>
    <w:p w:rsidR="00DD73E4" w:rsidRPr="005F46A4" w:rsidRDefault="00DD73E4" w:rsidP="005F46A4">
      <w:pPr>
        <w:pStyle w:val="HOIPNormal"/>
      </w:pPr>
      <w:r w:rsidRPr="005F46A4">
        <w:t>GLASS DOORS</w:t>
      </w:r>
    </w:p>
    <w:p w:rsidR="00DD73E4" w:rsidRPr="005F46A4" w:rsidRDefault="00DD73E4" w:rsidP="005F46A4">
      <w:pPr>
        <w:pStyle w:val="HOIPNormal"/>
      </w:pPr>
      <w:r w:rsidRPr="005F46A4">
        <w:t>A non-abrasive window cleaner should be used. If the door is leaded, care should be taken using cleaning solutions on the decor</w:t>
      </w:r>
      <w:r w:rsidR="006922B1" w:rsidRPr="005F46A4">
        <w:t>ative leading. Occasional mark</w:t>
      </w:r>
      <w:r w:rsidRPr="005F46A4">
        <w:t>s can be removed with a soft damp cloth, warm water and a very mild detergent. Moisture will not harm the surface of these doors but In order to protect the doors never allow water to lie on any surface, always wipe away any spillage immediately. Do not use harsh abrasive powders or solvents as they will damage the surface.</w:t>
      </w:r>
    </w:p>
    <w:p w:rsidR="00DD73E4" w:rsidRPr="005F46A4" w:rsidRDefault="00DD73E4" w:rsidP="005F46A4">
      <w:pPr>
        <w:pStyle w:val="HOIPNormal"/>
      </w:pPr>
      <w:r w:rsidRPr="005F46A4">
        <w:t>POLYURETHANE LACQURED DOORS</w:t>
      </w:r>
    </w:p>
    <w:p w:rsidR="00DD73E4" w:rsidRPr="005F46A4" w:rsidRDefault="00DD73E4" w:rsidP="005F46A4">
      <w:pPr>
        <w:pStyle w:val="HOIPNormal"/>
      </w:pPr>
      <w:r w:rsidRPr="005F46A4">
        <w:t>Occasional marks in most cases can be removed with a soft damp cloth. More persistent marks can be removed using a solution of 50% water and 50% methylated spirits. Once the mark is removed the area should be wiped over with a damp cloth to remove any excess and dried with a soft clean cloth. Do not use other solvents or an abrasive cleaner as these could cause permanent damage to the surface.</w:t>
      </w:r>
    </w:p>
    <w:p w:rsidR="00DD73E4" w:rsidRPr="005F46A4" w:rsidRDefault="00DD73E4" w:rsidP="005F46A4">
      <w:pPr>
        <w:pStyle w:val="HOIPNormal"/>
      </w:pPr>
      <w:r w:rsidRPr="005F46A4">
        <w:t>STAINING</w:t>
      </w:r>
    </w:p>
    <w:p w:rsidR="00DD73E4" w:rsidRPr="005F46A4" w:rsidRDefault="00DD73E4" w:rsidP="005F46A4">
      <w:pPr>
        <w:pStyle w:val="HOIPNormal"/>
      </w:pPr>
      <w:r w:rsidRPr="005F46A4">
        <w:t>The finishes used on various doors will resist most household chemicals. However damage and discolouration can be caused by some chemicals and strong dyes such as concentrated fruit juices, beetroot juice etc. If spillage occurs wipe away and rinse immediately, ensure to leave the door dry.</w:t>
      </w:r>
    </w:p>
    <w:p w:rsidR="00DD73E4" w:rsidRPr="005F46A4" w:rsidRDefault="00DD73E4" w:rsidP="005F46A4">
      <w:pPr>
        <w:pStyle w:val="HOIPNormal"/>
      </w:pPr>
      <w:r w:rsidRPr="005F46A4">
        <w:lastRenderedPageBreak/>
        <w:t>When cooking and washing try to ensure there is adequate ventilation. Dryers, if possible, should be vented to the outside to avoid excessive humidity in the kitchen. Excessive changes in temperature and humidity should be avoided as much as possible.</w:t>
      </w:r>
    </w:p>
    <w:p w:rsidR="00DD73E4" w:rsidRPr="005F46A4" w:rsidRDefault="00DD73E4" w:rsidP="005F46A4">
      <w:pPr>
        <w:pStyle w:val="HOIPNormal"/>
      </w:pPr>
      <w:r w:rsidRPr="005F46A4">
        <w:t>In the production of solid wood and veneered doors great care is exercised in the selection of material. However, being a "living" natural product it is not possible nor do we feel desirable to strive for total uniformity of shading and grain pattern. Our aim is at all times to operate within controlled parameters which recognise that some variation is both acceptable and aesthetically pleasing.</w:t>
      </w:r>
    </w:p>
    <w:p w:rsidR="00DD73E4" w:rsidRPr="005F46A4" w:rsidRDefault="00DD73E4" w:rsidP="005F46A4">
      <w:pPr>
        <w:pStyle w:val="HOIPNormal"/>
      </w:pPr>
      <w:r w:rsidRPr="005F46A4">
        <w:t>Doors constructed from American Black Walnut may feature sections of sap within the timber. In the majority of cases this will appear on the reverse of the door and is deemed an acceptable feature in accordance with the door specification.</w:t>
      </w:r>
    </w:p>
    <w:p w:rsidR="00DD73E4" w:rsidRPr="005F46A4" w:rsidRDefault="00D84A5C" w:rsidP="005F46A4">
      <w:pPr>
        <w:pStyle w:val="HOIPNormal"/>
      </w:pPr>
      <w:r>
        <w:t xml:space="preserve">It </w:t>
      </w:r>
      <w:r w:rsidR="00DD73E4" w:rsidRPr="005F46A4">
        <w:t>is possible during the production process that some styles of PVC wrapped doors will bow slightly. The extent to which this occurs is carefully controlled and an acceptable tolerance is deemed as 2mm in every 600mm.</w:t>
      </w:r>
    </w:p>
    <w:p w:rsidR="00BE6950" w:rsidRPr="005F46A4" w:rsidRDefault="00BE6950" w:rsidP="005F46A4">
      <w:pPr>
        <w:pStyle w:val="HOIPNormal"/>
        <w:rPr>
          <w:noProof/>
        </w:rPr>
      </w:pPr>
      <w:r w:rsidRPr="005F46A4">
        <w:rPr>
          <w:noProof/>
        </w:rPr>
        <w:drawing>
          <wp:inline distT="0" distB="0" distL="0" distR="0" wp14:anchorId="5A35731C" wp14:editId="4F8DD6AF">
            <wp:extent cx="1512000" cy="41390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5F46A4">
        <w:t xml:space="preserve"> </w:t>
      </w:r>
      <w:r w:rsidRPr="005F46A4">
        <w:rPr>
          <w:noProof/>
        </w:rPr>
        <w:drawing>
          <wp:inline distT="0" distB="0" distL="0" distR="0" wp14:anchorId="0F71C56E" wp14:editId="1AAFB5E0">
            <wp:extent cx="2138400" cy="372960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8400" cy="3729600"/>
                    </a:xfrm>
                    <a:prstGeom prst="rect">
                      <a:avLst/>
                    </a:prstGeom>
                    <a:noFill/>
                    <a:ln>
                      <a:noFill/>
                    </a:ln>
                  </pic:spPr>
                </pic:pic>
              </a:graphicData>
            </a:graphic>
          </wp:inline>
        </w:drawing>
      </w:r>
    </w:p>
    <w:p w:rsidR="00BE6950" w:rsidRPr="005F46A4" w:rsidRDefault="00BE6950" w:rsidP="005F46A4">
      <w:pPr>
        <w:pStyle w:val="HOIPNormal"/>
      </w:pPr>
      <w:r w:rsidRPr="005F46A4">
        <w:rPr>
          <w:noProof/>
        </w:rPr>
        <w:lastRenderedPageBreak/>
        <w:drawing>
          <wp:inline distT="0" distB="0" distL="0" distR="0" wp14:anchorId="61E10C98" wp14:editId="11AD023B">
            <wp:extent cx="3909600" cy="300960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BE6950" w:rsidRPr="005F46A4" w:rsidRDefault="00BE6950" w:rsidP="005F46A4">
      <w:pPr>
        <w:pStyle w:val="HOIPNormal"/>
      </w:pPr>
      <w:r w:rsidRPr="005F46A4">
        <w:rPr>
          <w:noProof/>
        </w:rPr>
        <w:drawing>
          <wp:inline distT="0" distB="0" distL="0" distR="0" wp14:anchorId="353B5133" wp14:editId="3FA6DB1B">
            <wp:extent cx="3960000" cy="539899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C25BDB" w:rsidRPr="005F46A4" w:rsidRDefault="00C25BDB" w:rsidP="005F46A4">
      <w:pPr>
        <w:pStyle w:val="HOIPNormal"/>
      </w:pPr>
      <w:r w:rsidRPr="005F46A4">
        <w:rPr>
          <w:noProof/>
        </w:rPr>
        <w:lastRenderedPageBreak/>
        <w:drawing>
          <wp:inline distT="0" distB="0" distL="0" distR="0" wp14:anchorId="7F3082E1" wp14:editId="0319FD69">
            <wp:extent cx="2758864" cy="38862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5521" cy="3895577"/>
                    </a:xfrm>
                    <a:prstGeom prst="rect">
                      <a:avLst/>
                    </a:prstGeom>
                    <a:noFill/>
                    <a:ln>
                      <a:noFill/>
                    </a:ln>
                  </pic:spPr>
                </pic:pic>
              </a:graphicData>
            </a:graphic>
          </wp:inline>
        </w:drawing>
      </w:r>
    </w:p>
    <w:p w:rsidR="00C25BDB" w:rsidRPr="005F46A4" w:rsidRDefault="00C25BDB" w:rsidP="005F46A4">
      <w:pPr>
        <w:pStyle w:val="HOIPNormal"/>
      </w:pPr>
      <w:r w:rsidRPr="005F46A4">
        <w:t>General notes on kitchen units:</w:t>
      </w:r>
    </w:p>
    <w:p w:rsidR="002A268B" w:rsidRPr="005F46A4" w:rsidRDefault="002A268B" w:rsidP="005F46A4">
      <w:pPr>
        <w:pStyle w:val="HOIPNormal"/>
      </w:pPr>
      <w:r w:rsidRPr="005F46A4">
        <w:rPr>
          <w:noProof/>
        </w:rPr>
        <w:drawing>
          <wp:inline distT="0" distB="0" distL="0" distR="0" wp14:anchorId="171B4870" wp14:editId="0CB6B960">
            <wp:extent cx="1433304" cy="2428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6034" cy="2433502"/>
                    </a:xfrm>
                    <a:prstGeom prst="rect">
                      <a:avLst/>
                    </a:prstGeom>
                    <a:noFill/>
                    <a:ln>
                      <a:noFill/>
                    </a:ln>
                  </pic:spPr>
                </pic:pic>
              </a:graphicData>
            </a:graphic>
          </wp:inline>
        </w:drawing>
      </w:r>
    </w:p>
    <w:p w:rsidR="00C25BDB" w:rsidRDefault="00C25BDB" w:rsidP="005F46A4">
      <w:pPr>
        <w:pStyle w:val="HOIPNormal"/>
      </w:pPr>
      <w:r w:rsidRPr="005F46A4">
        <w:rPr>
          <w:noProof/>
        </w:rPr>
        <w:drawing>
          <wp:inline distT="0" distB="0" distL="0" distR="0" wp14:anchorId="58F24355" wp14:editId="610DFB34">
            <wp:extent cx="1904400" cy="918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400" cy="918000"/>
                    </a:xfrm>
                    <a:prstGeom prst="rect">
                      <a:avLst/>
                    </a:prstGeom>
                    <a:noFill/>
                    <a:ln>
                      <a:noFill/>
                    </a:ln>
                  </pic:spPr>
                </pic:pic>
              </a:graphicData>
            </a:graphic>
          </wp:inline>
        </w:drawing>
      </w:r>
      <w:r w:rsidRPr="005F46A4">
        <w:rPr>
          <w:noProof/>
        </w:rPr>
        <w:drawing>
          <wp:inline distT="0" distB="0" distL="0" distR="0" wp14:anchorId="706AE63C" wp14:editId="500F7EA9">
            <wp:extent cx="1749600" cy="1195200"/>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9600" cy="1195200"/>
                    </a:xfrm>
                    <a:prstGeom prst="rect">
                      <a:avLst/>
                    </a:prstGeom>
                    <a:noFill/>
                    <a:ln>
                      <a:noFill/>
                    </a:ln>
                  </pic:spPr>
                </pic:pic>
              </a:graphicData>
            </a:graphic>
          </wp:inline>
        </w:drawing>
      </w:r>
      <w:r w:rsidRPr="005F46A4">
        <w:rPr>
          <w:noProof/>
        </w:rPr>
        <w:drawing>
          <wp:inline distT="0" distB="0" distL="0" distR="0" wp14:anchorId="7D7B04C3" wp14:editId="7372B834">
            <wp:extent cx="1908000" cy="6228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8000" cy="622800"/>
                    </a:xfrm>
                    <a:prstGeom prst="rect">
                      <a:avLst/>
                    </a:prstGeom>
                    <a:noFill/>
                    <a:ln>
                      <a:noFill/>
                    </a:ln>
                  </pic:spPr>
                </pic:pic>
              </a:graphicData>
            </a:graphic>
          </wp:inline>
        </w:drawing>
      </w:r>
    </w:p>
    <w:p w:rsidR="00672128" w:rsidRDefault="00672128" w:rsidP="00672128">
      <w:pPr>
        <w:pStyle w:val="HOIPNormal"/>
      </w:pPr>
      <w:r>
        <w:lastRenderedPageBreak/>
        <w:t>Handles:</w:t>
      </w:r>
    </w:p>
    <w:p w:rsidR="00672128" w:rsidRPr="005F46A4" w:rsidRDefault="00672128" w:rsidP="00672128">
      <w:pPr>
        <w:pStyle w:val="HOIPNormal"/>
      </w:pPr>
      <w: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BE6950" w:rsidRPr="005F46A4" w:rsidRDefault="00311147" w:rsidP="005F46A4">
      <w:pPr>
        <w:pStyle w:val="HOIPNormal"/>
      </w:pPr>
      <w:proofErr w:type="spellStart"/>
      <w:r w:rsidRPr="005F46A4">
        <w:t>Duropal</w:t>
      </w:r>
      <w:proofErr w:type="spellEnd"/>
      <w:r w:rsidRPr="005F46A4">
        <w:t xml:space="preserve"> </w:t>
      </w:r>
      <w:r w:rsidR="00063263" w:rsidRPr="005F46A4">
        <w:t>worktops:</w:t>
      </w:r>
    </w:p>
    <w:p w:rsidR="00311147" w:rsidRPr="005F46A4" w:rsidRDefault="00BE6950" w:rsidP="005F46A4">
      <w:pPr>
        <w:pStyle w:val="HOIPNormal"/>
      </w:pPr>
      <w:r w:rsidRPr="005F46A4">
        <w:t xml:space="preserve"> </w:t>
      </w:r>
      <w:r w:rsidR="00C25BDB" w:rsidRPr="005F46A4">
        <w:rPr>
          <w:noProof/>
        </w:rPr>
        <w:drawing>
          <wp:inline distT="0" distB="0" distL="0" distR="0" wp14:anchorId="13119D67" wp14:editId="25D02B4C">
            <wp:extent cx="4626380" cy="6629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2307" cy="6637892"/>
                    </a:xfrm>
                    <a:prstGeom prst="rect">
                      <a:avLst/>
                    </a:prstGeom>
                    <a:noFill/>
                    <a:ln>
                      <a:noFill/>
                    </a:ln>
                  </pic:spPr>
                </pic:pic>
              </a:graphicData>
            </a:graphic>
          </wp:inline>
        </w:drawing>
      </w:r>
    </w:p>
    <w:p w:rsidR="00C25BDB" w:rsidRPr="005F46A4" w:rsidRDefault="00C25BDB" w:rsidP="005F46A4">
      <w:pPr>
        <w:pStyle w:val="HOIPNormal"/>
        <w:sectPr w:rsidR="00C25BDB" w:rsidRPr="005F46A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C25BDB" w:rsidRPr="005F46A4" w:rsidRDefault="00C25BDB" w:rsidP="005F46A4">
      <w:pPr>
        <w:pStyle w:val="HOIPNormal"/>
      </w:pPr>
      <w:proofErr w:type="spellStart"/>
      <w:r w:rsidRPr="005F46A4">
        <w:lastRenderedPageBreak/>
        <w:t>Silestone</w:t>
      </w:r>
      <w:proofErr w:type="spellEnd"/>
      <w:r w:rsidRPr="005F46A4">
        <w:t>®</w:t>
      </w:r>
      <w:r w:rsidR="002A268B" w:rsidRPr="005F46A4">
        <w:t xml:space="preserve"> </w:t>
      </w:r>
      <w:r w:rsidRPr="005F46A4">
        <w:t>worktops (where fitted):</w:t>
      </w:r>
    </w:p>
    <w:p w:rsidR="00C25BDB" w:rsidRPr="005F46A4" w:rsidRDefault="00C25BDB" w:rsidP="005F46A4">
      <w:pPr>
        <w:pStyle w:val="HOIPNormal"/>
      </w:pPr>
      <w:r w:rsidRPr="005F46A4">
        <w:t>USE, CLEANING AND MAINTENANCE - SILESTONE® AND ECO BY COSENTINO® GENERAL ADVICE FOR USE</w:t>
      </w:r>
    </w:p>
    <w:p w:rsidR="00C25BDB" w:rsidRPr="005F46A4" w:rsidRDefault="00C25BDB" w:rsidP="005F46A4">
      <w:pPr>
        <w:pStyle w:val="HOIPNormal"/>
      </w:pPr>
      <w:r w:rsidRPr="005F46A4">
        <w:t>REGULAR CLEANING AND MAINTENANCE</w:t>
      </w:r>
    </w:p>
    <w:p w:rsidR="00C25BDB" w:rsidRPr="005F46A4" w:rsidRDefault="00C25BDB" w:rsidP="005F46A4">
      <w:pPr>
        <w:pStyle w:val="HOIPNormal"/>
      </w:pPr>
      <w:proofErr w:type="spellStart"/>
      <w:r w:rsidRPr="005F46A4">
        <w:t>Silestone</w:t>
      </w:r>
      <w:proofErr w:type="spellEnd"/>
      <w:r w:rsidRPr="005F46A4">
        <w:t xml:space="preserve">® and ECO by </w:t>
      </w:r>
      <w:proofErr w:type="spellStart"/>
      <w:r w:rsidRPr="005F46A4">
        <w:t>Cosentino</w:t>
      </w:r>
      <w:proofErr w:type="spellEnd"/>
      <w:r w:rsidRPr="005F46A4">
        <w:t xml:space="preserve">® are low porous surfaces and therefore highly resistant to everyday domestic stains. For regular cleaning of </w:t>
      </w:r>
      <w:proofErr w:type="spellStart"/>
      <w:r w:rsidRPr="005F46A4">
        <w:t>Silestone</w:t>
      </w:r>
      <w:proofErr w:type="spellEnd"/>
      <w:r w:rsidRPr="005F46A4">
        <w:t xml:space="preserve">® or ECO by </w:t>
      </w:r>
      <w:proofErr w:type="spellStart"/>
      <w:r w:rsidRPr="005F46A4">
        <w:t>Cosentino</w:t>
      </w:r>
      <w:proofErr w:type="spellEnd"/>
      <w:r w:rsidRPr="005F46A4">
        <w:t xml:space="preserve">® surfaces, </w:t>
      </w:r>
      <w:proofErr w:type="spellStart"/>
      <w:r w:rsidRPr="005F46A4">
        <w:t>Cosentino</w:t>
      </w:r>
      <w:proofErr w:type="spellEnd"/>
      <w:r w:rsidRPr="005F46A4">
        <w:t xml:space="preserve"> S.A. recommends you use Q-Action. If Q-Action is not available, water and mild/neutral soap is the best option for regular cleaning.</w:t>
      </w:r>
    </w:p>
    <w:p w:rsidR="00C25BDB" w:rsidRPr="005F46A4" w:rsidRDefault="00C25BDB" w:rsidP="005F46A4">
      <w:pPr>
        <w:pStyle w:val="HOIPNormal"/>
      </w:pPr>
      <w:r w:rsidRPr="005F46A4">
        <w:t>CLEANING STUBBORN STAINS</w:t>
      </w:r>
    </w:p>
    <w:p w:rsidR="00C25BDB" w:rsidRPr="005F46A4" w:rsidRDefault="00C25BDB" w:rsidP="005F46A4">
      <w:pPr>
        <w:pStyle w:val="HOIPNormal"/>
      </w:pPr>
      <w:r w:rsidRPr="005F46A4">
        <w:t>The following are some of the actions to be carried out for stubborn stains that have built up over time:</w:t>
      </w:r>
    </w:p>
    <w:p w:rsidR="00C25BDB" w:rsidRPr="005F46A4" w:rsidRDefault="00C25BDB" w:rsidP="005F46A4">
      <w:pPr>
        <w:pStyle w:val="HOIPNormal"/>
      </w:pPr>
      <w:r w:rsidRPr="005F46A4">
        <w:t>GREASE STAINS</w:t>
      </w:r>
    </w:p>
    <w:p w:rsidR="00C25BDB" w:rsidRPr="005F46A4" w:rsidRDefault="00C25BDB" w:rsidP="005F46A4">
      <w:pPr>
        <w:pStyle w:val="HOIPNormal"/>
      </w:pPr>
      <w:r w:rsidRPr="005F46A4">
        <w:t>Apply Q-Action to the stain and leave for 2 minutes then gently scrub with a so</w:t>
      </w:r>
      <w:r w:rsidRPr="005F46A4">
        <w:rPr>
          <w:rFonts w:ascii="Arial Unicode MS" w:eastAsia="Arial Unicode MS" w:hAnsi="Arial Unicode MS" w:cs="Arial Unicode MS" w:hint="eastAsia"/>
        </w:rPr>
        <w:t>ﬅ</w:t>
      </w:r>
      <w:r w:rsidRPr="005F46A4">
        <w:t xml:space="preserve"> scouring pad (normally sup</w:t>
      </w:r>
      <w:r w:rsidR="002A268B" w:rsidRPr="005F46A4">
        <w:t>p</w:t>
      </w:r>
      <w:r w:rsidRPr="005F46A4">
        <w:t>lied for ceramic hobs) until it disappears. Rinse immediately with water and dry. If Q-Action is not available, use CIF Original Cream in the same way.</w:t>
      </w:r>
    </w:p>
    <w:p w:rsidR="00C25BDB" w:rsidRPr="005F46A4" w:rsidRDefault="00C25BDB" w:rsidP="005F46A4">
      <w:pPr>
        <w:pStyle w:val="HOIPNormal"/>
      </w:pPr>
      <w:r w:rsidRPr="005F46A4">
        <w:t>LIMESCALE (glass marks)</w:t>
      </w:r>
    </w:p>
    <w:p w:rsidR="00C25BDB" w:rsidRPr="005F46A4" w:rsidRDefault="00C25BDB" w:rsidP="005F46A4">
      <w:pPr>
        <w:pStyle w:val="HOIPNormal"/>
      </w:pPr>
      <w:r w:rsidRPr="005F46A4">
        <w:t>Pour an anti-</w:t>
      </w:r>
      <w:proofErr w:type="spellStart"/>
      <w:r w:rsidRPr="005F46A4">
        <w:t>limescale</w:t>
      </w:r>
      <w:proofErr w:type="spellEnd"/>
      <w:r w:rsidRPr="005F46A4">
        <w:t xml:space="preserve"> product (like </w:t>
      </w:r>
      <w:proofErr w:type="spellStart"/>
      <w:r w:rsidRPr="005F46A4">
        <w:t>Viakal</w:t>
      </w:r>
      <w:proofErr w:type="spellEnd"/>
      <w:r w:rsidRPr="005F46A4">
        <w:t xml:space="preserve"> or similar) onto the surface and leave to act for 1 min. Rinse with plenty of water and dry. Follow the instructions recommended by the manufacturer.</w:t>
      </w:r>
    </w:p>
    <w:p w:rsidR="00C25BDB" w:rsidRPr="005F46A4" w:rsidRDefault="00C25BDB" w:rsidP="005F46A4">
      <w:pPr>
        <w:pStyle w:val="HOIPNormal"/>
      </w:pPr>
      <w:r w:rsidRPr="005F46A4">
        <w:t>Do not use on any products (taps, sink, etc</w:t>
      </w:r>
      <w:r w:rsidR="002A268B" w:rsidRPr="005F46A4">
        <w:t>.</w:t>
      </w:r>
      <w:r w:rsidRPr="005F46A4">
        <w:t xml:space="preserve">) other than the worktop itself as it might </w:t>
      </w:r>
      <w:r w:rsidR="00DA21D6">
        <w:t>damage the</w:t>
      </w:r>
      <w:r w:rsidR="00D84A5C">
        <w:t xml:space="preserve"> </w:t>
      </w:r>
      <w:proofErr w:type="gramStart"/>
      <w:r w:rsidR="002A268B" w:rsidRPr="005F46A4">
        <w:t>finish.</w:t>
      </w:r>
      <w:proofErr w:type="gramEnd"/>
    </w:p>
    <w:p w:rsidR="00C25BDB" w:rsidRPr="005F46A4" w:rsidRDefault="00C25BDB" w:rsidP="005F46A4">
      <w:pPr>
        <w:pStyle w:val="HOIPNormal"/>
      </w:pPr>
      <w:r w:rsidRPr="005F46A4">
        <w:t>SILICONE AND PUTTY MARKS</w:t>
      </w:r>
    </w:p>
    <w:p w:rsidR="00C25BDB" w:rsidRPr="005F46A4" w:rsidRDefault="00C25BDB" w:rsidP="005F46A4">
      <w:pPr>
        <w:pStyle w:val="HOIPNormal"/>
      </w:pPr>
      <w:r w:rsidRPr="005F46A4">
        <w:t xml:space="preserve">Using a blunt spatula and </w:t>
      </w:r>
      <w:proofErr w:type="spellStart"/>
      <w:r w:rsidRPr="005F46A4">
        <w:t>CleanColorsil</w:t>
      </w:r>
      <w:proofErr w:type="spellEnd"/>
      <w:r w:rsidRPr="005F46A4">
        <w:t xml:space="preserve"> or Solvent-based silicon remover (that does not contain dichloromethane) gently scrub with a so</w:t>
      </w:r>
      <w:r w:rsidRPr="005F46A4">
        <w:rPr>
          <w:rFonts w:ascii="Arial Unicode MS" w:eastAsia="Arial Unicode MS" w:hAnsi="Arial Unicode MS" w:cs="Arial Unicode MS" w:hint="eastAsia"/>
        </w:rPr>
        <w:t>ﬅ</w:t>
      </w:r>
      <w:r w:rsidRPr="005F46A4">
        <w:t xml:space="preserve"> scouring pad (for ceramic hobs). Then rinse with plenty of water and dry. We recommend that the marks are removed at the time of installation.</w:t>
      </w:r>
    </w:p>
    <w:p w:rsidR="00C25BDB" w:rsidRPr="005F46A4" w:rsidRDefault="00C25BDB" w:rsidP="005F46A4">
      <w:pPr>
        <w:pStyle w:val="HOIPNormal"/>
      </w:pPr>
      <w:r w:rsidRPr="005F46A4">
        <w:t>DIFFICULT STAINS</w:t>
      </w:r>
    </w:p>
    <w:p w:rsidR="00C25BDB" w:rsidRPr="005F46A4" w:rsidRDefault="00C25BDB" w:rsidP="005F46A4">
      <w:pPr>
        <w:pStyle w:val="HOIPNormal"/>
      </w:pPr>
      <w:r w:rsidRPr="005F46A4">
        <w:t>For difficult stains, pour Q-Action (or CIF Original Cream) onto the affected area leaving it to act for 2 mins. Next gently scrub with a so</w:t>
      </w:r>
      <w:r w:rsidRPr="005F46A4">
        <w:rPr>
          <w:rFonts w:ascii="Arial Unicode MS" w:eastAsia="Arial Unicode MS" w:hAnsi="Arial Unicode MS" w:cs="Arial Unicode MS" w:hint="eastAsia"/>
        </w:rPr>
        <w:t>ﬅ</w:t>
      </w:r>
      <w:r w:rsidRPr="005F46A4">
        <w:t xml:space="preserve"> scouring pad (for ceramic hobs), rinse with plenty of water and dry.</w:t>
      </w:r>
    </w:p>
    <w:p w:rsidR="00C25BDB" w:rsidRPr="005F46A4" w:rsidRDefault="00C25BDB" w:rsidP="005F46A4">
      <w:pPr>
        <w:pStyle w:val="HOIPNormal"/>
      </w:pPr>
      <w:r w:rsidRPr="005F46A4">
        <w:t>LEATHER FINISH AND VOLCANO TEXTURE COUNTER TOP CLEANING</w:t>
      </w:r>
    </w:p>
    <w:p w:rsidR="00C25BDB" w:rsidRPr="005F46A4" w:rsidRDefault="00C25BDB" w:rsidP="005F46A4">
      <w:pPr>
        <w:pStyle w:val="HOIPNormal"/>
      </w:pPr>
      <w:r w:rsidRPr="005F46A4">
        <w:t xml:space="preserve">For the regular cleaning of these surfaces with unpolished textures, </w:t>
      </w:r>
      <w:proofErr w:type="spellStart"/>
      <w:r w:rsidRPr="005F46A4">
        <w:t>Cosentino</w:t>
      </w:r>
      <w:proofErr w:type="spellEnd"/>
      <w:r w:rsidR="002A268B" w:rsidRPr="005F46A4">
        <w:t xml:space="preserve"> </w:t>
      </w:r>
      <w:r w:rsidRPr="005F46A4">
        <w:t xml:space="preserve">recommends the use of Q-Action or water and mild soap. For stubborn stains use a non-scratch scouring pad without applying too much force. These </w:t>
      </w:r>
      <w:r w:rsidRPr="005F46A4">
        <w:lastRenderedPageBreak/>
        <w:t>textures are rougher and therefore more susceptible to marks making them high maintenance surfaces.</w:t>
      </w:r>
    </w:p>
    <w:p w:rsidR="00C25BDB" w:rsidRPr="005F46A4" w:rsidRDefault="00C25BDB" w:rsidP="005F46A4">
      <w:pPr>
        <w:pStyle w:val="HOIPNormal"/>
      </w:pPr>
      <w:r w:rsidRPr="005F46A4">
        <w:t>DO NOT USE ABRASIVE CLEANERS ON LEATHER OR VOLCANO TEXTURES.</w:t>
      </w:r>
    </w:p>
    <w:p w:rsidR="00C25BDB" w:rsidRPr="005F46A4" w:rsidRDefault="00C25BDB" w:rsidP="005F46A4">
      <w:pPr>
        <w:pStyle w:val="HOIPNormal"/>
      </w:pPr>
      <w:r w:rsidRPr="005F46A4">
        <w:t>REACTION TO KNOCKS</w:t>
      </w:r>
    </w:p>
    <w:p w:rsidR="00C25BDB" w:rsidRPr="005F46A4" w:rsidRDefault="00C25BDB" w:rsidP="005F46A4">
      <w:pPr>
        <w:pStyle w:val="HOIPNormal"/>
      </w:pPr>
      <w:r w:rsidRPr="005F46A4">
        <w:t>One of the characteristics that makes these surfaces stand out is their high resistance to</w:t>
      </w:r>
      <w:r w:rsidR="002A268B" w:rsidRPr="005F46A4">
        <w:t xml:space="preserve"> </w:t>
      </w:r>
      <w:r w:rsidRPr="005F46A4">
        <w:t>knocks. However, avoid striking areas of the surface that due to the fabrication of design,</w:t>
      </w:r>
      <w:r w:rsidR="002A268B" w:rsidRPr="005F46A4">
        <w:t xml:space="preserve"> </w:t>
      </w:r>
      <w:r w:rsidRPr="005F46A4">
        <w:t>may be slightly weaker (poi</w:t>
      </w:r>
      <w:r w:rsidR="002A268B" w:rsidRPr="005F46A4">
        <w:t>nted corners, fine edges, etc.).</w:t>
      </w:r>
    </w:p>
    <w:p w:rsidR="00C25BDB" w:rsidRPr="005F46A4" w:rsidRDefault="00C25BDB" w:rsidP="005F46A4">
      <w:pPr>
        <w:pStyle w:val="HOIPNormal"/>
      </w:pPr>
      <w:r w:rsidRPr="005F46A4">
        <w:t>REACTION TO HEAT</w:t>
      </w:r>
    </w:p>
    <w:p w:rsidR="00C25BDB" w:rsidRPr="005F46A4" w:rsidRDefault="00C25BDB" w:rsidP="005F46A4">
      <w:pPr>
        <w:pStyle w:val="HOIPNormal"/>
      </w:pPr>
      <w:r w:rsidRPr="005F46A4">
        <w:t>A</w:t>
      </w:r>
      <w:r w:rsidRPr="005F46A4">
        <w:rPr>
          <w:rFonts w:ascii="Arial Unicode MS" w:eastAsia="Arial Unicode MS" w:hAnsi="Arial Unicode MS" w:cs="Arial Unicode MS" w:hint="eastAsia"/>
        </w:rPr>
        <w:t>ﬅ</w:t>
      </w:r>
      <w:r w:rsidRPr="005F46A4">
        <w:t>er using kitchen utensils such as frying pans, saucepans, etc</w:t>
      </w:r>
      <w:r w:rsidR="002A268B" w:rsidRPr="005F46A4">
        <w:t>.</w:t>
      </w:r>
      <w:r w:rsidRPr="005F46A4">
        <w:t>, do not place them directly</w:t>
      </w:r>
      <w:r w:rsidR="002A268B" w:rsidRPr="005F46A4">
        <w:t xml:space="preserve"> </w:t>
      </w:r>
      <w:r w:rsidRPr="005F46A4">
        <w:t>on the surface. Leave them on top of a tablemat (if possible with rubber support) to cool</w:t>
      </w:r>
      <w:r w:rsidR="002A268B" w:rsidRPr="005F46A4">
        <w:t xml:space="preserve"> </w:t>
      </w:r>
      <w:r w:rsidRPr="005F46A4">
        <w:t>down. The reasoning behind this is that the thermal shock caused by the difference in</w:t>
      </w:r>
      <w:r w:rsidR="002A268B" w:rsidRPr="005F46A4">
        <w:t xml:space="preserve"> </w:t>
      </w:r>
      <w:r w:rsidRPr="005F46A4">
        <w:t>temperature (cold/hot) could damage the surface.</w:t>
      </w:r>
    </w:p>
    <w:p w:rsidR="00C25BDB" w:rsidRPr="005F46A4" w:rsidRDefault="00C25BDB" w:rsidP="005F46A4">
      <w:pPr>
        <w:pStyle w:val="HOIPNormal"/>
      </w:pPr>
      <w:r w:rsidRPr="005F46A4">
        <w:t>RECOMMENDED PRECAUTIONS</w:t>
      </w:r>
    </w:p>
    <w:p w:rsidR="00C25BDB" w:rsidRPr="005F46A4" w:rsidRDefault="00C25BDB" w:rsidP="005F46A4">
      <w:pPr>
        <w:pStyle w:val="HOIPNormal"/>
      </w:pPr>
      <w:r w:rsidRPr="005F46A4">
        <w:t>Do not place outdoors or anywhere exposed to direct UV rays.</w:t>
      </w:r>
    </w:p>
    <w:p w:rsidR="00C25BDB" w:rsidRPr="005F46A4" w:rsidRDefault="00C25BDB" w:rsidP="005F46A4">
      <w:pPr>
        <w:pStyle w:val="HOIPNormal"/>
      </w:pPr>
      <w:r w:rsidRPr="005F46A4">
        <w:t>Do not place objects recently removed from the heat directly on the surface, use a</w:t>
      </w:r>
      <w:r w:rsidR="002A268B" w:rsidRPr="005F46A4">
        <w:t xml:space="preserve"> </w:t>
      </w:r>
      <w:r w:rsidRPr="005F46A4">
        <w:t>tablemat/pan stand or similar.</w:t>
      </w:r>
    </w:p>
    <w:p w:rsidR="00C25BDB" w:rsidRPr="005F46A4" w:rsidRDefault="00C25BDB" w:rsidP="005F46A4">
      <w:pPr>
        <w:pStyle w:val="HOIPNormal"/>
      </w:pPr>
      <w:r w:rsidRPr="005F46A4">
        <w:t>Do not use repellents, sealants, polish, etc.</w:t>
      </w:r>
    </w:p>
    <w:p w:rsidR="00C25BDB" w:rsidRPr="005F46A4" w:rsidRDefault="00C25BDB" w:rsidP="005F46A4">
      <w:pPr>
        <w:pStyle w:val="HOIPNormal"/>
      </w:pPr>
      <w:r w:rsidRPr="005F46A4">
        <w:t>Do not polish.</w:t>
      </w:r>
    </w:p>
    <w:p w:rsidR="00C25BDB" w:rsidRPr="005F46A4" w:rsidRDefault="00C25BDB" w:rsidP="005F46A4">
      <w:pPr>
        <w:pStyle w:val="HOIPNormal"/>
      </w:pPr>
      <w:r w:rsidRPr="005F46A4">
        <w:t>Do not use paint strippers, cau</w:t>
      </w:r>
      <w:r w:rsidR="002A268B" w:rsidRPr="005F46A4">
        <w:t>stic soda, or products with a pH</w:t>
      </w:r>
      <w:r w:rsidRPr="005F46A4">
        <w:t xml:space="preserve"> of more than 10. If</w:t>
      </w:r>
      <w:r w:rsidR="002A268B" w:rsidRPr="005F46A4">
        <w:t xml:space="preserve"> </w:t>
      </w:r>
      <w:r w:rsidRPr="005F46A4">
        <w:t>bleach or solvent is used, it should be diluted with water and never le</w:t>
      </w:r>
      <w:r w:rsidRPr="005F46A4">
        <w:rPr>
          <w:rFonts w:ascii="Arial Unicode MS" w:eastAsia="Arial Unicode MS" w:hAnsi="Arial Unicode MS" w:cs="Arial Unicode MS" w:hint="eastAsia"/>
        </w:rPr>
        <w:t>ﬅ</w:t>
      </w:r>
      <w:r w:rsidRPr="005F46A4">
        <w:t xml:space="preserve"> in permanent</w:t>
      </w:r>
      <w:r w:rsidR="002A268B" w:rsidRPr="005F46A4">
        <w:t xml:space="preserve"> </w:t>
      </w:r>
      <w:r w:rsidRPr="005F46A4">
        <w:t>contact with the product. Avoid all chlorine based products and any contact with</w:t>
      </w:r>
      <w:r w:rsidR="002A268B" w:rsidRPr="005F46A4">
        <w:t xml:space="preserve"> </w:t>
      </w:r>
      <w:proofErr w:type="spellStart"/>
      <w:r w:rsidR="002A268B" w:rsidRPr="005F46A4">
        <w:t>f</w:t>
      </w:r>
      <w:r w:rsidRPr="005F46A4">
        <w:t>luorhydric</w:t>
      </w:r>
      <w:proofErr w:type="spellEnd"/>
      <w:r w:rsidRPr="005F46A4">
        <w:t xml:space="preserve"> acid.</w:t>
      </w:r>
    </w:p>
    <w:p w:rsidR="00C25BDB" w:rsidRPr="005F46A4" w:rsidRDefault="00C25BDB" w:rsidP="005F46A4">
      <w:pPr>
        <w:pStyle w:val="HOIPNormal"/>
      </w:pPr>
      <w:r w:rsidRPr="005F46A4">
        <w:t>Do not use degreasing agents with a high mineral content or highly vigorous products.</w:t>
      </w:r>
    </w:p>
    <w:p w:rsidR="00C25BDB" w:rsidRPr="005F46A4" w:rsidRDefault="00C25BDB" w:rsidP="005F46A4">
      <w:pPr>
        <w:pStyle w:val="HOIPNormal"/>
      </w:pPr>
      <w:r w:rsidRPr="005F46A4">
        <w:t>Avoiding using metallic scouring pads.</w:t>
      </w:r>
    </w:p>
    <w:p w:rsidR="00C25BDB" w:rsidRPr="005F46A4" w:rsidRDefault="00C25BDB" w:rsidP="005F46A4">
      <w:pPr>
        <w:pStyle w:val="HOIPNormal"/>
      </w:pPr>
      <w:r w:rsidRPr="005F46A4">
        <w:t>The use of this type of product can lead to the loss of the product guarantee.</w:t>
      </w:r>
    </w:p>
    <w:p w:rsidR="00C25BDB" w:rsidRPr="005F46A4" w:rsidRDefault="00C25BDB" w:rsidP="005F46A4">
      <w:pPr>
        <w:pStyle w:val="HOIPNormal"/>
      </w:pPr>
      <w:r w:rsidRPr="005F46A4">
        <w:t xml:space="preserve">Examples of products that should not be used on </w:t>
      </w:r>
      <w:proofErr w:type="spellStart"/>
      <w:r w:rsidRPr="005F46A4">
        <w:t>Silestone</w:t>
      </w:r>
      <w:proofErr w:type="spellEnd"/>
      <w:r w:rsidRPr="005F46A4">
        <w:t xml:space="preserve">® and ECO by </w:t>
      </w:r>
      <w:proofErr w:type="spellStart"/>
      <w:r w:rsidRPr="005F46A4">
        <w:t>Cosentino</w:t>
      </w:r>
      <w:proofErr w:type="spellEnd"/>
      <w:r w:rsidRPr="005F46A4">
        <w:t>®</w:t>
      </w:r>
      <w:r w:rsidR="002A268B" w:rsidRPr="005F46A4">
        <w:t xml:space="preserve"> </w:t>
      </w:r>
      <w:r w:rsidRPr="005F46A4">
        <w:t>surfaces: Paint strippers, brush or metal cleaning products, oven cleaning products,</w:t>
      </w:r>
      <w:r w:rsidR="002A268B" w:rsidRPr="005F46A4">
        <w:t xml:space="preserve"> </w:t>
      </w:r>
      <w:r w:rsidRPr="005F46A4">
        <w:t>methylene chloride cleaning products, acids for unblocking drains, nail polish</w:t>
      </w:r>
      <w:r w:rsidR="002A268B" w:rsidRPr="005F46A4">
        <w:t xml:space="preserve"> </w:t>
      </w:r>
      <w:r w:rsidRPr="005F46A4">
        <w:t>remover with acetone, etc.</w:t>
      </w:r>
    </w:p>
    <w:p w:rsidR="00C25BDB" w:rsidRPr="005F46A4" w:rsidRDefault="00C25BDB" w:rsidP="005F46A4">
      <w:pPr>
        <w:pStyle w:val="HOIPNormal"/>
      </w:pPr>
      <w:r w:rsidRPr="005F46A4">
        <w:t>If any of these products are ever spilled onto the surface, remove as soon as possible</w:t>
      </w:r>
      <w:r w:rsidR="002A268B" w:rsidRPr="005F46A4">
        <w:t xml:space="preserve"> </w:t>
      </w:r>
      <w:r w:rsidRPr="005F46A4">
        <w:t xml:space="preserve">using plenty </w:t>
      </w:r>
      <w:r w:rsidR="002A268B" w:rsidRPr="005F46A4">
        <w:t xml:space="preserve">of </w:t>
      </w:r>
      <w:r w:rsidRPr="005F46A4">
        <w:t>water and mild soap.</w:t>
      </w:r>
    </w:p>
    <w:p w:rsidR="00C25BDB" w:rsidRPr="005F46A4" w:rsidRDefault="00C25BDB" w:rsidP="005F46A4">
      <w:pPr>
        <w:pStyle w:val="HOIPNormal"/>
      </w:pPr>
      <w:r w:rsidRPr="005F46A4">
        <w:lastRenderedPageBreak/>
        <w:t>See our web pages www.silestone.com and www.ecobycosentino.com for more</w:t>
      </w:r>
      <w:r w:rsidR="002A268B" w:rsidRPr="005F46A4">
        <w:t xml:space="preserve"> </w:t>
      </w:r>
      <w:r w:rsidRPr="005F46A4">
        <w:t>information, cleaning methods, general maintenance and exposure to chemical</w:t>
      </w:r>
      <w:r w:rsidR="002A268B" w:rsidRPr="005F46A4">
        <w:t xml:space="preserve"> </w:t>
      </w:r>
      <w:r w:rsidRPr="005F46A4">
        <w:t>substances.</w:t>
      </w:r>
    </w:p>
    <w:p w:rsidR="00C25BDB" w:rsidRPr="005F46A4" w:rsidRDefault="00C25BDB" w:rsidP="005F46A4">
      <w:pPr>
        <w:pStyle w:val="HOIPNormal"/>
      </w:pPr>
      <w:r w:rsidRPr="005F46A4">
        <w:t>In the event of exposure to a chemical not included in this document or the web</w:t>
      </w:r>
      <w:r w:rsidR="002A268B" w:rsidRPr="005F46A4">
        <w:t xml:space="preserve"> </w:t>
      </w:r>
      <w:r w:rsidRPr="005F46A4">
        <w:t>page, it will be deemed as improper use and will not be covered by the guarantee.</w:t>
      </w:r>
    </w:p>
    <w:p w:rsidR="00C25BDB" w:rsidRPr="005F46A4" w:rsidRDefault="002A268B" w:rsidP="005F46A4">
      <w:pPr>
        <w:pStyle w:val="HOIPNormal"/>
      </w:pPr>
      <w:proofErr w:type="spellStart"/>
      <w:r w:rsidRPr="005F46A4">
        <w:t>Co</w:t>
      </w:r>
      <w:r w:rsidR="00C25BDB" w:rsidRPr="005F46A4">
        <w:t>sentino</w:t>
      </w:r>
      <w:proofErr w:type="spellEnd"/>
      <w:r w:rsidR="00C25BDB" w:rsidRPr="005F46A4">
        <w:t>® is in accordance with the council directive of 21 December 1998 on</w:t>
      </w:r>
      <w:r w:rsidRPr="005F46A4">
        <w:t xml:space="preserve"> </w:t>
      </w:r>
      <w:r w:rsidR="00C25BDB" w:rsidRPr="005F46A4">
        <w:t>the approximation of the laws of the Member States regarding materials and</w:t>
      </w:r>
      <w:r w:rsidRPr="005F46A4">
        <w:t xml:space="preserve"> </w:t>
      </w:r>
      <w:r w:rsidR="00C25BDB" w:rsidRPr="005F46A4">
        <w:t>articles inten</w:t>
      </w:r>
      <w:r w:rsidRPr="005F46A4">
        <w:t>ded to come into contact with f</w:t>
      </w:r>
      <w:r w:rsidR="00C25BDB" w:rsidRPr="005F46A4">
        <w:t>oodstuffs.</w:t>
      </w:r>
    </w:p>
    <w:p w:rsidR="00C25BDB" w:rsidRPr="005F46A4" w:rsidRDefault="00C25BDB" w:rsidP="005F46A4">
      <w:pPr>
        <w:pStyle w:val="HOIPNormal"/>
      </w:pPr>
      <w:r w:rsidRPr="005F46A4">
        <w:t>Glass splash back to hobs</w:t>
      </w:r>
      <w:r w:rsidR="00D84A5C">
        <w:t xml:space="preserve"> </w:t>
      </w:r>
      <w:r w:rsidRPr="005F46A4">
        <w:t>- care and maintenance notes:</w:t>
      </w:r>
    </w:p>
    <w:p w:rsidR="00C25BDB" w:rsidRPr="005F46A4" w:rsidRDefault="00C25BDB" w:rsidP="005F46A4">
      <w:pPr>
        <w:pStyle w:val="HOIPNormal"/>
      </w:pPr>
      <w:r w:rsidRPr="005F46A4">
        <w:t xml:space="preserve">A glass ‘splash back’ manufactured by Intaglio Glass and Design may have been fitted behind your kitchen hob. The following is an extract from the manufacturer’s </w:t>
      </w:r>
      <w:proofErr w:type="spellStart"/>
      <w:r w:rsidRPr="005F46A4">
        <w:t>iCoat</w:t>
      </w:r>
      <w:proofErr w:type="spellEnd"/>
      <w:r w:rsidRPr="005F46A4">
        <w:t xml:space="preserve"> Colour Care and Maintenance instructions for this splash back;</w:t>
      </w:r>
    </w:p>
    <w:p w:rsidR="00C25BDB" w:rsidRPr="005F46A4" w:rsidRDefault="00C25BDB" w:rsidP="005F46A4">
      <w:pPr>
        <w:pStyle w:val="HOIPNormal"/>
      </w:pPr>
      <w:r w:rsidRPr="005F46A4">
        <w:rPr>
          <w:noProof/>
        </w:rPr>
        <w:drawing>
          <wp:inline distT="0" distB="0" distL="0" distR="0" wp14:anchorId="3E19C2E6" wp14:editId="7D56C58C">
            <wp:extent cx="4586400" cy="33156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6400" cy="3315600"/>
                    </a:xfrm>
                    <a:prstGeom prst="rect">
                      <a:avLst/>
                    </a:prstGeom>
                    <a:noFill/>
                    <a:ln>
                      <a:noFill/>
                    </a:ln>
                  </pic:spPr>
                </pic:pic>
              </a:graphicData>
            </a:graphic>
          </wp:inline>
        </w:drawing>
      </w:r>
    </w:p>
    <w:p w:rsidR="000907E5" w:rsidRPr="005F46A4" w:rsidRDefault="000907E5" w:rsidP="005F46A4">
      <w:pPr>
        <w:pStyle w:val="HOIPHeading"/>
      </w:pPr>
      <w:bookmarkStart w:id="17" w:name="_Toc427158843"/>
      <w:bookmarkStart w:id="18" w:name="_Toc490552337"/>
      <w:r w:rsidRPr="005F46A4">
        <w:t>EXTRACTOR FANS</w:t>
      </w:r>
      <w:bookmarkEnd w:id="17"/>
      <w:r w:rsidR="002F353E">
        <w:t xml:space="preserve"> (dmEV SYSTEM)</w:t>
      </w:r>
      <w:bookmarkEnd w:id="18"/>
    </w:p>
    <w:p w:rsidR="002F353E" w:rsidRPr="00FE20A5" w:rsidRDefault="002F353E" w:rsidP="002F353E">
      <w:pPr>
        <w:pStyle w:val="HOIPNormal"/>
      </w:pPr>
      <w:bookmarkStart w:id="19" w:name="_Toc427158844"/>
      <w:r w:rsidRPr="00FE20A5">
        <w:t xml:space="preserve">Greenwood </w:t>
      </w:r>
      <w:proofErr w:type="spellStart"/>
      <w:r w:rsidRPr="00FE20A5">
        <w:t>Airvac</w:t>
      </w:r>
      <w:proofErr w:type="spellEnd"/>
      <w:r w:rsidRPr="00FE20A5">
        <w:t xml:space="preserve"> Unity CV2GIP mechanical extract fans have been fitted in your home. These are continuously running single point </w:t>
      </w:r>
      <w:proofErr w:type="spellStart"/>
      <w:r w:rsidRPr="00FE20A5">
        <w:t>dMEV</w:t>
      </w:r>
      <w:proofErr w:type="spellEnd"/>
      <w:r w:rsidRPr="00FE20A5">
        <w:t xml:space="preserve"> (decentralised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2F353E" w:rsidRPr="00FE20A5" w:rsidRDefault="002F353E" w:rsidP="002F353E">
      <w:pPr>
        <w:pStyle w:val="HOIPNormal"/>
        <w:rPr>
          <w:noProof/>
          <w:szCs w:val="24"/>
        </w:rPr>
      </w:pPr>
      <w:r w:rsidRPr="00FE20A5">
        <w:rPr>
          <w:noProof/>
          <w:szCs w:val="24"/>
        </w:rPr>
        <w:lastRenderedPageBreak/>
        <w:drawing>
          <wp:inline distT="0" distB="0" distL="0" distR="0" wp14:anchorId="10101B36" wp14:editId="54F0A2C9">
            <wp:extent cx="5256000" cy="1063979"/>
            <wp:effectExtent l="0" t="0" r="1905" b="3175"/>
            <wp:docPr id="1"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6000" cy="1063979"/>
                    </a:xfrm>
                    <a:prstGeom prst="rect">
                      <a:avLst/>
                    </a:prstGeom>
                    <a:noFill/>
                    <a:ln>
                      <a:noFill/>
                    </a:ln>
                  </pic:spPr>
                </pic:pic>
              </a:graphicData>
            </a:graphic>
          </wp:inline>
        </w:drawing>
      </w:r>
    </w:p>
    <w:p w:rsidR="002F353E" w:rsidRPr="00FE20A5" w:rsidRDefault="002F353E" w:rsidP="002F353E">
      <w:pPr>
        <w:pStyle w:val="HOIPNormal"/>
        <w:rPr>
          <w:sz w:val="18"/>
          <w:szCs w:val="18"/>
        </w:rPr>
      </w:pPr>
      <w:r w:rsidRPr="00FE20A5">
        <w:rPr>
          <w:noProof/>
          <w:sz w:val="18"/>
          <w:szCs w:val="18"/>
        </w:rPr>
        <w:t>Pictures of the Greenwood Airvac CV2GIP fan</w:t>
      </w:r>
    </w:p>
    <w:p w:rsidR="002F353E" w:rsidRPr="00FE20A5" w:rsidRDefault="002F353E" w:rsidP="002F353E">
      <w:pPr>
        <w:pStyle w:val="HOIPNormal"/>
      </w:pPr>
      <w:r w:rsidRPr="00FE20A5">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2F353E" w:rsidRPr="00FE20A5" w:rsidRDefault="002F353E" w:rsidP="002F353E">
      <w:pPr>
        <w:pStyle w:val="HOIPNormal"/>
      </w:pPr>
      <w:r w:rsidRPr="00FE20A5">
        <w:t xml:space="preserve">Please note that, in conjunction with Greenwood </w:t>
      </w:r>
      <w:proofErr w:type="spellStart"/>
      <w:r w:rsidRPr="00FE20A5">
        <w:t>Airvac</w:t>
      </w:r>
      <w:proofErr w:type="spellEnd"/>
      <w:r>
        <w:t xml:space="preserve">, where ‘wet rooms’ (such as </w:t>
      </w:r>
      <w:proofErr w:type="spellStart"/>
      <w:r>
        <w:t>en</w:t>
      </w:r>
      <w:proofErr w:type="spellEnd"/>
      <w:r>
        <w:t xml:space="preserve"> </w:t>
      </w:r>
      <w:r w:rsidRPr="00FE20A5">
        <w:t>suites, bathrooms etc.) have windows with trickle vents in the windows - these are to allow you to provide extra ventilation to these rooms if required. The statement in the fan User / Home Owner Guide saying that trickle vents should not be installed in the same rooms as the fan can be ignored.</w:t>
      </w:r>
    </w:p>
    <w:p w:rsidR="002F353E" w:rsidRPr="00212DC7" w:rsidRDefault="002F353E" w:rsidP="002F353E">
      <w:pPr>
        <w:pStyle w:val="HOIPNormal"/>
      </w:pPr>
      <w:r w:rsidRPr="00FE20A5">
        <w:t>More information on these ventilation fans can be found in the User/Home Owner Guide contained in your handover pack. Please read these instructions carefully to ensure their continuing smooth operation.</w:t>
      </w:r>
    </w:p>
    <w:p w:rsidR="005852FC" w:rsidRPr="005F46A4" w:rsidRDefault="005852FC" w:rsidP="005F46A4">
      <w:pPr>
        <w:pStyle w:val="HOIPHeading"/>
      </w:pPr>
      <w:bookmarkStart w:id="20" w:name="_Toc490552338"/>
      <w:r w:rsidRPr="005F46A4">
        <w:t>VENTILATION AND AVOIDING CONDENSATION</w:t>
      </w:r>
      <w:bookmarkEnd w:id="19"/>
      <w:bookmarkEnd w:id="20"/>
    </w:p>
    <w:p w:rsidR="00C25EEE" w:rsidRPr="005F46A4" w:rsidRDefault="009C691B" w:rsidP="005F46A4">
      <w:pPr>
        <w:pStyle w:val="HOIPNormal"/>
      </w:pPr>
      <w:r w:rsidRPr="005F46A4">
        <w:t>Condensation will be a problem in all new houses if adequate background heat</w:t>
      </w:r>
      <w:r w:rsidR="001D694B" w:rsidRPr="005F46A4">
        <w:t>ing and ventilation is not used. All new homes need ‘running-in’ and we recommend</w:t>
      </w:r>
      <w:r w:rsidRPr="005F46A4">
        <w:t xml:space="preserve"> that you read carefully the </w:t>
      </w:r>
      <w:r w:rsidR="00791072" w:rsidRPr="005F46A4">
        <w:t>section within the NHBC booklet</w:t>
      </w:r>
      <w:r w:rsidRPr="005F46A4">
        <w:t xml:space="preserve"> </w:t>
      </w:r>
      <w:r w:rsidR="00791072" w:rsidRPr="005F46A4">
        <w:t>‘Guide to your new home’</w:t>
      </w:r>
      <w:r w:rsidRPr="005F46A4">
        <w:t xml:space="preserve">, </w:t>
      </w:r>
      <w:r w:rsidR="00791072" w:rsidRPr="005F46A4">
        <w:t xml:space="preserve">subtitled </w:t>
      </w:r>
      <w:r w:rsidR="00B31FDF" w:rsidRPr="005F46A4">
        <w:t>‘</w:t>
      </w:r>
      <w:r w:rsidR="005475CF" w:rsidRPr="005F46A4">
        <w:t>R</w:t>
      </w:r>
      <w:r w:rsidR="001D694B" w:rsidRPr="005F46A4">
        <w:t>educing</w:t>
      </w:r>
      <w:r w:rsidR="00B31FDF" w:rsidRPr="005F46A4">
        <w:t xml:space="preserve"> C</w:t>
      </w:r>
      <w:r w:rsidRPr="005F46A4">
        <w:t>ondensation</w:t>
      </w:r>
      <w:r w:rsidR="00B31FDF" w:rsidRPr="005F46A4">
        <w:t>’</w:t>
      </w:r>
      <w:r w:rsidR="005475CF" w:rsidRPr="005F46A4">
        <w:t xml:space="preserve">. </w:t>
      </w:r>
    </w:p>
    <w:p w:rsidR="001548A3" w:rsidRPr="005F46A4" w:rsidRDefault="001548A3" w:rsidP="005F46A4">
      <w:pPr>
        <w:pStyle w:val="HOIPNormal"/>
      </w:pPr>
      <w:r w:rsidRPr="005F46A4">
        <w:t>Most windows are fitted with “trickle” ventilators at the top of the window. These can be opened or closed to allow more or less trickle ventilation. We recommend that, particularly during the ‘running-in’ period, the “trickle” ventilators are left fully or partially open to maximise the fresh air entering your home.</w:t>
      </w:r>
    </w:p>
    <w:p w:rsidR="00C25EEE" w:rsidRPr="005F46A4" w:rsidRDefault="00C25EEE" w:rsidP="005F46A4">
      <w:pPr>
        <w:pStyle w:val="HOIPNormal"/>
      </w:pPr>
      <w:r w:rsidRPr="005F46A4">
        <w:t>The following are general guidelines for your information.</w:t>
      </w:r>
    </w:p>
    <w:p w:rsidR="00C25EEE" w:rsidRPr="005F46A4" w:rsidRDefault="00C25EEE" w:rsidP="005F46A4">
      <w:pPr>
        <w:pStyle w:val="HOIPNormal"/>
      </w:pPr>
      <w:r w:rsidRPr="005F46A4">
        <w:t>To deal with condensation, take these two steps:</w:t>
      </w:r>
    </w:p>
    <w:p w:rsidR="00C25EEE" w:rsidRPr="005F46A4" w:rsidRDefault="00C25EEE" w:rsidP="005F46A4">
      <w:pPr>
        <w:pStyle w:val="HOIPNormal"/>
      </w:pPr>
      <w:r w:rsidRPr="005F46A4">
        <w:t>Produce less moisture</w:t>
      </w:r>
    </w:p>
    <w:p w:rsidR="00C25EEE" w:rsidRPr="005F46A4" w:rsidRDefault="00C25EEE" w:rsidP="005F46A4">
      <w:pPr>
        <w:pStyle w:val="HOIPNormal"/>
      </w:pPr>
      <w:r w:rsidRPr="005F46A4">
        <w:t>Ordinary daily activities produce</w:t>
      </w:r>
      <w:r w:rsidR="00E541AB" w:rsidRPr="005F46A4">
        <w:t xml:space="preserve"> a lot of moisture very quickly:</w:t>
      </w:r>
    </w:p>
    <w:p w:rsidR="00C25EEE" w:rsidRPr="005F46A4" w:rsidRDefault="00C25EEE" w:rsidP="005F46A4">
      <w:pPr>
        <w:pStyle w:val="HOIPNormal"/>
      </w:pPr>
      <w:r w:rsidRPr="005F46A4">
        <w:t>Cooking:  To reduce the amount of moisture in the kitchen, cover pans and do not leave kettles boiling, open a window to allow excessive amounts of steam to be ventilated to the outside.</w:t>
      </w:r>
    </w:p>
    <w:p w:rsidR="009D0054" w:rsidRPr="005F46A4" w:rsidRDefault="00C25EEE" w:rsidP="000117AC">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rPr>
        <w:lastRenderedPageBreak/>
        <w:t>Washing clothes:  Put washing outdoors to dry if you</w:t>
      </w:r>
      <w:r w:rsidR="009D0054" w:rsidRPr="005F46A4">
        <w:rPr>
          <w:rFonts w:ascii="Century Gothic" w:hAnsi="Century Gothic" w:cs="Arial"/>
          <w:szCs w:val="22"/>
        </w:rPr>
        <w:t xml:space="preserve"> can. Alternatively, please dry the </w:t>
      </w:r>
      <w:r w:rsidRPr="005F46A4">
        <w:rPr>
          <w:rFonts w:ascii="Century Gothic" w:hAnsi="Century Gothic" w:cs="Arial"/>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5F46A4">
        <w:rPr>
          <w:rFonts w:ascii="Century Gothic" w:hAnsi="Century Gothic" w:cs="Arial"/>
          <w:szCs w:val="22"/>
        </w:rPr>
        <w:t xml:space="preserve"> bathroom window </w:t>
      </w:r>
      <w:r w:rsidRPr="005F46A4">
        <w:rPr>
          <w:rFonts w:ascii="Century Gothic" w:hAnsi="Century Gothic" w:cs="Arial"/>
          <w:szCs w:val="22"/>
        </w:rPr>
        <w:t>can be opened). If you have a tumble dryer, ventilate it to the outside (unless it is the self-condensing type).  D.I.Y. kits are available for this.</w:t>
      </w:r>
      <w:r w:rsidR="009D0054" w:rsidRPr="005F46A4">
        <w:rPr>
          <w:rFonts w:ascii="Century Gothic" w:hAnsi="Century Gothic" w:cs="Arial"/>
          <w:szCs w:val="22"/>
          <w:lang w:val="en"/>
        </w:rPr>
        <w:t xml:space="preserve"> </w:t>
      </w:r>
    </w:p>
    <w:p w:rsidR="009D0054" w:rsidRPr="005F46A4" w:rsidRDefault="009D0054" w:rsidP="000117AC">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lang w:val="en"/>
        </w:rPr>
        <w:t xml:space="preserve">Drying clothes on radiator-mounted </w:t>
      </w:r>
      <w:proofErr w:type="spellStart"/>
      <w:r w:rsidRPr="005F46A4">
        <w:rPr>
          <w:rFonts w:ascii="Century Gothic" w:hAnsi="Century Gothic" w:cs="Arial"/>
          <w:szCs w:val="22"/>
          <w:lang w:val="en"/>
        </w:rPr>
        <w:t>airers</w:t>
      </w:r>
      <w:proofErr w:type="spellEnd"/>
      <w:r w:rsidRPr="005F46A4">
        <w:rPr>
          <w:rFonts w:ascii="Century Gothic" w:hAnsi="Century Gothic" w:cs="Arial"/>
          <w:szCs w:val="22"/>
          <w:lang w:val="en"/>
        </w:rPr>
        <w:t xml:space="preserve"> or on </w:t>
      </w:r>
      <w:proofErr w:type="spellStart"/>
      <w:r w:rsidRPr="005F46A4">
        <w:rPr>
          <w:rFonts w:ascii="Century Gothic" w:hAnsi="Century Gothic" w:cs="Arial"/>
          <w:szCs w:val="22"/>
          <w:lang w:val="en"/>
        </w:rPr>
        <w:t>airers</w:t>
      </w:r>
      <w:proofErr w:type="spellEnd"/>
      <w:r w:rsidRPr="005F46A4">
        <w:rPr>
          <w:rFonts w:ascii="Century Gothic" w:hAnsi="Century Gothic" w:cs="Arial"/>
          <w:szCs w:val="22"/>
          <w:lang w:val="en"/>
        </w:rPr>
        <w:t xml:space="preserve"> in rooms other than the bathroom may lead to excessive internal moisture.</w:t>
      </w:r>
    </w:p>
    <w:p w:rsidR="00C25EEE" w:rsidRPr="005F46A4" w:rsidRDefault="00C25EEE" w:rsidP="005F46A4">
      <w:pPr>
        <w:pStyle w:val="HOIPNormal"/>
      </w:pPr>
      <w:r w:rsidRPr="005F46A4">
        <w:t>Ventilate to remove moisture</w:t>
      </w:r>
    </w:p>
    <w:p w:rsidR="00C25EEE" w:rsidRPr="005F46A4" w:rsidRDefault="00C25EEE" w:rsidP="005F46A4">
      <w:pPr>
        <w:pStyle w:val="HOIPNormal"/>
      </w:pPr>
      <w:r w:rsidRPr="005F46A4">
        <w:t>You can ventilate your home without making draughts.</w:t>
      </w:r>
    </w:p>
    <w:p w:rsidR="00C25EEE" w:rsidRPr="005F46A4" w:rsidRDefault="00C25EEE" w:rsidP="005F46A4">
      <w:pPr>
        <w:pStyle w:val="HOIPNormal"/>
      </w:pPr>
      <w:r w:rsidRPr="005F46A4">
        <w:t>Some ventilation is required to expel the moisture, which is produced all the time, mostly just by normal breathing of occupants. Keep a small window ajar or a trickle ventilator open when someone is in the room.</w:t>
      </w:r>
    </w:p>
    <w:p w:rsidR="00C25EEE" w:rsidRPr="005F46A4" w:rsidRDefault="00C25EEE" w:rsidP="005F46A4">
      <w:pPr>
        <w:pStyle w:val="HOIPNormal"/>
      </w:pPr>
      <w:r w:rsidRPr="005F46A4">
        <w:t>You need much more ventilation in the kitchen and bathroom during cooking, washing up, bathing and drying clothes. This means opening windows to assist in the ventilation of moisture to the outside and ensuring that the extractor fans are in full working order.</w:t>
      </w:r>
    </w:p>
    <w:p w:rsidR="00C25EEE" w:rsidRPr="005F46A4" w:rsidRDefault="00C25EEE" w:rsidP="005F46A4">
      <w:pPr>
        <w:pStyle w:val="HOIPNormal"/>
      </w:pPr>
      <w:r w:rsidRPr="005F46A4">
        <w:t>Close the kitchen and bathroom doors when these rooms are in use. This helps prevent the moisture reaching other rooms, especially bedrooms, which are often colder and more likely to get condensation.</w:t>
      </w:r>
    </w:p>
    <w:p w:rsidR="005852FC" w:rsidRPr="005F46A4" w:rsidRDefault="00183564" w:rsidP="005F46A4">
      <w:pPr>
        <w:pStyle w:val="HOIPHeading"/>
      </w:pPr>
      <w:bookmarkStart w:id="21" w:name="_Toc427158845"/>
      <w:bookmarkStart w:id="22" w:name="_Toc490552339"/>
      <w:r w:rsidRPr="005F46A4">
        <w:t>TELEVISION INSTALLATION</w:t>
      </w:r>
      <w:bookmarkEnd w:id="21"/>
      <w:bookmarkEnd w:id="22"/>
    </w:p>
    <w:p w:rsidR="00183564" w:rsidRPr="005F46A4" w:rsidRDefault="00183564" w:rsidP="005F46A4">
      <w:pPr>
        <w:pStyle w:val="HOIPNormal"/>
      </w:pPr>
      <w:r w:rsidRPr="005F46A4">
        <w:t xml:space="preserve">A television aerial socket has been provided within the Living Room and, depending on specification, other rooms (specific room may depend on house type, please refer to plans). Your individual alterations may have requested additional points or a ‘returned’ signal to additional points in other rooms. </w:t>
      </w:r>
      <w:r w:rsidR="003726E1" w:rsidRPr="005F46A4">
        <w:t>Depending on these requests, a</w:t>
      </w:r>
      <w:r w:rsidR="001548A3" w:rsidRPr="005F46A4">
        <w:t>n</w:t>
      </w:r>
      <w:r w:rsidR="003726E1" w:rsidRPr="005F46A4">
        <w:t xml:space="preserve"> aerial amplifier may have</w:t>
      </w:r>
      <w:r w:rsidRPr="005F46A4">
        <w:t xml:space="preserve"> been installed in the garage alongside the electrical consumer unit and aerial cable run to the attic space. It is your responsibility to arrange for the supply and installation</w:t>
      </w:r>
      <w:r w:rsidR="00E541AB" w:rsidRPr="005F46A4">
        <w:t xml:space="preserve"> </w:t>
      </w:r>
      <w:r w:rsidR="003726E1" w:rsidRPr="005F46A4">
        <w:t>of a suitable aerial and</w:t>
      </w:r>
      <w:r w:rsidR="00E541AB" w:rsidRPr="005F46A4">
        <w:t xml:space="preserve"> </w:t>
      </w:r>
      <w:r w:rsidRPr="005F46A4">
        <w:t>final connections.</w:t>
      </w:r>
    </w:p>
    <w:p w:rsidR="00FF62E7" w:rsidRPr="005F46A4" w:rsidRDefault="00530A06" w:rsidP="005F46A4">
      <w:pPr>
        <w:pStyle w:val="HOIPHeading"/>
      </w:pPr>
      <w:bookmarkStart w:id="23" w:name="_Toc427158846"/>
      <w:bookmarkStart w:id="24" w:name="_Toc490552340"/>
      <w:r w:rsidRPr="005F46A4">
        <w:t>TELEPHONE INSTALLATION</w:t>
      </w:r>
      <w:bookmarkEnd w:id="23"/>
      <w:bookmarkEnd w:id="24"/>
    </w:p>
    <w:p w:rsidR="004520FA" w:rsidRPr="005F46A4" w:rsidRDefault="004520FA" w:rsidP="005F46A4">
      <w:pPr>
        <w:pStyle w:val="HOIPNormal"/>
        <w:rPr>
          <w:noProof/>
        </w:rPr>
      </w:pPr>
      <w:r w:rsidRPr="005F46A4">
        <w:rPr>
          <w:noProof/>
        </w:rPr>
        <w:t xml:space="preserve">The main incoming telephone line point (master point) is normally located in the </w:t>
      </w:r>
      <w:r w:rsidRPr="005F46A4">
        <w:t>living room (specific location depends on house type, please refer to plans). The telephone connection point</w:t>
      </w:r>
      <w:r w:rsidRPr="005F46A4">
        <w:rPr>
          <w:noProof/>
        </w:rPr>
        <w:t xml:space="preserve"> is compatible with any BT approved phone.</w:t>
      </w:r>
    </w:p>
    <w:p w:rsidR="004520FA" w:rsidRPr="005F46A4" w:rsidRDefault="004520FA" w:rsidP="005F46A4">
      <w:pPr>
        <w:pStyle w:val="HOIPNormal"/>
        <w:rPr>
          <w:noProof/>
        </w:rPr>
      </w:pPr>
      <w:r w:rsidRPr="005F46A4">
        <w:rPr>
          <w:noProof/>
        </w:rPr>
        <w:t>It is your responsibility to arrange connection to your chosen telephone service provider and arrange final connection of secondary socket wiring to the master point.</w:t>
      </w:r>
    </w:p>
    <w:p w:rsidR="00E64169" w:rsidRPr="005F46A4" w:rsidRDefault="00530A06" w:rsidP="005F46A4">
      <w:pPr>
        <w:pStyle w:val="HOIPHeading"/>
      </w:pPr>
      <w:bookmarkStart w:id="25" w:name="_Toc427158847"/>
      <w:bookmarkStart w:id="26" w:name="_Toc490552341"/>
      <w:r w:rsidRPr="005F46A4">
        <w:lastRenderedPageBreak/>
        <w:t>WINDOWS AND FRENCH DOORS</w:t>
      </w:r>
      <w:bookmarkEnd w:id="25"/>
      <w:bookmarkEnd w:id="26"/>
    </w:p>
    <w:p w:rsidR="00E64169" w:rsidRPr="005F46A4" w:rsidRDefault="00E64169" w:rsidP="005F46A4">
      <w:pPr>
        <w:pStyle w:val="HOIPNormal"/>
      </w:pPr>
      <w:r w:rsidRPr="005F46A4">
        <w:t>You</w:t>
      </w:r>
      <w:r w:rsidR="00CF782B" w:rsidRPr="005F46A4">
        <w:t>r home has white</w:t>
      </w:r>
      <w:r w:rsidR="00237750" w:rsidRPr="005F46A4">
        <w:t xml:space="preserve"> inside/ grey outside Cam</w:t>
      </w:r>
      <w:r w:rsidR="00CF782B" w:rsidRPr="005F46A4">
        <w:t>den</w:t>
      </w:r>
      <w:r w:rsidR="00237750" w:rsidRPr="005F46A4">
        <w:t xml:space="preserve"> Group</w:t>
      </w:r>
      <w:r w:rsidRPr="005F46A4">
        <w:t xml:space="preserve"> side and top hung casement outwards opening windows and outwards opening Fr</w:t>
      </w:r>
      <w:r w:rsidR="00237750" w:rsidRPr="005F46A4">
        <w:t xml:space="preserve">ench doors (where </w:t>
      </w:r>
      <w:r w:rsidRPr="005F46A4">
        <w:t>applicable to y</w:t>
      </w:r>
      <w:r w:rsidR="00CF782B" w:rsidRPr="005F46A4">
        <w:t>our house type), all supplied by International Doors and Windows, Aberdeen</w:t>
      </w:r>
      <w:r w:rsidRPr="005F46A4">
        <w:t xml:space="preserve">. </w:t>
      </w:r>
    </w:p>
    <w:p w:rsidR="00E64169" w:rsidRPr="005F46A4" w:rsidRDefault="00E64169" w:rsidP="005F46A4">
      <w:pPr>
        <w:pStyle w:val="HOIPNormal"/>
      </w:pPr>
      <w:r w:rsidRPr="005F46A4">
        <w:t>The windows are fitted with lockable window handles to all ground floor windows and standard (non-locking) handles to all first floor windows</w:t>
      </w:r>
      <w:r w:rsidR="00CF782B" w:rsidRPr="005F46A4">
        <w:t xml:space="preserve"> (where applicable)</w:t>
      </w:r>
      <w:r w:rsidRPr="005F46A4">
        <w:t xml:space="preserve">. </w:t>
      </w:r>
    </w:p>
    <w:p w:rsidR="00E64169" w:rsidRPr="005F46A4" w:rsidRDefault="00E64169" w:rsidP="005F46A4">
      <w:pPr>
        <w:pStyle w:val="HOIPNormal"/>
      </w:pPr>
      <w:r w:rsidRPr="005F46A4">
        <w:t>A key is supplied to operate the lockable handles and care should be taken to prevent damage to the handle by trying to force it open when lock is engaged.</w:t>
      </w:r>
    </w:p>
    <w:p w:rsidR="00E64169" w:rsidRPr="005F46A4" w:rsidRDefault="00E64169" w:rsidP="005F46A4">
      <w:pPr>
        <w:pStyle w:val="HOIPNormal"/>
      </w:pPr>
      <w:r w:rsidRPr="005F46A4">
        <w:t>The first floor handles are non-locking (no removable key) to comply with the requirements of the Building Regulations in respect of emergency fire escape. 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E64169" w:rsidRPr="005F46A4" w:rsidRDefault="00E64169" w:rsidP="005F46A4">
      <w:pPr>
        <w:pStyle w:val="HOIPNormal"/>
      </w:pPr>
      <w:r w:rsidRPr="005F46A4">
        <w:t>Notes regarding glass coatings:</w:t>
      </w:r>
    </w:p>
    <w:p w:rsidR="00E64169" w:rsidRPr="005F46A4" w:rsidRDefault="00CF782B" w:rsidP="005F46A4">
      <w:pPr>
        <w:pStyle w:val="HOIPNormal"/>
      </w:pPr>
      <w:r w:rsidRPr="005F46A4">
        <w:t>To comply with the</w:t>
      </w:r>
      <w:r w:rsidR="00E64169" w:rsidRPr="005F46A4">
        <w:t xml:space="preserve">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E64169" w:rsidRPr="005F46A4" w:rsidRDefault="00E64169" w:rsidP="005F46A4">
      <w:pPr>
        <w:pStyle w:val="HOIPNormal"/>
      </w:pPr>
      <w:r w:rsidRPr="005F46A4">
        <w:t>•</w:t>
      </w:r>
      <w:r w:rsidRPr="005F46A4">
        <w:tab/>
        <w:t>As a tint in the glass</w:t>
      </w:r>
    </w:p>
    <w:p w:rsidR="00E64169" w:rsidRPr="005F46A4" w:rsidRDefault="00E64169" w:rsidP="005F46A4">
      <w:pPr>
        <w:pStyle w:val="HOIPNormal"/>
      </w:pPr>
      <w:r w:rsidRPr="005F46A4">
        <w:t>•</w:t>
      </w:r>
      <w:r w:rsidRPr="005F46A4">
        <w:tab/>
        <w:t>As a ‘haze’ when viewing through the glass at some angles and in some lighting conditions</w:t>
      </w:r>
    </w:p>
    <w:p w:rsidR="00E64169" w:rsidRPr="005F46A4" w:rsidRDefault="00E64169" w:rsidP="005F46A4">
      <w:pPr>
        <w:pStyle w:val="HOIPNormal"/>
      </w:pPr>
      <w:r w:rsidRPr="005F46A4">
        <w:lastRenderedPageBreak/>
        <w:t>•</w:t>
      </w:r>
      <w:r w:rsidRPr="005F46A4">
        <w:tab/>
        <w:t>By the appearance of condensation on the outside of the glass under certain weather conditions (which is positive proof that the glass is preventing heat loss from your house)</w:t>
      </w:r>
    </w:p>
    <w:p w:rsidR="00E64169" w:rsidRPr="005F46A4" w:rsidRDefault="00E64169" w:rsidP="005F46A4">
      <w:pPr>
        <w:pStyle w:val="HOIPNormal"/>
      </w:pPr>
      <w:r w:rsidRPr="005F46A4">
        <w:t>•</w:t>
      </w:r>
      <w:r w:rsidRPr="005F46A4">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E64169" w:rsidRPr="005F46A4" w:rsidRDefault="00E64169" w:rsidP="005F46A4">
      <w:pPr>
        <w:pStyle w:val="HOIPNormal"/>
      </w:pPr>
      <w:r w:rsidRPr="005F46A4">
        <w:t>Please note that if you are replacing any of your double glazed units in the future you should ensure that your glazier uses low emissivity glass in your windows.</w:t>
      </w:r>
    </w:p>
    <w:p w:rsidR="00E64169" w:rsidRPr="005F46A4" w:rsidRDefault="00E64169" w:rsidP="005F46A4">
      <w:pPr>
        <w:pStyle w:val="HOIPNormal"/>
      </w:pPr>
      <w:r w:rsidRPr="005F46A4">
        <w:t>Notes regarding glass specifications (safety glass):</w:t>
      </w:r>
    </w:p>
    <w:p w:rsidR="00E64169" w:rsidRPr="005F46A4" w:rsidRDefault="00E64169" w:rsidP="005F46A4">
      <w:pPr>
        <w:pStyle w:val="HOIPNormal"/>
      </w:pPr>
      <w:r w:rsidRPr="005F46A4">
        <w:t xml:space="preserve">In addition to the note regarding Low-e coatings above, you should also be aware that certain windows may have either laminated or toughened safety glass installed. This ‘safety glazing’ is installed to comply with the Building Regulations. </w:t>
      </w:r>
    </w:p>
    <w:p w:rsidR="00E64169" w:rsidRPr="005F46A4" w:rsidRDefault="00E64169" w:rsidP="005F46A4">
      <w:pPr>
        <w:pStyle w:val="HOIPNormal"/>
      </w:pPr>
      <w:r w:rsidRPr="005F46A4">
        <w:t xml:space="preserve">Any future replacement glazing units should be to the same specifications as originally fitted. Any competent glazier will be able to identify the glazing specification used and you should ensure that lower specifications are not used. </w:t>
      </w:r>
    </w:p>
    <w:p w:rsidR="00E64169" w:rsidRPr="005F46A4" w:rsidRDefault="00E64169" w:rsidP="005F46A4">
      <w:pPr>
        <w:pStyle w:val="HOIPNormal"/>
      </w:pPr>
      <w:r w:rsidRPr="005F46A4">
        <w:t xml:space="preserve">It should be noted that windows with safety glazing have characteristics inherent to the nature of the product and its production process. Specifically you may find that the windows fitted with safety glass are heavier. In addition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 consequence of the manufacturing process and is not a defect. </w:t>
      </w:r>
    </w:p>
    <w:p w:rsidR="00E64169" w:rsidRPr="005F46A4" w:rsidRDefault="00E64169" w:rsidP="005F46A4">
      <w:pPr>
        <w:pStyle w:val="HOIPNormal"/>
      </w:pPr>
      <w:r w:rsidRPr="005F46A4">
        <w:t>Safety Note-Maintenance and Cleaning;</w:t>
      </w:r>
    </w:p>
    <w:p w:rsidR="00E64169" w:rsidRPr="005F46A4" w:rsidRDefault="00E64169" w:rsidP="005F46A4">
      <w:pPr>
        <w:pStyle w:val="HOIPNormal"/>
      </w:pPr>
      <w:r w:rsidRPr="005F46A4">
        <w:t xml:space="preserve">Care should be taken when opening and closing your windows for cleaning and maintenance- never lean out of the window or stand on a chair or other possibly unstable platform to reach the top of the window – use a suitable pole extension when cleaning the glass and window. </w:t>
      </w:r>
    </w:p>
    <w:p w:rsidR="00E64169" w:rsidRPr="005F46A4" w:rsidRDefault="00E64169" w:rsidP="005F46A4">
      <w:pPr>
        <w:pStyle w:val="HOIPNormal"/>
      </w:pPr>
      <w:r w:rsidRPr="005F46A4">
        <w:rPr>
          <w:noProof/>
        </w:rPr>
        <w:lastRenderedPageBreak/>
        <w:drawing>
          <wp:inline distT="0" distB="0" distL="0" distR="0" wp14:anchorId="4C65470E" wp14:editId="6463CC76">
            <wp:extent cx="3600000" cy="2252066"/>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000" cy="2252066"/>
                    </a:xfrm>
                    <a:prstGeom prst="rect">
                      <a:avLst/>
                    </a:prstGeom>
                    <a:noFill/>
                    <a:ln>
                      <a:noFill/>
                    </a:ln>
                  </pic:spPr>
                </pic:pic>
              </a:graphicData>
            </a:graphic>
          </wp:inline>
        </w:drawing>
      </w:r>
    </w:p>
    <w:p w:rsidR="00E64169" w:rsidRPr="005F46A4" w:rsidRDefault="00E64169" w:rsidP="005F46A4">
      <w:pPr>
        <w:pStyle w:val="HOIPNormal"/>
      </w:pPr>
      <w:r w:rsidRPr="005F46A4">
        <w:t>Note regarding open out French doors (where fitted);</w:t>
      </w:r>
    </w:p>
    <w:p w:rsidR="00E64169" w:rsidRPr="005F46A4" w:rsidRDefault="00E64169" w:rsidP="005F46A4">
      <w:pPr>
        <w:pStyle w:val="HOIPNormal"/>
      </w:pPr>
      <w:r w:rsidRPr="005F46A4">
        <w:t xml:space="preserve">We recommend that your French doors are not left open in windy conditions because the wind can catch the door leafs and either damage them by blowing them against the adjacent wall or slam them closed damaging the surrounding frame or the door ironmongery. </w:t>
      </w:r>
    </w:p>
    <w:p w:rsidR="00E64169" w:rsidRPr="005F46A4" w:rsidRDefault="00E64169" w:rsidP="005F46A4">
      <w:pPr>
        <w:pStyle w:val="HOIPNormal"/>
      </w:pPr>
      <w:r w:rsidRPr="005F46A4">
        <w:t xml:space="preserve">Note regarding external sealant to windows and doors; </w:t>
      </w:r>
    </w:p>
    <w:p w:rsidR="00E64169" w:rsidRPr="005F46A4" w:rsidRDefault="00E64169" w:rsidP="005F46A4">
      <w:pPr>
        <w:pStyle w:val="HOIPNormal"/>
      </w:pPr>
      <w:r w:rsidRPr="005F46A4">
        <w:t xml:space="preserve">The windows and, if applicable, French doors (and </w:t>
      </w:r>
      <w:r w:rsidR="005255DF" w:rsidRPr="005F46A4">
        <w:t xml:space="preserve">other </w:t>
      </w:r>
      <w:r w:rsidRPr="005F46A4">
        <w:t>external doors) have an external polysulphide sealant bead between the uPVC frame and the external render bead. This sealant bead is designed to provide a tough weather-tight seal to these joints. The sealant beads should be inspected at least once a year and if any signs of deterioration of this bead are found it should be repaired or replaced with an equal specification exterior polysulphide sealant.</w:t>
      </w:r>
    </w:p>
    <w:p w:rsidR="00E64169" w:rsidRPr="005F46A4" w:rsidRDefault="00E64169" w:rsidP="005F46A4">
      <w:pPr>
        <w:pStyle w:val="HOIPNormal"/>
      </w:pPr>
      <w:r w:rsidRPr="005F46A4">
        <w:t>General Cleaning and Maintenance Tips for Windows and French Doors</w:t>
      </w:r>
    </w:p>
    <w:p w:rsidR="00E64169" w:rsidRPr="005F46A4" w:rsidRDefault="00E64169" w:rsidP="005F46A4">
      <w:pPr>
        <w:pStyle w:val="HOIPNormal"/>
      </w:pPr>
      <w:r w:rsidRPr="005F46A4">
        <w:t>Glass may be cleaned with either a proprietary household glass cleaner (following the manufacturer’s instructions) or a mild, neutral pH, diluted detergent. Glass can be easily scratched, therefore ensure heavy grime or dirt is removed carefully using soapy water.</w:t>
      </w:r>
    </w:p>
    <w:p w:rsidR="00E64169" w:rsidRPr="005F46A4" w:rsidRDefault="00E64169" w:rsidP="005F46A4">
      <w:pPr>
        <w:pStyle w:val="HOIPNormal"/>
      </w:pPr>
      <w:proofErr w:type="gramStart"/>
      <w:r w:rsidRPr="005F46A4">
        <w:t>uPVC</w:t>
      </w:r>
      <w:proofErr w:type="gramEnd"/>
      <w:r w:rsidRPr="005F46A4">
        <w:t xml:space="preserve"> frames should be cleaned every 3 months with a soap</w:t>
      </w:r>
      <w:r w:rsidR="00E127CC" w:rsidRPr="005F46A4">
        <w:t xml:space="preserve"> or washing up liquid</w:t>
      </w:r>
      <w:r w:rsidRPr="005F46A4">
        <w:t xml:space="preserve"> and </w:t>
      </w:r>
      <w:r w:rsidR="00E127CC" w:rsidRPr="005F46A4">
        <w:t xml:space="preserve">warm </w:t>
      </w:r>
      <w:r w:rsidRPr="005F46A4">
        <w:t>water solution.</w:t>
      </w:r>
    </w:p>
    <w:p w:rsidR="00E64169" w:rsidRPr="005F46A4" w:rsidRDefault="00D84A5C" w:rsidP="005F46A4">
      <w:pPr>
        <w:pStyle w:val="HOIPNormal"/>
      </w:pPr>
      <w:r>
        <w:t>A non-</w:t>
      </w:r>
      <w:r w:rsidR="00E64169" w:rsidRPr="005F46A4">
        <w:t>abrasive proprietary cleaner suitable for plastic may be used for more stubborn blemishes following the manufacturer’s instructions.</w:t>
      </w:r>
    </w:p>
    <w:p w:rsidR="00E64169" w:rsidRPr="005F46A4" w:rsidRDefault="00E64169" w:rsidP="005F46A4">
      <w:pPr>
        <w:pStyle w:val="HOIPNormal"/>
      </w:pPr>
      <w:r w:rsidRPr="005F46A4">
        <w:t>Avoid using solvent based or acid based detergents or abrasive cleaners as these will damage the uPVC frames and glass.</w:t>
      </w:r>
    </w:p>
    <w:p w:rsidR="00E64169" w:rsidRPr="005F46A4" w:rsidRDefault="00E64169" w:rsidP="005F46A4">
      <w:pPr>
        <w:pStyle w:val="HOIPNormal"/>
      </w:pPr>
      <w:r w:rsidRPr="005F46A4">
        <w:t>At least once a year lubricate or oil all moving parts &amp; locking points, using only clean and non-resinous grease or oil.</w:t>
      </w:r>
    </w:p>
    <w:p w:rsidR="00E64169" w:rsidRPr="005F46A4" w:rsidRDefault="00E64169" w:rsidP="005F46A4">
      <w:pPr>
        <w:pStyle w:val="HOIPNormal"/>
      </w:pPr>
      <w:r w:rsidRPr="005F46A4">
        <w:t>Check all components for looseness or wear. If necessary tighten screws.</w:t>
      </w:r>
    </w:p>
    <w:p w:rsidR="007A0E30" w:rsidRPr="005F46A4" w:rsidRDefault="00E64169" w:rsidP="005F46A4">
      <w:pPr>
        <w:pStyle w:val="HOIPNormal"/>
      </w:pPr>
      <w:r w:rsidRPr="005F46A4">
        <w:lastRenderedPageBreak/>
        <w:t xml:space="preserve">Please refer to the </w:t>
      </w:r>
      <w:r w:rsidR="00E127CC" w:rsidRPr="005F46A4">
        <w:t xml:space="preserve">Camden Group Product Maintenance and User Guide </w:t>
      </w:r>
      <w:r w:rsidRPr="005F46A4">
        <w:t xml:space="preserve">(contained within your Handover Pack) for </w:t>
      </w:r>
      <w:r w:rsidR="00E127CC" w:rsidRPr="005F46A4">
        <w:t>more information on maintenance</w:t>
      </w:r>
      <w:r w:rsidRPr="005F46A4">
        <w:t xml:space="preserve"> and </w:t>
      </w:r>
      <w:r w:rsidR="00E127CC" w:rsidRPr="005F46A4">
        <w:t xml:space="preserve">also for information on </w:t>
      </w:r>
      <w:r w:rsidRPr="005F46A4">
        <w:t xml:space="preserve">operating your windows and French doors </w:t>
      </w:r>
      <w:r w:rsidR="00E127CC" w:rsidRPr="005F46A4">
        <w:t xml:space="preserve">(where applicable). </w:t>
      </w:r>
      <w:proofErr w:type="spellStart"/>
      <w:r w:rsidR="00E127CC" w:rsidRPr="005F46A4">
        <w:t>Camden’sguide</w:t>
      </w:r>
      <w:proofErr w:type="spellEnd"/>
      <w:r w:rsidRPr="005F46A4">
        <w:t xml:space="preserve"> covers their whole range of products, however, as well as providing you with a full copy in the handover pack, we have also copied some of the more relevant parts from the handbook in the following section for your convenience.</w:t>
      </w:r>
    </w:p>
    <w:p w:rsidR="00E64169" w:rsidRPr="005F46A4" w:rsidRDefault="00237750" w:rsidP="005F46A4">
      <w:pPr>
        <w:pStyle w:val="HOIPNormal"/>
      </w:pPr>
      <w:r w:rsidRPr="005F46A4">
        <w:t xml:space="preserve">Extracts from the Camden Product Maintenance and User Guide </w:t>
      </w:r>
    </w:p>
    <w:p w:rsidR="00237750" w:rsidRPr="005F46A4" w:rsidRDefault="00237750" w:rsidP="005F46A4">
      <w:pPr>
        <w:pStyle w:val="HOIPNormal"/>
      </w:pPr>
      <w:r w:rsidRPr="005F46A4">
        <w:t>A full copy of the Camden Group Product Maintenance and User Guide is included in your hand over pack and copied below are extracts from the guide relating to their windows;</w:t>
      </w:r>
    </w:p>
    <w:p w:rsidR="00237750" w:rsidRPr="005F46A4" w:rsidRDefault="00DF6FB2" w:rsidP="005F46A4">
      <w:pPr>
        <w:pStyle w:val="HOIPNormal"/>
      </w:pPr>
      <w:r w:rsidRPr="005F46A4">
        <w:rPr>
          <w:noProof/>
        </w:rPr>
        <w:drawing>
          <wp:inline distT="0" distB="0" distL="0" distR="0" wp14:anchorId="63A7B124" wp14:editId="3343AFF5">
            <wp:extent cx="5278120" cy="32828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8120" cy="3282861"/>
                    </a:xfrm>
                    <a:prstGeom prst="rect">
                      <a:avLst/>
                    </a:prstGeom>
                    <a:noFill/>
                    <a:ln>
                      <a:noFill/>
                    </a:ln>
                  </pic:spPr>
                </pic:pic>
              </a:graphicData>
            </a:graphic>
          </wp:inline>
        </w:drawing>
      </w:r>
    </w:p>
    <w:p w:rsidR="00E64169" w:rsidRPr="005F46A4" w:rsidRDefault="00E127CC" w:rsidP="005F46A4">
      <w:pPr>
        <w:pStyle w:val="HOIPNormal"/>
      </w:pPr>
      <w:r w:rsidRPr="005F46A4">
        <w:rPr>
          <w:noProof/>
        </w:rPr>
        <w:lastRenderedPageBreak/>
        <w:drawing>
          <wp:inline distT="0" distB="0" distL="0" distR="0" wp14:anchorId="46C229D6" wp14:editId="21CBDCCC">
            <wp:extent cx="5220000" cy="54015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0000" cy="5401523"/>
                    </a:xfrm>
                    <a:prstGeom prst="rect">
                      <a:avLst/>
                    </a:prstGeom>
                    <a:noFill/>
                    <a:ln>
                      <a:noFill/>
                    </a:ln>
                  </pic:spPr>
                </pic:pic>
              </a:graphicData>
            </a:graphic>
          </wp:inline>
        </w:drawing>
      </w:r>
    </w:p>
    <w:p w:rsidR="00DF6FB2" w:rsidRPr="005F46A4" w:rsidRDefault="00DF6FB2" w:rsidP="005F46A4">
      <w:pPr>
        <w:pStyle w:val="HOIPNormal"/>
      </w:pPr>
      <w:r w:rsidRPr="005F46A4">
        <w:rPr>
          <w:noProof/>
        </w:rPr>
        <w:lastRenderedPageBreak/>
        <w:drawing>
          <wp:inline distT="0" distB="0" distL="0" distR="0" wp14:anchorId="24E240B9" wp14:editId="16D9BF0B">
            <wp:extent cx="5436000" cy="611345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6000" cy="6113450"/>
                    </a:xfrm>
                    <a:prstGeom prst="rect">
                      <a:avLst/>
                    </a:prstGeom>
                    <a:noFill/>
                    <a:ln>
                      <a:noFill/>
                    </a:ln>
                  </pic:spPr>
                </pic:pic>
              </a:graphicData>
            </a:graphic>
          </wp:inline>
        </w:drawing>
      </w:r>
    </w:p>
    <w:p w:rsidR="00DF6FB2" w:rsidRPr="005F46A4" w:rsidRDefault="00DF6FB2" w:rsidP="005F46A4">
      <w:pPr>
        <w:pStyle w:val="HOIPNormal"/>
      </w:pPr>
      <w:r w:rsidRPr="005F46A4">
        <w:rPr>
          <w:noProof/>
        </w:rPr>
        <w:drawing>
          <wp:inline distT="0" distB="0" distL="0" distR="0" wp14:anchorId="3A82C790" wp14:editId="462EAC7D">
            <wp:extent cx="5436000" cy="2116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36000" cy="2116774"/>
                    </a:xfrm>
                    <a:prstGeom prst="rect">
                      <a:avLst/>
                    </a:prstGeom>
                    <a:noFill/>
                    <a:ln>
                      <a:noFill/>
                    </a:ln>
                  </pic:spPr>
                </pic:pic>
              </a:graphicData>
            </a:graphic>
          </wp:inline>
        </w:drawing>
      </w:r>
    </w:p>
    <w:p w:rsidR="00AA6700" w:rsidRPr="005F46A4" w:rsidRDefault="000F683B" w:rsidP="005F46A4">
      <w:pPr>
        <w:pStyle w:val="HOIPHeading"/>
      </w:pPr>
      <w:bookmarkStart w:id="27" w:name="_Toc427158848"/>
      <w:bookmarkStart w:id="28" w:name="_Toc490552342"/>
      <w:r w:rsidRPr="005F46A4">
        <w:lastRenderedPageBreak/>
        <w:t xml:space="preserve">PROVISION FOR A </w:t>
      </w:r>
      <w:r w:rsidR="007D491C" w:rsidRPr="005F46A4">
        <w:t>GROUND FLOOR SHOWER</w:t>
      </w:r>
      <w:bookmarkEnd w:id="27"/>
      <w:bookmarkEnd w:id="28"/>
    </w:p>
    <w:p w:rsidR="00AA0E39" w:rsidRPr="005F46A4" w:rsidRDefault="007E0C91" w:rsidP="005F46A4">
      <w:pPr>
        <w:pStyle w:val="HOIPNormal"/>
      </w:pPr>
      <w:r w:rsidRPr="005F46A4">
        <w:t>Some 2 storey house types include p</w:t>
      </w:r>
      <w:r w:rsidR="00803027" w:rsidRPr="005F46A4">
        <w:t>rovision</w:t>
      </w:r>
      <w:r w:rsidRPr="005F46A4">
        <w:t>s</w:t>
      </w:r>
      <w:r w:rsidR="000F683B" w:rsidRPr="005F46A4">
        <w:t xml:space="preserve"> </w:t>
      </w:r>
      <w:r w:rsidR="00803027" w:rsidRPr="005F46A4">
        <w:t xml:space="preserve">for the </w:t>
      </w:r>
      <w:r w:rsidR="00E150BC" w:rsidRPr="005F46A4">
        <w:t>installation of a shower on</w:t>
      </w:r>
      <w:r w:rsidR="00AA0E39" w:rsidRPr="005F46A4">
        <w:t xml:space="preserve"> the ground floor</w:t>
      </w:r>
      <w:r w:rsidR="000F683B" w:rsidRPr="005F46A4">
        <w:t xml:space="preserve"> of your home</w:t>
      </w:r>
      <w:r w:rsidR="00AA0E39" w:rsidRPr="005F46A4">
        <w:t xml:space="preserve"> if you should need one</w:t>
      </w:r>
      <w:r w:rsidR="00803027" w:rsidRPr="005F46A4">
        <w:t xml:space="preserve"> at any point in the future</w:t>
      </w:r>
      <w:r w:rsidR="004848A0" w:rsidRPr="005F46A4">
        <w:t xml:space="preserve"> (unless </w:t>
      </w:r>
      <w:r w:rsidR="00011721" w:rsidRPr="005F46A4">
        <w:t xml:space="preserve">you have asked for </w:t>
      </w:r>
      <w:r w:rsidR="004848A0" w:rsidRPr="005F46A4">
        <w:t xml:space="preserve">a </w:t>
      </w:r>
      <w:r w:rsidR="00011721" w:rsidRPr="005F46A4">
        <w:t>ground floor shower to be</w:t>
      </w:r>
      <w:r w:rsidR="004848A0" w:rsidRPr="005F46A4">
        <w:t xml:space="preserve"> installed as a client upgrade)</w:t>
      </w:r>
      <w:r w:rsidR="00AA0E39" w:rsidRPr="005F46A4">
        <w:t>.</w:t>
      </w:r>
      <w:r w:rsidR="007D491C" w:rsidRPr="005F46A4">
        <w:t xml:space="preserve"> </w:t>
      </w:r>
    </w:p>
    <w:p w:rsidR="00A71B4F" w:rsidRDefault="00614D2F" w:rsidP="005F46A4">
      <w:pPr>
        <w:pStyle w:val="HOIPNormal"/>
      </w:pPr>
      <w:r w:rsidRPr="005F46A4">
        <w:t xml:space="preserve">In most instances the location identified for this </w:t>
      </w:r>
      <w:r w:rsidR="00FC472E" w:rsidRPr="005F46A4">
        <w:t xml:space="preserve">future accessible </w:t>
      </w:r>
      <w:r w:rsidR="00803027" w:rsidRPr="005F46A4">
        <w:t xml:space="preserve">shower is in </w:t>
      </w:r>
      <w:r w:rsidR="00011721" w:rsidRPr="005F46A4">
        <w:t xml:space="preserve">the </w:t>
      </w:r>
      <w:r w:rsidR="00E150BC" w:rsidRPr="005F46A4">
        <w:t>cupboard next to the ground floor toilet</w:t>
      </w:r>
      <w:r w:rsidR="004848A0" w:rsidRPr="005F46A4">
        <w:t xml:space="preserve">. </w:t>
      </w:r>
      <w:r w:rsidR="00E150BC" w:rsidRPr="005F46A4">
        <w:t>Where provision has been made for a possible future shower</w:t>
      </w:r>
      <w:r w:rsidR="00A71B4F">
        <w:t>,</w:t>
      </w:r>
      <w:r w:rsidR="00E150BC" w:rsidRPr="005F46A4">
        <w:t xml:space="preserve"> a</w:t>
      </w:r>
      <w:r w:rsidR="004848A0" w:rsidRPr="005F46A4">
        <w:t xml:space="preserve"> 100mm dia</w:t>
      </w:r>
      <w:r w:rsidR="00716121" w:rsidRPr="005F46A4">
        <w:t>meter</w:t>
      </w:r>
      <w:r w:rsidR="004848A0" w:rsidRPr="005F46A4">
        <w:t xml:space="preserve"> drainage pip</w:t>
      </w:r>
      <w:r w:rsidR="00301141" w:rsidRPr="005F46A4">
        <w:t xml:space="preserve">e has been installed </w:t>
      </w:r>
      <w:r w:rsidR="00011721" w:rsidRPr="005F46A4">
        <w:t xml:space="preserve">under the floor </w:t>
      </w:r>
      <w:r w:rsidR="00301141" w:rsidRPr="005F46A4">
        <w:t>to suit a</w:t>
      </w:r>
      <w:r w:rsidR="004848A0" w:rsidRPr="005F46A4">
        <w:t xml:space="preserve"> future shower</w:t>
      </w:r>
      <w:r w:rsidR="00A71B4F">
        <w:t>.</w:t>
      </w:r>
    </w:p>
    <w:p w:rsidR="00E150BC" w:rsidRPr="005F46A4" w:rsidRDefault="00A71B4F" w:rsidP="005F46A4">
      <w:pPr>
        <w:pStyle w:val="HOIPNormal"/>
      </w:pPr>
      <w:r>
        <w:t>The pipe</w:t>
      </w:r>
      <w:r w:rsidR="004848A0" w:rsidRPr="005F46A4">
        <w:t xml:space="preserve"> is installed with a cap </w:t>
      </w:r>
      <w:r>
        <w:t xml:space="preserve">and is located </w:t>
      </w:r>
      <w:r w:rsidR="004848A0" w:rsidRPr="005F46A4">
        <w:t>just unde</w:t>
      </w:r>
      <w:r>
        <w:t xml:space="preserve">r the top of the concrete floor. Any installer will require to ‘break through’ the floor in this specific location in order to make connection to </w:t>
      </w:r>
      <w:r w:rsidR="004848A0" w:rsidRPr="005F46A4">
        <w:t>your home’s drainage system</w:t>
      </w:r>
      <w:r w:rsidR="00614D2F" w:rsidRPr="005F46A4">
        <w:t xml:space="preserve">. </w:t>
      </w:r>
    </w:p>
    <w:p w:rsidR="00FC472E" w:rsidRPr="005F46A4" w:rsidRDefault="00E150BC" w:rsidP="005F46A4">
      <w:pPr>
        <w:pStyle w:val="HOIPNormal"/>
      </w:pPr>
      <w:r w:rsidRPr="005F46A4">
        <w:t>If you decide to install a shower in this location in the future please note that</w:t>
      </w:r>
      <w:r w:rsidR="00A71B4F">
        <w:t>,</w:t>
      </w:r>
      <w:r w:rsidRPr="005F46A4">
        <w:t xml:space="preserve"> d</w:t>
      </w:r>
      <w:r w:rsidR="00011721" w:rsidRPr="005F46A4">
        <w:t xml:space="preserve">epending </w:t>
      </w:r>
      <w:r w:rsidR="00803027" w:rsidRPr="005F46A4">
        <w:t xml:space="preserve">on the type of shower you are considering using, </w:t>
      </w:r>
      <w:r w:rsidR="000F683B" w:rsidRPr="005F46A4">
        <w:t xml:space="preserve">we recommend </w:t>
      </w:r>
      <w:r w:rsidR="00803027" w:rsidRPr="005F46A4">
        <w:t xml:space="preserve">that you consult a qualified heating engineer as </w:t>
      </w:r>
      <w:r w:rsidR="000F683B" w:rsidRPr="005F46A4">
        <w:t>your hot water system may need</w:t>
      </w:r>
      <w:r w:rsidR="00A71B4F">
        <w:t xml:space="preserve"> to be</w:t>
      </w:r>
      <w:r w:rsidR="000F683B" w:rsidRPr="005F46A4">
        <w:t xml:space="preserve"> upgraded</w:t>
      </w:r>
      <w:r w:rsidR="00A71B4F">
        <w:t xml:space="preserve"> in order</w:t>
      </w:r>
      <w:r w:rsidR="000F683B" w:rsidRPr="005F46A4">
        <w:t xml:space="preserve"> to accommodate the shower. Please ensure </w:t>
      </w:r>
      <w:r w:rsidR="00FC472E" w:rsidRPr="005F46A4">
        <w:t xml:space="preserve">that all </w:t>
      </w:r>
      <w:r w:rsidR="000F683B" w:rsidRPr="005F46A4">
        <w:t>plumbing and electrical</w:t>
      </w:r>
      <w:r w:rsidR="00803027" w:rsidRPr="005F46A4">
        <w:t xml:space="preserve"> </w:t>
      </w:r>
      <w:r w:rsidR="00FC472E" w:rsidRPr="005F46A4">
        <w:t>works are carried out by competent tradesmen.</w:t>
      </w:r>
    </w:p>
    <w:p w:rsidR="00530A06" w:rsidRPr="005F46A4" w:rsidRDefault="00530A06" w:rsidP="005F46A4">
      <w:pPr>
        <w:pStyle w:val="HOIPHeading"/>
      </w:pPr>
      <w:bookmarkStart w:id="29" w:name="_Toc427158849"/>
      <w:bookmarkStart w:id="30" w:name="_Toc490552343"/>
      <w:r w:rsidRPr="005F46A4">
        <w:t>OPERATING INSTRUCTIONS FOR THE ELECTRICAL INSTALLATION</w:t>
      </w:r>
      <w:bookmarkEnd w:id="29"/>
      <w:bookmarkEnd w:id="30"/>
    </w:p>
    <w:p w:rsidR="00011721" w:rsidRPr="005F46A4" w:rsidRDefault="00011721" w:rsidP="005F46A4">
      <w:pPr>
        <w:pStyle w:val="HOIPNormal"/>
      </w:pPr>
      <w:r w:rsidRPr="005F46A4">
        <w:t>The Consumer Control Unit for your property is located</w:t>
      </w:r>
      <w:r w:rsidR="00E150BC" w:rsidRPr="005F46A4">
        <w:t>, typically,</w:t>
      </w:r>
      <w:r w:rsidRPr="005F46A4">
        <w:t xml:space="preserve"> in the garage. It contains labelled main isolator, RCDs and circuit breakers or “trip switches”.</w:t>
      </w:r>
    </w:p>
    <w:p w:rsidR="00011721" w:rsidRPr="005F46A4" w:rsidRDefault="00011721" w:rsidP="005F46A4">
      <w:pPr>
        <w:pStyle w:val="HOIPNormal"/>
      </w:pPr>
      <w:r w:rsidRPr="005F46A4">
        <w:t>This is a device that controls the electricity supply to your home, splitting the incoming electric supply into various electrical circuits around your home.</w:t>
      </w:r>
    </w:p>
    <w:p w:rsidR="00011721" w:rsidRPr="005F46A4" w:rsidRDefault="00011721" w:rsidP="005F46A4">
      <w:pPr>
        <w:pStyle w:val="HOIPNormal"/>
      </w:pPr>
      <w:r w:rsidRPr="005F46A4">
        <w:t>The consumer control unit contains Main Switch, RCBOs (Residential Current circuit Breaker with Overload protection), RCD (Residual Current Device) and MCBs (Miniature Circuit Breakers). The main switch is normally ‘ON’. In order to isolate all supplies, switch to ‘OFF’.</w:t>
      </w:r>
    </w:p>
    <w:p w:rsidR="00011721" w:rsidRPr="005F46A4" w:rsidRDefault="00011721" w:rsidP="005F46A4">
      <w:pPr>
        <w:pStyle w:val="HOIPNormal"/>
      </w:pPr>
      <w:r w:rsidRPr="005F46A4">
        <w:t>There are two RCDs in your consumer unit. Each RCD protects a section of the consumer unit. They are designed to ‘trip’ when there is an electrical leakage to earth thereby giving protection to personnel. An RCD would normally trip before an MCB.</w:t>
      </w:r>
    </w:p>
    <w:p w:rsidR="00011721" w:rsidRPr="005F46A4" w:rsidRDefault="00011721" w:rsidP="005F46A4">
      <w:pPr>
        <w:pStyle w:val="HOIPNormal"/>
      </w:pPr>
      <w:r w:rsidRPr="005F46A4">
        <w:t>These circuit breakers and RCDs are all designed to trip if there is a fault in a circuit, or if a faulty appliance is switched on. This helps to prevent serious accidents that may result in damage and injury. Under fault conditions these will be in the ‘tripped position’.</w:t>
      </w:r>
    </w:p>
    <w:p w:rsidR="00011721" w:rsidRPr="005F46A4" w:rsidRDefault="00011721" w:rsidP="005F46A4">
      <w:pPr>
        <w:pStyle w:val="HOIPNormal"/>
      </w:pPr>
      <w:r w:rsidRPr="005F46A4">
        <w:t>We recommend that the electrical installation in your home is inspected and tested at intervals not exceeding every 10 years.</w:t>
      </w:r>
    </w:p>
    <w:p w:rsidR="00CF3DED" w:rsidRPr="005F46A4" w:rsidRDefault="00CF3DED" w:rsidP="005F46A4">
      <w:pPr>
        <w:pStyle w:val="HOIPHeading"/>
      </w:pPr>
      <w:bookmarkStart w:id="31" w:name="_Toc427158850"/>
      <w:bookmarkStart w:id="32" w:name="_Toc490552344"/>
      <w:r w:rsidRPr="005F46A4">
        <w:lastRenderedPageBreak/>
        <w:t>IF AN ELECTRICAL CIRCUIT FAILS</w:t>
      </w:r>
      <w:bookmarkEnd w:id="31"/>
      <w:bookmarkEnd w:id="32"/>
    </w:p>
    <w:p w:rsidR="003D6A59" w:rsidRPr="005F46A4" w:rsidRDefault="00CB69D4" w:rsidP="005F46A4">
      <w:pPr>
        <w:pStyle w:val="HOIPNormal"/>
      </w:pPr>
      <w:r w:rsidRPr="005F46A4">
        <w:t>A circuit may trip OFF.</w:t>
      </w:r>
      <w:r w:rsidR="003D6A59" w:rsidRPr="005F46A4">
        <w:t xml:space="preserve"> If this happens</w:t>
      </w:r>
      <w:r w:rsidR="00D92E02" w:rsidRPr="005F46A4">
        <w:t>,</w:t>
      </w:r>
      <w:r w:rsidR="003D6A59" w:rsidRPr="005F46A4">
        <w:t xml:space="preserve"> you should follow the procedure set out below.</w:t>
      </w:r>
    </w:p>
    <w:p w:rsidR="003D6A59" w:rsidRPr="005F46A4" w:rsidRDefault="00F74D01" w:rsidP="005F46A4">
      <w:pPr>
        <w:pStyle w:val="HOIPNormal"/>
      </w:pPr>
      <w:r w:rsidRPr="005F46A4">
        <w:t xml:space="preserve">1.    </w:t>
      </w:r>
      <w:r w:rsidR="003D6A59" w:rsidRPr="005F46A4">
        <w:t>Check with</w:t>
      </w:r>
      <w:r w:rsidR="00427F73" w:rsidRPr="005F46A4">
        <w:t xml:space="preserve"> the</w:t>
      </w:r>
      <w:r w:rsidR="003D6A59" w:rsidRPr="005F46A4">
        <w:t xml:space="preserve"> aid of </w:t>
      </w:r>
      <w:r w:rsidR="00427F73" w:rsidRPr="005F46A4">
        <w:t xml:space="preserve">a </w:t>
      </w:r>
      <w:r w:rsidR="003D6A59" w:rsidRPr="005F46A4">
        <w:t xml:space="preserve">torch whether the </w:t>
      </w:r>
      <w:r w:rsidR="005B7FEF" w:rsidRPr="005F46A4">
        <w:t xml:space="preserve">RCD (mid position) or </w:t>
      </w:r>
      <w:r w:rsidR="003D6A59" w:rsidRPr="005F46A4">
        <w:t>MCB</w:t>
      </w:r>
      <w:r w:rsidR="00D92E02" w:rsidRPr="005F46A4">
        <w:t xml:space="preserve"> </w:t>
      </w:r>
      <w:r w:rsidR="005B7FEF" w:rsidRPr="005F46A4">
        <w:t>(fully down)</w:t>
      </w:r>
      <w:r w:rsidR="003D6A59" w:rsidRPr="005F46A4">
        <w:t xml:space="preserve"> is in the</w:t>
      </w:r>
      <w:r w:rsidR="00427F73" w:rsidRPr="005F46A4">
        <w:t xml:space="preserve"> </w:t>
      </w:r>
      <w:r w:rsidR="003D6A59" w:rsidRPr="005F46A4">
        <w:t>OFF position.</w:t>
      </w:r>
    </w:p>
    <w:p w:rsidR="003D6A59" w:rsidRPr="005F46A4" w:rsidRDefault="003D6A59" w:rsidP="005F46A4">
      <w:pPr>
        <w:pStyle w:val="HOIPNormal"/>
      </w:pPr>
      <w:r w:rsidRPr="005F46A4">
        <w:t xml:space="preserve">2.      Switch </w:t>
      </w:r>
      <w:r w:rsidR="005B7FEF" w:rsidRPr="005F46A4">
        <w:t xml:space="preserve">RCD (press down then push to the fully up position) or </w:t>
      </w:r>
      <w:r w:rsidRPr="005F46A4">
        <w:t>MCB to ON position.</w:t>
      </w:r>
    </w:p>
    <w:p w:rsidR="003D6A59" w:rsidRPr="005F46A4" w:rsidRDefault="003D6A59" w:rsidP="005F46A4">
      <w:pPr>
        <w:pStyle w:val="HOIPNormal"/>
      </w:pPr>
      <w:r w:rsidRPr="005F46A4">
        <w:t xml:space="preserve">3.      </w:t>
      </w:r>
      <w:r w:rsidR="005B7FEF" w:rsidRPr="005F46A4">
        <w:t>If the RCD does not</w:t>
      </w:r>
      <w:r w:rsidR="00CB4B0A" w:rsidRPr="005F46A4">
        <w:t xml:space="preserve"> re-set</w:t>
      </w:r>
      <w:r w:rsidR="00427F73" w:rsidRPr="005F46A4">
        <w:t>,</w:t>
      </w:r>
      <w:r w:rsidR="00CB4B0A" w:rsidRPr="005F46A4">
        <w:t xml:space="preserve"> switch off all the MCBs,</w:t>
      </w:r>
      <w:r w:rsidR="005B7FEF" w:rsidRPr="005F46A4">
        <w:t xml:space="preserve"> </w:t>
      </w:r>
      <w:r w:rsidR="00CB4B0A" w:rsidRPr="005F46A4">
        <w:t>r</w:t>
      </w:r>
      <w:r w:rsidR="005B7FEF" w:rsidRPr="005F46A4">
        <w:t xml:space="preserve">e-set the RCD then switch on each MCB </w:t>
      </w:r>
      <w:r w:rsidR="0095263B" w:rsidRPr="005F46A4">
        <w:t xml:space="preserve">individually until the faulty circuit is identified. </w:t>
      </w:r>
    </w:p>
    <w:p w:rsidR="003D6A59" w:rsidRPr="005F46A4" w:rsidRDefault="003D6A59" w:rsidP="005F46A4">
      <w:pPr>
        <w:pStyle w:val="HOIPNormal"/>
      </w:pPr>
      <w:r w:rsidRPr="005F46A4">
        <w:t xml:space="preserve">4.      </w:t>
      </w:r>
      <w:r w:rsidR="0095263B" w:rsidRPr="005F46A4">
        <w:t>To identify the cause of the fault switch off all appliances in that circuit</w:t>
      </w:r>
      <w:r w:rsidR="00CB4B0A" w:rsidRPr="005F46A4">
        <w:t>,</w:t>
      </w:r>
      <w:r w:rsidR="0095263B" w:rsidRPr="005F46A4">
        <w:t xml:space="preserve"> re-set the RCD and MCB</w:t>
      </w:r>
      <w:r w:rsidR="00CB4B0A" w:rsidRPr="005F46A4">
        <w:t>,</w:t>
      </w:r>
      <w:r w:rsidR="0095263B" w:rsidRPr="005F46A4">
        <w:t xml:space="preserve"> the</w:t>
      </w:r>
      <w:r w:rsidR="00CB4B0A" w:rsidRPr="005F46A4">
        <w:t>n</w:t>
      </w:r>
      <w:r w:rsidR="0095263B" w:rsidRPr="005F46A4">
        <w:t xml:space="preserve"> switch back on each appliance until the defective appliance is found.</w:t>
      </w:r>
    </w:p>
    <w:p w:rsidR="0095263B" w:rsidRPr="005F46A4" w:rsidRDefault="0095263B" w:rsidP="005F46A4">
      <w:pPr>
        <w:pStyle w:val="HOIPNormal"/>
      </w:pPr>
      <w:r w:rsidRPr="005F46A4">
        <w:t>Over</w:t>
      </w:r>
      <w:r w:rsidR="00CB4B0A" w:rsidRPr="005F46A4">
        <w:t>-</w:t>
      </w:r>
      <w:r w:rsidRPr="005F46A4">
        <w:t>filling kettles, irons etc.</w:t>
      </w:r>
      <w:r w:rsidR="008804A6" w:rsidRPr="005F46A4">
        <w:t xml:space="preserve"> </w:t>
      </w:r>
      <w:r w:rsidRPr="005F46A4">
        <w:t>can cause</w:t>
      </w:r>
      <w:r w:rsidR="008804A6" w:rsidRPr="005F46A4">
        <w:t xml:space="preserve"> this type of fault.</w:t>
      </w:r>
    </w:p>
    <w:p w:rsidR="00F74D01" w:rsidRPr="005F46A4" w:rsidRDefault="003D6A59" w:rsidP="005F46A4">
      <w:pPr>
        <w:pStyle w:val="HOIPNormal"/>
      </w:pPr>
      <w:r w:rsidRPr="005F46A4">
        <w:t>N</w:t>
      </w:r>
      <w:r w:rsidR="00F74D01" w:rsidRPr="005F46A4">
        <w:t>.</w:t>
      </w:r>
      <w:r w:rsidRPr="005F46A4">
        <w:t>B</w:t>
      </w:r>
      <w:r w:rsidR="00F74D01" w:rsidRPr="005F46A4">
        <w:t>.</w:t>
      </w:r>
    </w:p>
    <w:p w:rsidR="003D6A59" w:rsidRPr="005F46A4" w:rsidRDefault="003D6A59" w:rsidP="005F46A4">
      <w:pPr>
        <w:pStyle w:val="HOIPNormal"/>
      </w:pPr>
      <w:r w:rsidRPr="005F46A4">
        <w:t>It is important to ensure that the bulbs used in light fittings do not exceed the rating for that fitting.</w:t>
      </w:r>
    </w:p>
    <w:p w:rsidR="00B71585" w:rsidRPr="005F46A4" w:rsidRDefault="00D72A8E" w:rsidP="005F46A4">
      <w:pPr>
        <w:pStyle w:val="HOIPNormal"/>
      </w:pPr>
      <w:r w:rsidRPr="005F46A4">
        <w:rPr>
          <w:u w:val="single"/>
        </w:rPr>
        <w:t>NOTE:</w:t>
      </w:r>
      <w:r w:rsidRPr="005F46A4">
        <w:t xml:space="preserve">  Electricity is dangerous and can kill. If you are unsure of any aspect </w:t>
      </w:r>
      <w:r w:rsidR="00E37DC0" w:rsidRPr="005F46A4">
        <w:t>of your electrical installation</w:t>
      </w:r>
      <w:r w:rsidRPr="005F46A4">
        <w:t>, please consult a qualified electrical contractor.</w:t>
      </w:r>
    </w:p>
    <w:p w:rsidR="00CF3DED" w:rsidRPr="005F46A4" w:rsidRDefault="00CF3DED" w:rsidP="005F46A4">
      <w:pPr>
        <w:pStyle w:val="HOIPHeading"/>
      </w:pPr>
      <w:bookmarkStart w:id="33" w:name="_Toc427158851"/>
      <w:bookmarkStart w:id="34" w:name="_Toc490552345"/>
      <w:r w:rsidRPr="005F46A4">
        <w:t>SMOKE</w:t>
      </w:r>
      <w:r w:rsidR="00BA4836" w:rsidRPr="005F46A4">
        <w:t>, HEAT</w:t>
      </w:r>
      <w:r w:rsidR="00D86425" w:rsidRPr="005F46A4">
        <w:t xml:space="preserve"> &amp; </w:t>
      </w:r>
      <w:r w:rsidR="00BA4836" w:rsidRPr="005F46A4">
        <w:t>CARBON MONOXIDE</w:t>
      </w:r>
      <w:r w:rsidRPr="005F46A4">
        <w:t xml:space="preserve"> DETECTORS</w:t>
      </w:r>
      <w:r w:rsidR="00BA4836" w:rsidRPr="005F46A4">
        <w:t>/ ALARMS</w:t>
      </w:r>
      <w:bookmarkEnd w:id="33"/>
      <w:bookmarkEnd w:id="34"/>
    </w:p>
    <w:p w:rsidR="00011721" w:rsidRPr="005F46A4" w:rsidRDefault="00E150BC" w:rsidP="005F46A4">
      <w:pPr>
        <w:pStyle w:val="HOIPNormal"/>
      </w:pPr>
      <w:r w:rsidRPr="005F46A4">
        <w:t xml:space="preserve">Depending on your house type, your home is fitted with </w:t>
      </w:r>
      <w:r w:rsidR="00011721" w:rsidRPr="005F46A4">
        <w:t>smoke detector</w:t>
      </w:r>
      <w:r w:rsidRPr="005F46A4">
        <w:t>s</w:t>
      </w:r>
      <w:r w:rsidR="004B37F1" w:rsidRPr="005F46A4">
        <w:t xml:space="preserve"> in the living room (or dining area) and the ground and, where applicable, </w:t>
      </w:r>
      <w:r w:rsidR="00011721" w:rsidRPr="005F46A4">
        <w:t xml:space="preserve">first floor halls. Also a heat detector has been fitted in the kitchen </w:t>
      </w:r>
      <w:r w:rsidR="004B37F1" w:rsidRPr="005F46A4">
        <w:t xml:space="preserve">area </w:t>
      </w:r>
      <w:r w:rsidR="00011721" w:rsidRPr="005F46A4">
        <w:t>and a CO (Carbon Monoxide) alarm has been fitted in the vicinity of the gas fired boiler (in the garage). These alarms are mains operated with battery back</w:t>
      </w:r>
      <w:r w:rsidR="00A057B2">
        <w:t>-</w:t>
      </w:r>
      <w:r w:rsidR="00011721" w:rsidRPr="005F46A4">
        <w:t>up and connected to bedroom lighting circuits. The smoke detectors are extremely sensitive to smoke and dust particles of any kind and can be activated by the likes of burning toast. The heat detector in the kitchen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011721" w:rsidRPr="005F46A4" w:rsidRDefault="00011721" w:rsidP="005F46A4">
      <w:pPr>
        <w:pStyle w:val="HOIPNormal"/>
      </w:pPr>
      <w:r w:rsidRPr="005F46A4">
        <w:t xml:space="preserve">You must </w:t>
      </w:r>
      <w:r w:rsidRPr="005F46A4">
        <w:rPr>
          <w:u w:val="single"/>
        </w:rPr>
        <w:t>read and fully familiarise yourself</w:t>
      </w:r>
      <w:r w:rsidRPr="005F46A4">
        <w:t xml:space="preserve"> with the instructions for the smoke, heat and CO detectors. Copies of the instructions are contained in your home owner pack and are also available for downloading from the manufacturer’s website - the instructions contain vital information on the operation and maintenance of your detectors.</w:t>
      </w:r>
    </w:p>
    <w:p w:rsidR="00011721" w:rsidRPr="005F46A4" w:rsidRDefault="00011721" w:rsidP="005F46A4">
      <w:pPr>
        <w:pStyle w:val="HOIPNormal"/>
      </w:pPr>
      <w:r w:rsidRPr="005F46A4">
        <w:t xml:space="preserve">If any of the smoke detectors are activated you should check the property and, if no reason for its activation is found, it could be a nuisance alarm </w:t>
      </w:r>
      <w:r w:rsidRPr="005F46A4">
        <w:lastRenderedPageBreak/>
        <w:t>caused by cooking smoke reaching one of your smoke detectors or something similar. If this occurs, open a window to clear the smoke or dust and the alarm will cease and test/ maintain the detector as described in its instructions.</w:t>
      </w:r>
    </w:p>
    <w:p w:rsidR="00011721" w:rsidRPr="005F46A4" w:rsidRDefault="00011721" w:rsidP="005F46A4">
      <w:pPr>
        <w:pStyle w:val="HOIPNormal"/>
      </w:pPr>
      <w:r w:rsidRPr="005F46A4">
        <w:t>If the heat detector activates you should follow the advice contained in the heat detector instructions.</w:t>
      </w:r>
    </w:p>
    <w:p w:rsidR="00011721" w:rsidRPr="005F46A4" w:rsidRDefault="00011721" w:rsidP="005F46A4">
      <w:pPr>
        <w:pStyle w:val="HOIPNormal"/>
      </w:pPr>
      <w:r w:rsidRPr="005F46A4">
        <w:t>If the CO alarm activates please carry out the instructions contained in your carbon monoxide alarm instructions. Depending on the type of CO alarm fitted these instructions typically include the following - 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011721" w:rsidRPr="005F46A4" w:rsidRDefault="00011721" w:rsidP="005F46A4">
      <w:pPr>
        <w:pStyle w:val="HOIPNormal"/>
      </w:pPr>
      <w:r w:rsidRPr="005F46A4">
        <w:t>To reset or to test the smoke, heat and CO detectors follow the manufacturer’s instructions as enclosed in your Handover Pack.</w:t>
      </w:r>
    </w:p>
    <w:p w:rsidR="00011721" w:rsidRPr="005F46A4" w:rsidRDefault="002F353E" w:rsidP="005F46A4">
      <w:pPr>
        <w:pStyle w:val="HOIPNormal"/>
      </w:pPr>
      <w:r>
        <w:t>The back</w:t>
      </w:r>
      <w:r w:rsidR="00011721" w:rsidRPr="005F46A4">
        <w:t>up batteries should be changed as recommended by the manufacturer and an intermittent beep normally indicates that the battery needs to be replaced. The CO detector sensor module typically must be replaced after 5 years of operation (refer to its instructions).</w:t>
      </w:r>
    </w:p>
    <w:p w:rsidR="00064870" w:rsidRPr="005F46A4" w:rsidRDefault="00064870" w:rsidP="005F46A4">
      <w:pPr>
        <w:pStyle w:val="HOIPHeading"/>
      </w:pPr>
      <w:bookmarkStart w:id="35" w:name="_Toc427158852"/>
      <w:bookmarkStart w:id="36" w:name="_Toc490552346"/>
      <w:r w:rsidRPr="005F46A4">
        <w:t>EXTERNAL DOORS</w:t>
      </w:r>
      <w:bookmarkEnd w:id="35"/>
      <w:bookmarkEnd w:id="36"/>
    </w:p>
    <w:p w:rsidR="00957D69" w:rsidRPr="005F46A4" w:rsidRDefault="00957D69" w:rsidP="005F46A4">
      <w:pPr>
        <w:pStyle w:val="HOIPNormal"/>
      </w:pPr>
      <w:r w:rsidRPr="005F46A4">
        <w:t>The external d</w:t>
      </w:r>
      <w:r w:rsidR="002F353E">
        <w:t>oors fitted to your home are GRP</w:t>
      </w:r>
      <w:r w:rsidRPr="005F46A4">
        <w:t xml:space="preserve"> compos</w:t>
      </w:r>
      <w:r w:rsidR="002F353E">
        <w:t xml:space="preserve">ite doors manufactured by Smith and Frater </w:t>
      </w:r>
      <w:r w:rsidRPr="005F46A4">
        <w:t xml:space="preserve">and supplied by International Doors and Windows, Aberdeen. </w:t>
      </w:r>
    </w:p>
    <w:p w:rsidR="00957D69" w:rsidRPr="005F46A4" w:rsidRDefault="00957D69" w:rsidP="005F46A4">
      <w:pPr>
        <w:pStyle w:val="HOIPNormal"/>
      </w:pPr>
      <w:r w:rsidRPr="005F46A4">
        <w:t>General Cleaning and Maintenance Instructions;</w:t>
      </w:r>
    </w:p>
    <w:p w:rsidR="005138D4" w:rsidRPr="005F46A4" w:rsidRDefault="005E3596" w:rsidP="005F46A4">
      <w:pPr>
        <w:pStyle w:val="HOIPNormal"/>
      </w:pPr>
      <w:r w:rsidRPr="005F46A4">
        <w:t>All ironmongery should be cleaned on a regular</w:t>
      </w:r>
      <w:r w:rsidR="00CB4B0A" w:rsidRPr="005F46A4">
        <w:t xml:space="preserve"> basis using warm soapy water. </w:t>
      </w:r>
      <w:r w:rsidRPr="005F46A4">
        <w:t>Do not use abrasive or corrosive material to clean the ironmongery as this will damage the finish to handles, letter</w:t>
      </w:r>
      <w:r w:rsidR="00CB4B0A" w:rsidRPr="005F46A4">
        <w:t xml:space="preserve"> </w:t>
      </w:r>
      <w:r w:rsidRPr="005F46A4">
        <w:t>plate, eye viewer,</w:t>
      </w:r>
      <w:r w:rsidR="000223DD" w:rsidRPr="005F46A4">
        <w:t xml:space="preserve"> </w:t>
      </w:r>
      <w:proofErr w:type="gramStart"/>
      <w:r w:rsidRPr="005F46A4">
        <w:t>chain</w:t>
      </w:r>
      <w:proofErr w:type="gramEnd"/>
      <w:r w:rsidRPr="005F46A4">
        <w:t xml:space="preserve"> and rain deflectors.</w:t>
      </w:r>
    </w:p>
    <w:p w:rsidR="005E3596" w:rsidRPr="005F46A4" w:rsidRDefault="005E3596" w:rsidP="005F46A4">
      <w:pPr>
        <w:pStyle w:val="HOIPNormal"/>
      </w:pPr>
      <w:r w:rsidRPr="005F46A4">
        <w:t xml:space="preserve">Glazing can be cleaned with warm soapy water, avoid using </w:t>
      </w:r>
      <w:r w:rsidR="00FA7CE2" w:rsidRPr="005F46A4">
        <w:t xml:space="preserve">anything which </w:t>
      </w:r>
      <w:r w:rsidRPr="005F46A4">
        <w:t>may scratch the glass.</w:t>
      </w:r>
    </w:p>
    <w:p w:rsidR="005E3596" w:rsidRPr="005F46A4" w:rsidRDefault="00D72A8E" w:rsidP="005F46A4">
      <w:pPr>
        <w:pStyle w:val="HOIPNormal"/>
      </w:pPr>
      <w:r w:rsidRPr="005F46A4">
        <w:t>The multi p</w:t>
      </w:r>
      <w:r w:rsidR="005E3596" w:rsidRPr="005F46A4">
        <w:t xml:space="preserve">oint </w:t>
      </w:r>
      <w:r w:rsidRPr="005F46A4">
        <w:t>l</w:t>
      </w:r>
      <w:r w:rsidR="005E3596" w:rsidRPr="005F46A4">
        <w:t xml:space="preserve">ocking </w:t>
      </w:r>
      <w:r w:rsidRPr="005F46A4">
        <w:t>s</w:t>
      </w:r>
      <w:r w:rsidR="005E3596" w:rsidRPr="005F46A4">
        <w:t>ystem should be lubricated w</w:t>
      </w:r>
      <w:r w:rsidR="00FA7CE2" w:rsidRPr="005F46A4">
        <w:t>ith WD40</w:t>
      </w:r>
      <w:r w:rsidR="00FC4625" w:rsidRPr="005F46A4">
        <w:t>, or a similar product,</w:t>
      </w:r>
      <w:r w:rsidR="00FA7CE2" w:rsidRPr="005F46A4">
        <w:t xml:space="preserve"> on a regular basis to</w:t>
      </w:r>
      <w:r w:rsidR="00CB4B0A" w:rsidRPr="005F46A4">
        <w:t xml:space="preserve"> ensure the smooth operating</w:t>
      </w:r>
      <w:r w:rsidR="005E3596" w:rsidRPr="005F46A4">
        <w:t xml:space="preserve"> capabilities of the cylinder, handle and the locking mechanism.</w:t>
      </w:r>
    </w:p>
    <w:p w:rsidR="005E3596" w:rsidRPr="005F46A4" w:rsidRDefault="005E3596" w:rsidP="005F46A4">
      <w:pPr>
        <w:pStyle w:val="HOIPNormal"/>
      </w:pPr>
      <w:r w:rsidRPr="005F46A4">
        <w:t>The weather sill at the base of the door should be kept clear of debris to allow the drainage holes to function.</w:t>
      </w:r>
    </w:p>
    <w:p w:rsidR="00D25970" w:rsidRPr="005F46A4" w:rsidRDefault="005E3596" w:rsidP="005F46A4">
      <w:pPr>
        <w:pStyle w:val="HOIPNormal"/>
      </w:pPr>
      <w:r w:rsidRPr="005F46A4">
        <w:lastRenderedPageBreak/>
        <w:t xml:space="preserve">The rubber gaskets in the sill </w:t>
      </w:r>
      <w:r w:rsidR="00FA7CE2" w:rsidRPr="005F46A4">
        <w:t xml:space="preserve">and door frame </w:t>
      </w:r>
      <w:r w:rsidRPr="005F46A4">
        <w:t>should also be checked periodically for damage and replaced as required.</w:t>
      </w:r>
    </w:p>
    <w:p w:rsidR="00957D69" w:rsidRPr="005F46A4" w:rsidRDefault="00957D69" w:rsidP="005F46A4">
      <w:pPr>
        <w:pStyle w:val="HOIPNormal"/>
      </w:pPr>
      <w:r w:rsidRPr="005F46A4">
        <w:t xml:space="preserve">Extract </w:t>
      </w:r>
      <w:proofErr w:type="gramStart"/>
      <w:r w:rsidRPr="005F46A4">
        <w:t>From</w:t>
      </w:r>
      <w:proofErr w:type="gramEnd"/>
      <w:r w:rsidRPr="005F46A4">
        <w:t xml:space="preserve"> the Manufacturer’s Products Maintenance and User Guide;</w:t>
      </w:r>
    </w:p>
    <w:p w:rsidR="00957D69" w:rsidRPr="005F46A4" w:rsidRDefault="00957D69" w:rsidP="005F46A4">
      <w:pPr>
        <w:pStyle w:val="HOIPNormal"/>
      </w:pPr>
      <w:r w:rsidRPr="005F46A4">
        <w:t>In addition to the general notes above a copy of the relevant part of the manufacturer’s product maintenance and user guide is copied below;</w:t>
      </w:r>
    </w:p>
    <w:p w:rsidR="00957D69" w:rsidRPr="005F46A4" w:rsidRDefault="00957D69" w:rsidP="005F46A4">
      <w:pPr>
        <w:pStyle w:val="HOIPNormal"/>
      </w:pPr>
      <w:r w:rsidRPr="005F46A4">
        <w:rPr>
          <w:noProof/>
        </w:rPr>
        <w:drawing>
          <wp:inline distT="0" distB="0" distL="0" distR="0" wp14:anchorId="079C14B3" wp14:editId="09D2CFFA">
            <wp:extent cx="5278120" cy="536788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8120" cy="5367887"/>
                    </a:xfrm>
                    <a:prstGeom prst="rect">
                      <a:avLst/>
                    </a:prstGeom>
                    <a:noFill/>
                    <a:ln>
                      <a:noFill/>
                    </a:ln>
                  </pic:spPr>
                </pic:pic>
              </a:graphicData>
            </a:graphic>
          </wp:inline>
        </w:drawing>
      </w:r>
    </w:p>
    <w:p w:rsidR="00D87C96" w:rsidRPr="005F46A4" w:rsidRDefault="00D87C96" w:rsidP="005F46A4">
      <w:pPr>
        <w:pStyle w:val="HOIPHeading"/>
      </w:pPr>
      <w:bookmarkStart w:id="37" w:name="_Toc427158853"/>
      <w:bookmarkStart w:id="38" w:name="_Toc490552347"/>
      <w:r w:rsidRPr="005F46A4">
        <w:t>GARAGE DOOR</w:t>
      </w:r>
      <w:r w:rsidR="004B37F1" w:rsidRPr="005F46A4">
        <w:t>S</w:t>
      </w:r>
      <w:bookmarkEnd w:id="37"/>
      <w:bookmarkEnd w:id="38"/>
    </w:p>
    <w:p w:rsidR="00571C68" w:rsidRPr="005F46A4" w:rsidRDefault="00D87C96" w:rsidP="005F46A4">
      <w:pPr>
        <w:pStyle w:val="HOIPNormal"/>
      </w:pPr>
      <w:r w:rsidRPr="005F46A4">
        <w:t xml:space="preserve">A </w:t>
      </w:r>
      <w:proofErr w:type="spellStart"/>
      <w:r w:rsidRPr="005F46A4">
        <w:t>Garador</w:t>
      </w:r>
      <w:proofErr w:type="spellEnd"/>
      <w:r w:rsidRPr="005F46A4">
        <w:t xml:space="preserve"> retractable garage door has been fitted to </w:t>
      </w:r>
      <w:r w:rsidR="00571C68" w:rsidRPr="005F46A4">
        <w:t>your garage (where applicable)</w:t>
      </w:r>
      <w:r w:rsidRPr="005F46A4">
        <w:t xml:space="preserve">. Please refer to the Fitting, Operating and Maintenance instructions for this door contained in your hand over pack </w:t>
      </w:r>
      <w:r w:rsidR="00571C68" w:rsidRPr="005F46A4">
        <w:t xml:space="preserve">(copies of which can be downloaded from the </w:t>
      </w:r>
      <w:proofErr w:type="spellStart"/>
      <w:r w:rsidR="00571C68" w:rsidRPr="005F46A4">
        <w:t>Garador</w:t>
      </w:r>
      <w:proofErr w:type="spellEnd"/>
      <w:r w:rsidR="00571C68" w:rsidRPr="005F46A4">
        <w:t xml:space="preserve"> website) </w:t>
      </w:r>
      <w:r w:rsidR="00E25507" w:rsidRPr="005F46A4">
        <w:t xml:space="preserve">for operating and maintenance information </w:t>
      </w:r>
      <w:r w:rsidR="00571C68" w:rsidRPr="005F46A4">
        <w:t>and note also the following important points;</w:t>
      </w:r>
    </w:p>
    <w:p w:rsidR="00D87C96" w:rsidRPr="005F46A4"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The garage door should be maintained in accordance with the manufacturer’s instructions.</w:t>
      </w:r>
    </w:p>
    <w:p w:rsidR="00571C68" w:rsidRPr="005F46A4"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lastRenderedPageBreak/>
        <w:t>Always keep the swivelling and opening area of the door clear and make sure neither persons, children in particular, nor objects are located within the door’s area of travel</w:t>
      </w:r>
    </w:p>
    <w:p w:rsidR="00571C68" w:rsidRPr="005F46A4"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Operation of the during heavy winds may be dangerous</w:t>
      </w:r>
    </w:p>
    <w:p w:rsidR="00571C68" w:rsidRPr="005F46A4"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Have a specialist inspect and maintain the door at least once a year</w:t>
      </w:r>
    </w:p>
    <w:p w:rsidR="00571C68" w:rsidRPr="005F46A4"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Have the door tension springs replaced after approx. 25,000 door cycles.</w:t>
      </w:r>
    </w:p>
    <w:p w:rsidR="00711518" w:rsidRPr="005F46A4" w:rsidRDefault="00571C68" w:rsidP="005F46A4">
      <w:pPr>
        <w:pStyle w:val="HOIPNormal"/>
      </w:pPr>
      <w:r w:rsidRPr="005F46A4">
        <w:t xml:space="preserve">Extracts from manufacturer’s </w:t>
      </w:r>
      <w:r w:rsidR="00711518" w:rsidRPr="005F46A4">
        <w:t xml:space="preserve">operating </w:t>
      </w:r>
      <w:r w:rsidRPr="005F46A4">
        <w:t>instructions</w:t>
      </w:r>
      <w:r w:rsidR="00711518" w:rsidRPr="005F46A4">
        <w:t>;</w:t>
      </w:r>
    </w:p>
    <w:p w:rsidR="00D87C96" w:rsidRPr="005F46A4" w:rsidRDefault="00711518" w:rsidP="005F46A4">
      <w:pPr>
        <w:pStyle w:val="HOIPNormal"/>
      </w:pPr>
      <w:r w:rsidRPr="005F46A4">
        <w:rPr>
          <w:noProof/>
        </w:rPr>
        <w:drawing>
          <wp:inline distT="0" distB="0" distL="0" distR="0" wp14:anchorId="77815F17" wp14:editId="3929FB2E">
            <wp:extent cx="2455200" cy="20196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455200" cy="2019600"/>
                    </a:xfrm>
                    <a:prstGeom prst="rect">
                      <a:avLst/>
                    </a:prstGeom>
                  </pic:spPr>
                </pic:pic>
              </a:graphicData>
            </a:graphic>
          </wp:inline>
        </w:drawing>
      </w:r>
      <w:r w:rsidR="00571C68" w:rsidRPr="005F46A4">
        <w:t xml:space="preserve"> </w:t>
      </w:r>
      <w:r w:rsidRPr="005F46A4">
        <w:rPr>
          <w:noProof/>
        </w:rPr>
        <w:drawing>
          <wp:inline distT="0" distB="0" distL="0" distR="0" wp14:anchorId="1A95D713" wp14:editId="0168B2B2">
            <wp:extent cx="2754000" cy="198000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4000" cy="1980000"/>
                    </a:xfrm>
                    <a:prstGeom prst="rect">
                      <a:avLst/>
                    </a:prstGeom>
                    <a:noFill/>
                    <a:ln>
                      <a:noFill/>
                    </a:ln>
                  </pic:spPr>
                </pic:pic>
              </a:graphicData>
            </a:graphic>
          </wp:inline>
        </w:drawing>
      </w:r>
    </w:p>
    <w:p w:rsidR="00CF3DED" w:rsidRPr="005F46A4" w:rsidRDefault="00CF3DED" w:rsidP="005F46A4">
      <w:pPr>
        <w:pStyle w:val="HOIPHeading"/>
      </w:pPr>
      <w:bookmarkStart w:id="39" w:name="_Toc427158854"/>
      <w:bookmarkStart w:id="40" w:name="_Toc490552348"/>
      <w:r w:rsidRPr="005F46A4">
        <w:t>INTERNAL DOORS</w:t>
      </w:r>
      <w:bookmarkEnd w:id="39"/>
      <w:bookmarkEnd w:id="40"/>
    </w:p>
    <w:p w:rsidR="006F1736" w:rsidRPr="005F46A4" w:rsidRDefault="006F1736" w:rsidP="005F46A4">
      <w:pPr>
        <w:pStyle w:val="HOIPNormal"/>
      </w:pPr>
      <w:r w:rsidRPr="005F46A4">
        <w:t>Internal Doors- General Notes</w:t>
      </w:r>
    </w:p>
    <w:p w:rsidR="006F1736" w:rsidRPr="005F46A4" w:rsidRDefault="006F1736" w:rsidP="005F46A4">
      <w:pPr>
        <w:pStyle w:val="HOIPNormal"/>
      </w:pPr>
      <w:r w:rsidRPr="005F46A4">
        <w:t>Handles sh</w:t>
      </w:r>
      <w:r w:rsidR="00A71B4F">
        <w:t>ould be cleaned with a soft non-</w:t>
      </w:r>
      <w:r w:rsidRPr="005F46A4">
        <w:t>abrasive cloth and for stubborn stains mild soapy water may be used.  Care should be taken to avoid scratching surface of handles.</w:t>
      </w:r>
    </w:p>
    <w:p w:rsidR="006F1736" w:rsidRPr="005F46A4" w:rsidRDefault="006F1736" w:rsidP="005F46A4">
      <w:pPr>
        <w:pStyle w:val="HOIPNormal"/>
      </w:pPr>
      <w:r w:rsidRPr="005F46A4">
        <w:t>The mechanism of the handle should be lubricated once a year with a light oil.</w:t>
      </w:r>
    </w:p>
    <w:p w:rsidR="006F1736" w:rsidRPr="005F46A4" w:rsidRDefault="006F1736" w:rsidP="005F46A4">
      <w:pPr>
        <w:pStyle w:val="HOIPNormal"/>
      </w:pPr>
      <w:r w:rsidRPr="005F46A4">
        <w:t>Hinges and latches/locks should be lubricated on a regular basis with WD40 or similar product.</w:t>
      </w:r>
    </w:p>
    <w:p w:rsidR="006F1736" w:rsidRPr="005F46A4" w:rsidRDefault="006F1736" w:rsidP="005F46A4">
      <w:pPr>
        <w:pStyle w:val="HOIPNormal"/>
      </w:pPr>
      <w:r w:rsidRPr="005F46A4">
        <w:t>House/ Garage Door (where applicable)</w:t>
      </w:r>
    </w:p>
    <w:p w:rsidR="006F1736" w:rsidRPr="005F46A4" w:rsidRDefault="006F1736" w:rsidP="005F46A4">
      <w:pPr>
        <w:pStyle w:val="HOIPNormal"/>
      </w:pPr>
      <w:r w:rsidRPr="005F46A4">
        <w:t xml:space="preserve">If you have an internal door connecting your house to the garage </w:t>
      </w:r>
      <w:r w:rsidR="004B37F1" w:rsidRPr="005F46A4">
        <w:t xml:space="preserve">(this is only applicable to some house types) </w:t>
      </w:r>
      <w:r w:rsidRPr="005F46A4">
        <w:t>please note the following;</w:t>
      </w:r>
    </w:p>
    <w:p w:rsidR="006F1736" w:rsidRPr="005F46A4" w:rsidRDefault="006F1736" w:rsidP="005F46A4">
      <w:pPr>
        <w:pStyle w:val="HOIPNormal"/>
      </w:pPr>
      <w:r w:rsidRPr="005F46A4">
        <w:t>The house/ garage door is a ‘</w:t>
      </w:r>
      <w:r w:rsidR="00A71B4F">
        <w:t>fire door’ – a fire rated ‘self-</w:t>
      </w:r>
      <w:r w:rsidRPr="005F46A4">
        <w:t>closing’ door to comply with the building regulations. The door closing mechanism fitted to the door must not be disconnected or removed or otherwise restricted as its function is to ensure that the door closes by itself in order to maintain fire security between the house and the garage.</w:t>
      </w:r>
    </w:p>
    <w:p w:rsidR="006F1736" w:rsidRPr="005F46A4" w:rsidRDefault="00A71B4F" w:rsidP="005F46A4">
      <w:pPr>
        <w:pStyle w:val="HOIPNormal"/>
      </w:pPr>
      <w:r>
        <w:t>Just as with any similar life-</w:t>
      </w:r>
      <w:r w:rsidR="006F1736" w:rsidRPr="005F46A4">
        <w:t>saving product, a fire door should be regularly checked to ensure it is functioning properly. It is just as important as testing a smoke alarm or checking the pressure of a fire extinguisher.</w:t>
      </w:r>
    </w:p>
    <w:p w:rsidR="006F1736" w:rsidRPr="005F46A4" w:rsidRDefault="006F1736" w:rsidP="005F46A4">
      <w:pPr>
        <w:pStyle w:val="HOIPNormal"/>
      </w:pPr>
      <w:r w:rsidRPr="005F46A4">
        <w:lastRenderedPageBreak/>
        <w:t>It is therefore important that you inspect and maintain the fire door regularly to ensure that everything is in working order. The operation of the door closer, the integrity of the fire and smoke seals and all ironmongery fitted to the door should be checked periodically and repaired if any defect is found. We recommend that periodic checks should be carried out at least once every six months and where the door is heavily used it should be checked at least every three months. Also, during the first year after occupying a newly built home you should check the fire door more frequently.</w:t>
      </w:r>
    </w:p>
    <w:p w:rsidR="006F1736" w:rsidRPr="005F46A4" w:rsidRDefault="006F1736" w:rsidP="005F46A4">
      <w:pPr>
        <w:pStyle w:val="HOIPNormal"/>
      </w:pPr>
      <w:r w:rsidRPr="005F46A4">
        <w:t>The integral smoke and intumescent fire seals (recessed into the door side and top frames) have</w:t>
      </w:r>
      <w:r w:rsidR="004B37F1" w:rsidRPr="005F46A4">
        <w:t xml:space="preserve"> </w:t>
      </w:r>
      <w:r w:rsidRPr="005F46A4">
        <w:t>seals to protect from smoke. These seals must not be over-painted as this reduces their effectiveness.</w:t>
      </w:r>
    </w:p>
    <w:p w:rsidR="006F1736" w:rsidRPr="005F46A4" w:rsidRDefault="006F1736" w:rsidP="005F46A4">
      <w:pPr>
        <w:pStyle w:val="HOIPNormal"/>
      </w:pPr>
      <w:r w:rsidRPr="005F46A4">
        <w:t xml:space="preserve">The door closer can be checked by opening the door fully and then checking that it closes fully by itself without binding or catching on flooring or the door frame. Note – if you suspect that the door closer is faulty please do not attempt to repair it yourself- the closers have high internal pressures and </w:t>
      </w:r>
      <w:r w:rsidRPr="005F46A4">
        <w:rPr>
          <w:b/>
        </w:rPr>
        <w:t>under no circumstances should you attempt to dismantle the closer</w:t>
      </w:r>
      <w:r w:rsidRPr="005F46A4">
        <w:t xml:space="preserve">. If you suspect that it is faulty and in need of replacement please contact a specialist experienced in installing and maintaining door closers- an experienced joiner for example. </w:t>
      </w:r>
    </w:p>
    <w:p w:rsidR="009D3233" w:rsidRPr="005F46A4" w:rsidRDefault="000907E5" w:rsidP="005F46A4">
      <w:pPr>
        <w:pStyle w:val="HOIPNormal"/>
      </w:pPr>
      <w:r w:rsidRPr="005F46A4">
        <w:t>Typical door closer u</w:t>
      </w:r>
      <w:r w:rsidR="009D3233" w:rsidRPr="005F46A4">
        <w:t>ser Inform</w:t>
      </w:r>
      <w:r w:rsidRPr="005F46A4">
        <w:t>ation:</w:t>
      </w:r>
    </w:p>
    <w:p w:rsidR="006F1736" w:rsidRPr="005F46A4" w:rsidRDefault="006F1736" w:rsidP="005F46A4">
      <w:pPr>
        <w:pStyle w:val="HOIPNormal"/>
      </w:pPr>
      <w:r w:rsidRPr="005F46A4">
        <w:rPr>
          <w:noProof/>
        </w:rPr>
        <w:drawing>
          <wp:inline distT="0" distB="0" distL="0" distR="0" wp14:anchorId="289C1262" wp14:editId="067A0A87">
            <wp:extent cx="3553200" cy="4680000"/>
            <wp:effectExtent l="0" t="0" r="952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3200" cy="4680000"/>
                    </a:xfrm>
                    <a:prstGeom prst="rect">
                      <a:avLst/>
                    </a:prstGeom>
                    <a:noFill/>
                    <a:ln>
                      <a:noFill/>
                    </a:ln>
                  </pic:spPr>
                </pic:pic>
              </a:graphicData>
            </a:graphic>
          </wp:inline>
        </w:drawing>
      </w:r>
    </w:p>
    <w:p w:rsidR="006F1736" w:rsidRPr="005F46A4" w:rsidRDefault="006F1736" w:rsidP="005F46A4">
      <w:pPr>
        <w:pStyle w:val="HOIPNormal"/>
      </w:pPr>
      <w:r w:rsidRPr="005F46A4">
        <w:lastRenderedPageBreak/>
        <w:t>Hinges should be checked to make sure there is no visible wear.</w:t>
      </w:r>
      <w:r w:rsidR="002801F9">
        <w:t xml:space="preserve"> </w:t>
      </w:r>
      <w:r w:rsidRPr="005F46A4">
        <w:t>Locking mechanisms and handles should also be checked to ensure that they are not loose and are working correctly.</w:t>
      </w:r>
    </w:p>
    <w:p w:rsidR="006F1736" w:rsidRPr="005F46A4" w:rsidRDefault="006F1736" w:rsidP="005F46A4">
      <w:pPr>
        <w:pStyle w:val="HOIPNormal"/>
      </w:pPr>
      <w:r w:rsidRPr="005F46A4">
        <w:t xml:space="preserve">If replacing the fire rated garage/house door leaf in the future, a door which has a FD30 fire door rating and fire-rated ‘like for like’ ironmongery components must be used. </w:t>
      </w:r>
    </w:p>
    <w:p w:rsidR="006F1736" w:rsidRPr="005F46A4" w:rsidRDefault="006F1736" w:rsidP="005F46A4">
      <w:pPr>
        <w:pStyle w:val="HOIPNormal"/>
      </w:pPr>
      <w:r w:rsidRPr="005F46A4">
        <w:t>Any replacement doors must also</w:t>
      </w:r>
      <w:r w:rsidR="002801F9">
        <w:t xml:space="preserve"> be fitted with a suitable self-</w:t>
      </w:r>
      <w:r w:rsidRPr="005F46A4">
        <w:t>closing mechanism (such as the door closer currently fitted) and fire/smoke seals.</w:t>
      </w:r>
    </w:p>
    <w:p w:rsidR="00CF3DED" w:rsidRPr="005F46A4" w:rsidRDefault="00CF3DED" w:rsidP="005F46A4">
      <w:pPr>
        <w:pStyle w:val="HOIPHeading"/>
      </w:pPr>
      <w:bookmarkStart w:id="41" w:name="_Toc427158855"/>
      <w:bookmarkStart w:id="42" w:name="_Toc490552349"/>
      <w:r w:rsidRPr="005F46A4">
        <w:t>WALL TILING</w:t>
      </w:r>
      <w:bookmarkEnd w:id="41"/>
      <w:bookmarkEnd w:id="42"/>
    </w:p>
    <w:p w:rsidR="002318BF" w:rsidRPr="005F46A4" w:rsidRDefault="00CF3DED" w:rsidP="005F46A4">
      <w:pPr>
        <w:pStyle w:val="HOIPNormal"/>
      </w:pPr>
      <w:r w:rsidRPr="005F46A4">
        <w:t>W</w:t>
      </w:r>
      <w:r w:rsidR="002318BF" w:rsidRPr="005F46A4">
        <w:t xml:space="preserve">all </w:t>
      </w:r>
      <w:r w:rsidR="00D72A8E" w:rsidRPr="005F46A4">
        <w:t>t</w:t>
      </w:r>
      <w:r w:rsidR="002318BF" w:rsidRPr="005F46A4">
        <w:t>iles and in particular the grout between tiles should be regular</w:t>
      </w:r>
      <w:r w:rsidR="004D0B84" w:rsidRPr="005F46A4">
        <w:t xml:space="preserve">ly cleaned using a proprietary </w:t>
      </w:r>
      <w:r w:rsidR="002318BF" w:rsidRPr="005F46A4">
        <w:t>tile</w:t>
      </w:r>
      <w:r w:rsidR="004D0B84" w:rsidRPr="005F46A4">
        <w:t>/</w:t>
      </w:r>
      <w:r w:rsidR="002318BF" w:rsidRPr="005F46A4">
        <w:t>grout cleaner in accordance with the manufacturer</w:t>
      </w:r>
      <w:r w:rsidR="004D0B84" w:rsidRPr="005F46A4">
        <w:t>’</w:t>
      </w:r>
      <w:r w:rsidR="002318BF" w:rsidRPr="005F46A4">
        <w:t>s instruction</w:t>
      </w:r>
      <w:r w:rsidR="00912C49" w:rsidRPr="005F46A4">
        <w:t>s</w:t>
      </w:r>
      <w:r w:rsidR="002318BF" w:rsidRPr="005F46A4">
        <w:t>.</w:t>
      </w:r>
    </w:p>
    <w:p w:rsidR="002318BF" w:rsidRPr="005F46A4" w:rsidRDefault="002318BF" w:rsidP="005F46A4">
      <w:pPr>
        <w:pStyle w:val="HOIPNormal"/>
      </w:pPr>
      <w:r w:rsidRPr="005F46A4">
        <w:t>Grout should be inspected and any areas which become loose should be replaced.</w:t>
      </w:r>
    </w:p>
    <w:p w:rsidR="00CF3DED" w:rsidRPr="005F46A4" w:rsidRDefault="00CF3DED" w:rsidP="005F46A4">
      <w:pPr>
        <w:pStyle w:val="HOIPHeading"/>
      </w:pPr>
      <w:bookmarkStart w:id="43" w:name="_Toc427158856"/>
      <w:bookmarkStart w:id="44" w:name="_Toc490552350"/>
      <w:r w:rsidRPr="005F46A4">
        <w:t>SHOWER WALL PANELLING</w:t>
      </w:r>
      <w:r w:rsidR="00A13204" w:rsidRPr="005F46A4">
        <w:t xml:space="preserve"> (where fitted)</w:t>
      </w:r>
      <w:bookmarkEnd w:id="43"/>
      <w:bookmarkEnd w:id="44"/>
    </w:p>
    <w:p w:rsidR="002801F9" w:rsidRPr="005F46A4" w:rsidRDefault="002318BF" w:rsidP="002801F9">
      <w:pPr>
        <w:pStyle w:val="HOIPNormal"/>
      </w:pPr>
      <w:r w:rsidRPr="005F46A4">
        <w:t>Laminate wall panelling</w:t>
      </w:r>
      <w:r w:rsidR="00A13204" w:rsidRPr="005F46A4">
        <w:t xml:space="preserve"> (where fitted)</w:t>
      </w:r>
      <w:r w:rsidRPr="005F46A4">
        <w:t xml:space="preserve"> should be cleaned by using hot water and a mild detergent applied with soft cloths or soft nylon brush.  </w:t>
      </w:r>
      <w:r w:rsidR="002801F9">
        <w:t>Non-</w:t>
      </w:r>
      <w:r w:rsidR="00FC4625" w:rsidRPr="005F46A4">
        <w:t>scratch cleaners</w:t>
      </w:r>
      <w:r w:rsidRPr="005F46A4">
        <w:t xml:space="preserve"> may also be used. On </w:t>
      </w:r>
      <w:r w:rsidR="004D0B84" w:rsidRPr="005F46A4">
        <w:t>no account should scouring pads</w:t>
      </w:r>
      <w:r w:rsidRPr="005F46A4">
        <w:t>, acid bas</w:t>
      </w:r>
      <w:r w:rsidR="00751BA3" w:rsidRPr="005F46A4">
        <w:t xml:space="preserve">ed toilet cleaners or </w:t>
      </w:r>
      <w:proofErr w:type="spellStart"/>
      <w:r w:rsidR="00751BA3" w:rsidRPr="005F46A4">
        <w:t>limescale</w:t>
      </w:r>
      <w:proofErr w:type="spellEnd"/>
      <w:r w:rsidR="00751BA3" w:rsidRPr="005F46A4">
        <w:t xml:space="preserve"> </w:t>
      </w:r>
      <w:r w:rsidR="002801F9">
        <w:t xml:space="preserve">cleaners be used </w:t>
      </w:r>
      <w:r w:rsidR="002801F9" w:rsidRPr="005F46A4">
        <w:t>as they will damage the laminate surface of the panel.</w:t>
      </w:r>
    </w:p>
    <w:p w:rsidR="002318BF" w:rsidRPr="005F46A4" w:rsidRDefault="00FC4625" w:rsidP="005F46A4">
      <w:pPr>
        <w:pStyle w:val="HOIPNormal"/>
      </w:pPr>
      <w:r w:rsidRPr="005F46A4">
        <w:t>Wall panelling and shower enclosure/tray</w:t>
      </w:r>
      <w:r w:rsidR="002318BF" w:rsidRPr="005F46A4">
        <w:t xml:space="preserve"> should be dried off after use.</w:t>
      </w:r>
    </w:p>
    <w:p w:rsidR="002318BF" w:rsidRPr="005F46A4" w:rsidRDefault="002318BF" w:rsidP="005F46A4">
      <w:pPr>
        <w:pStyle w:val="HOIPNormal"/>
      </w:pPr>
      <w:r w:rsidRPr="005F46A4">
        <w:t>The sealant around the base of the wall panel should be inspected and replaced as necessary to prevent water ingress between the shower tray and the panelling.</w:t>
      </w:r>
    </w:p>
    <w:p w:rsidR="00281218" w:rsidRPr="005F46A4" w:rsidRDefault="00281218" w:rsidP="005F46A4">
      <w:pPr>
        <w:pStyle w:val="HOIPHeading"/>
      </w:pPr>
      <w:bookmarkStart w:id="45" w:name="_Toc427158857"/>
      <w:bookmarkStart w:id="46" w:name="_Toc490552351"/>
      <w:r w:rsidRPr="005F46A4">
        <w:t>INTERNAL DRAINAGE – ACCESS POINTS</w:t>
      </w:r>
      <w:bookmarkEnd w:id="45"/>
      <w:bookmarkEnd w:id="46"/>
    </w:p>
    <w:p w:rsidR="00AF0287" w:rsidRPr="005F46A4" w:rsidRDefault="007C03C5" w:rsidP="005F46A4">
      <w:pPr>
        <w:pStyle w:val="HOIPNormal"/>
      </w:pPr>
      <w:r w:rsidRPr="005F46A4">
        <w:t xml:space="preserve">Drainage soil and vent stacks </w:t>
      </w:r>
      <w:r w:rsidR="00AF0287" w:rsidRPr="005F46A4">
        <w:t>run vertically through your home. The soil stacks are hidden within plaster-boarded ducts and bulkheads (which may also have hot and cold water pipework located in them). These ducts and bulk</w:t>
      </w:r>
      <w:r w:rsidR="000117AC" w:rsidRPr="005F46A4">
        <w:t>h</w:t>
      </w:r>
      <w:r w:rsidR="00AF0287" w:rsidRPr="005F46A4">
        <w:t xml:space="preserve">eads </w:t>
      </w:r>
      <w:r w:rsidR="006F1736" w:rsidRPr="005F46A4">
        <w:t xml:space="preserve">may </w:t>
      </w:r>
      <w:r w:rsidR="00AF0287" w:rsidRPr="005F46A4">
        <w:t xml:space="preserve">have panels located at points where access may be required in the future if maintenance work is being carried out. </w:t>
      </w:r>
    </w:p>
    <w:p w:rsidR="00AF0287" w:rsidRPr="005F46A4" w:rsidRDefault="00AF0287" w:rsidP="005F46A4">
      <w:pPr>
        <w:pStyle w:val="HOIPNormal"/>
      </w:pPr>
      <w:r w:rsidRPr="005F46A4">
        <w:t>Picture of a typical access panel;</w:t>
      </w:r>
    </w:p>
    <w:p w:rsidR="00AF0287" w:rsidRPr="005F46A4" w:rsidRDefault="00AF0287" w:rsidP="005F46A4">
      <w:pPr>
        <w:pStyle w:val="HOIPNormal"/>
      </w:pPr>
      <w:r w:rsidRPr="005F46A4">
        <w:rPr>
          <w:noProof/>
          <w:bdr w:val="none" w:sz="0" w:space="0" w:color="auto" w:frame="1"/>
        </w:rPr>
        <w:drawing>
          <wp:inline distT="0" distB="0" distL="0" distR="0" wp14:anchorId="12F2A29E" wp14:editId="015540C3">
            <wp:extent cx="972000" cy="1080000"/>
            <wp:effectExtent l="0" t="0" r="0" b="6350"/>
            <wp:docPr id="4" name="Picture 4" descr="MANTHORPE GL100 WHITE PLASTIC PIPE ACCESS PANEL INSPECTION HATCH 200 x 150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2000" cy="1080000"/>
                    </a:xfrm>
                    <a:prstGeom prst="rect">
                      <a:avLst/>
                    </a:prstGeom>
                    <a:noFill/>
                    <a:ln>
                      <a:noFill/>
                    </a:ln>
                  </pic:spPr>
                </pic:pic>
              </a:graphicData>
            </a:graphic>
          </wp:inline>
        </w:drawing>
      </w:r>
    </w:p>
    <w:p w:rsidR="00AF0287" w:rsidRPr="005F46A4" w:rsidRDefault="00AF0287" w:rsidP="005F46A4">
      <w:pPr>
        <w:pStyle w:val="HOIPNormal"/>
      </w:pPr>
      <w:r w:rsidRPr="005F46A4">
        <w:lastRenderedPageBreak/>
        <w:t xml:space="preserve">These access panels are recessed into the plasterboard and have a hinged fully removable door for easy and convenient access. They can be painted over, if required, during any future re-decoration work that you may carry out. </w:t>
      </w:r>
      <w:r w:rsidRPr="005F46A4">
        <w:rPr>
          <w:u w:val="single"/>
        </w:rPr>
        <w:t>Please note</w:t>
      </w:r>
      <w:r w:rsidRPr="005F46A4">
        <w:t xml:space="preserve"> that these access panels should not be removed or sealed up – they are there to allow fast access to rodding or drainage access points (or hot and cold water valves and the like) – access may be required if, for example, a blockage occurs in the soil pipe.</w:t>
      </w:r>
    </w:p>
    <w:p w:rsidR="00CF3DED" w:rsidRPr="005F46A4" w:rsidRDefault="00CF3DED" w:rsidP="005F46A4">
      <w:pPr>
        <w:pStyle w:val="HOIPHeading"/>
      </w:pPr>
      <w:bookmarkStart w:id="47" w:name="_Toc427158858"/>
      <w:bookmarkStart w:id="48" w:name="_Toc490552352"/>
      <w:r w:rsidRPr="005F46A4">
        <w:t>FLOOR FINISHES</w:t>
      </w:r>
      <w:bookmarkEnd w:id="47"/>
      <w:bookmarkEnd w:id="48"/>
    </w:p>
    <w:p w:rsidR="007F0DDB" w:rsidRPr="005F46A4" w:rsidRDefault="007F0DDB" w:rsidP="005F46A4">
      <w:pPr>
        <w:pStyle w:val="HOIPNormal"/>
      </w:pPr>
      <w:r w:rsidRPr="005F46A4">
        <w:t>Please note that any wooden flooring or other feature flooring such as tiles or adhered ‘</w:t>
      </w:r>
      <w:proofErr w:type="spellStart"/>
      <w:r w:rsidRPr="005F46A4">
        <w:t>Karndean</w:t>
      </w:r>
      <w:proofErr w:type="spellEnd"/>
      <w:r w:rsidRPr="005F46A4">
        <w:t xml:space="preserve">’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5F46A4" w:rsidRDefault="007F0DDB" w:rsidP="005F46A4">
      <w:pPr>
        <w:pStyle w:val="HOIPNormal"/>
      </w:pPr>
      <w:r w:rsidRPr="005F46A4">
        <w:rPr>
          <w:u w:val="single"/>
        </w:rPr>
        <w:t>Notes regarding concrete floors (normally ground floors)</w:t>
      </w:r>
      <w:r w:rsidRPr="005F46A4">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5F46A4" w:rsidRDefault="007F0DDB" w:rsidP="000117AC">
      <w:pPr>
        <w:pStyle w:val="ListParagraph"/>
        <w:numPr>
          <w:ilvl w:val="0"/>
          <w:numId w:val="39"/>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5F46A4" w:rsidRDefault="007F0DDB" w:rsidP="000117AC">
      <w:pPr>
        <w:pStyle w:val="ListParagraph"/>
        <w:tabs>
          <w:tab w:val="left" w:pos="0"/>
          <w:tab w:val="left" w:pos="360"/>
          <w:tab w:val="left" w:pos="5670"/>
          <w:tab w:val="left" w:pos="8280"/>
        </w:tabs>
        <w:spacing w:before="240" w:after="240"/>
        <w:ind w:right="28"/>
        <w:jc w:val="both"/>
        <w:rPr>
          <w:rFonts w:ascii="Century Gothic" w:hAnsi="Century Gothic" w:cs="Arial"/>
          <w:szCs w:val="22"/>
        </w:rPr>
      </w:pPr>
    </w:p>
    <w:p w:rsidR="007F0DDB" w:rsidRPr="005F46A4" w:rsidRDefault="007F0DDB" w:rsidP="000117AC">
      <w:pPr>
        <w:pStyle w:val="ListParagraph"/>
        <w:numPr>
          <w:ilvl w:val="0"/>
          <w:numId w:val="39"/>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Concrete floors will normally need a self</w:t>
      </w:r>
      <w:r w:rsidR="00DA21D6">
        <w:rPr>
          <w:rFonts w:ascii="Century Gothic" w:hAnsi="Century Gothic" w:cs="Arial"/>
          <w:szCs w:val="22"/>
        </w:rPr>
        <w:t>-</w:t>
      </w:r>
      <w:r w:rsidRPr="005F46A4">
        <w:rPr>
          <w:rFonts w:ascii="Century Gothic" w:hAnsi="Century Gothic" w:cs="Arial"/>
          <w:szCs w:val="22"/>
        </w:rPr>
        <w:t>levelling screed applied prior to laying any vinyl or overlay type floor covering, again in accordance with the floor covering installer</w:t>
      </w:r>
      <w:r w:rsidR="00D84A5C">
        <w:rPr>
          <w:rFonts w:ascii="Century Gothic" w:hAnsi="Century Gothic" w:cs="Arial"/>
          <w:szCs w:val="22"/>
        </w:rPr>
        <w:t>’</w:t>
      </w:r>
      <w:r w:rsidRPr="005F46A4">
        <w:rPr>
          <w:rFonts w:ascii="Century Gothic" w:hAnsi="Century Gothic" w:cs="Arial"/>
          <w:szCs w:val="22"/>
        </w:rPr>
        <w:t xml:space="preserve">s recommendations. </w:t>
      </w:r>
    </w:p>
    <w:p w:rsidR="007F0DDB" w:rsidRDefault="007F0DDB" w:rsidP="005F46A4">
      <w:pPr>
        <w:pStyle w:val="HOIPNormal"/>
      </w:pPr>
      <w:r w:rsidRPr="005F46A4">
        <w:rPr>
          <w:u w:val="single"/>
        </w:rPr>
        <w:t>Notes regarding Chipboard Flooring</w:t>
      </w:r>
      <w:r w:rsidRPr="005F46A4">
        <w:t xml:space="preserve"> - Chipboard flooring (normally to the first floor) should be prepared in accordance with manufacturer’s recommendations prior to fitting of </w:t>
      </w:r>
      <w:proofErr w:type="spellStart"/>
      <w:r w:rsidRPr="005F46A4">
        <w:t>vinyls</w:t>
      </w:r>
      <w:proofErr w:type="spellEnd"/>
      <w:r w:rsidRPr="005F46A4">
        <w:t>,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B369C0" w:rsidRPr="005F46A4" w:rsidRDefault="00B369C0" w:rsidP="005F46A4">
      <w:pPr>
        <w:pStyle w:val="HOIPNormal"/>
      </w:pPr>
      <w:r w:rsidRPr="00B369C0">
        <w:t xml:space="preserve">Note regarding installation of carpets to staircases – carpet smooth edge/gripper strips must be glued or screwed to timber staircases – not </w:t>
      </w:r>
      <w:r w:rsidRPr="00B369C0">
        <w:lastRenderedPageBreak/>
        <w:t>nailed. Scotia will accept no responsibility for risers damaged due to nailing of carpet grippers.</w:t>
      </w:r>
    </w:p>
    <w:p w:rsidR="0025296B" w:rsidRPr="005F46A4" w:rsidRDefault="0025296B" w:rsidP="005F46A4">
      <w:pPr>
        <w:pStyle w:val="HOIPHeading"/>
      </w:pPr>
      <w:bookmarkStart w:id="49" w:name="_Toc427158859"/>
      <w:bookmarkStart w:id="50" w:name="_Toc490552353"/>
      <w:r w:rsidRPr="005F46A4">
        <w:t>ROOF SPACE</w:t>
      </w:r>
      <w:bookmarkEnd w:id="49"/>
      <w:bookmarkEnd w:id="50"/>
    </w:p>
    <w:p w:rsidR="00A13204" w:rsidRPr="005F46A4" w:rsidRDefault="00A13204" w:rsidP="005F46A4">
      <w:pPr>
        <w:pStyle w:val="HOIPNormal"/>
      </w:pPr>
      <w:r w:rsidRPr="005F46A4">
        <w:t>The attic space has not been designed to allow for storage. Do not use the attic space for storage. Flooring the roof space and using it for storage may cause deflection in the roof structure.</w:t>
      </w:r>
    </w:p>
    <w:p w:rsidR="00A13204" w:rsidRPr="005F46A4" w:rsidRDefault="00A13204" w:rsidP="005F46A4">
      <w:pPr>
        <w:pStyle w:val="HOIPNormal"/>
      </w:pPr>
      <w:r w:rsidRPr="005F46A4">
        <w:t>The attic has mineral wool insulation between and over ceiling joists.  This insulation can cause skin irritation. If handling the insulation it is recommended that appropriate protective clothing and equipment be worn.</w:t>
      </w:r>
    </w:p>
    <w:p w:rsidR="000F683B" w:rsidRPr="005F46A4" w:rsidRDefault="00A13204" w:rsidP="005F46A4">
      <w:pPr>
        <w:pStyle w:val="HOIPNormal"/>
      </w:pPr>
      <w:r w:rsidRPr="005F46A4">
        <w:t xml:space="preserve">Care should also be taken if entering the attic – the ceiling plasterboard between the joists will </w:t>
      </w:r>
      <w:r w:rsidRPr="005F46A4">
        <w:rPr>
          <w:b/>
          <w:u w:val="single"/>
        </w:rPr>
        <w:t>not</w:t>
      </w:r>
      <w:r w:rsidRPr="005F46A4">
        <w:t xml:space="preserve"> support your weight and there may be service pipes, extract fan ducting and cables hidden by the insulation that you can damage by </w:t>
      </w:r>
      <w:r w:rsidR="000F683B" w:rsidRPr="005F46A4">
        <w:t>inadvertently stepping on them.</w:t>
      </w:r>
    </w:p>
    <w:p w:rsidR="00B858B1" w:rsidRPr="005F46A4" w:rsidRDefault="009D3233" w:rsidP="005F46A4">
      <w:pPr>
        <w:pStyle w:val="HOIPNormal"/>
      </w:pPr>
      <w:r w:rsidRPr="005F46A4">
        <w:t>Typically 2 storey houses have attic access hatches located in a bedroom ceiling- but i</w:t>
      </w:r>
      <w:r w:rsidR="00B52769" w:rsidRPr="005F46A4">
        <w:t>f</w:t>
      </w:r>
      <w:r w:rsidR="000F683B" w:rsidRPr="005F46A4">
        <w:t xml:space="preserve"> the attic access hatch is located in the </w:t>
      </w:r>
      <w:r w:rsidR="00D51A88" w:rsidRPr="005F46A4">
        <w:t xml:space="preserve">first floor </w:t>
      </w:r>
      <w:r w:rsidR="000F683B" w:rsidRPr="005F46A4">
        <w:t>hall</w:t>
      </w:r>
      <w:r w:rsidR="00D51A88" w:rsidRPr="005F46A4">
        <w:t xml:space="preserve"> ceiling in close proximity</w:t>
      </w:r>
      <w:r w:rsidR="000F683B" w:rsidRPr="005F46A4">
        <w:t xml:space="preserve"> to the stairwell then particular care should be taken </w:t>
      </w:r>
      <w:r w:rsidR="00B858B1" w:rsidRPr="005F46A4">
        <w:t xml:space="preserve">if you are entering or exiting the attic space </w:t>
      </w:r>
      <w:r w:rsidR="000F683B" w:rsidRPr="005F46A4">
        <w:t>to avoid falling</w:t>
      </w:r>
      <w:r w:rsidR="00B858B1" w:rsidRPr="005F46A4">
        <w:t xml:space="preserve"> into the stairwell.</w:t>
      </w:r>
      <w:r w:rsidR="000F683B" w:rsidRPr="005F46A4">
        <w:t xml:space="preserve"> </w:t>
      </w:r>
      <w:r w:rsidR="00D51A88" w:rsidRPr="005F46A4">
        <w:t>Do not stand on or use the stairwell balustrade as a support if entering or exiting the attic.</w:t>
      </w:r>
    </w:p>
    <w:p w:rsidR="007C03C5" w:rsidRPr="005F46A4" w:rsidRDefault="00A13204" w:rsidP="005F46A4">
      <w:pPr>
        <w:pStyle w:val="HOIPNormal"/>
      </w:pPr>
      <w:r w:rsidRPr="005F46A4">
        <w:t xml:space="preserve">It is advised that you </w:t>
      </w:r>
      <w:r w:rsidRPr="005F46A4">
        <w:rPr>
          <w:b/>
          <w:u w:val="single"/>
        </w:rPr>
        <w:t>do not enter</w:t>
      </w:r>
      <w:r w:rsidRPr="005F46A4">
        <w:t xml:space="preserve"> the attic space. </w:t>
      </w:r>
      <w:r w:rsidR="00E07FDC" w:rsidRPr="005F46A4">
        <w:t xml:space="preserve">The attic access hatches should only be used </w:t>
      </w:r>
      <w:r w:rsidR="00B52769" w:rsidRPr="005F46A4">
        <w:t>by competent tradesmen for access to the attic space for any essential maintenance works.</w:t>
      </w:r>
      <w:r w:rsidR="00E07FDC" w:rsidRPr="005F46A4">
        <w:t xml:space="preserve"> </w:t>
      </w:r>
    </w:p>
    <w:p w:rsidR="0025296B" w:rsidRPr="005F46A4" w:rsidRDefault="0025296B" w:rsidP="005F46A4">
      <w:pPr>
        <w:pStyle w:val="HOIPHeading"/>
      </w:pPr>
      <w:bookmarkStart w:id="51" w:name="_Toc427158860"/>
      <w:bookmarkStart w:id="52" w:name="_Toc490552354"/>
      <w:r w:rsidRPr="005F46A4">
        <w:t>CONSTRUCTION OF WALLS, PARTITIONS</w:t>
      </w:r>
      <w:r w:rsidR="004668C2" w:rsidRPr="005F46A4">
        <w:t>,</w:t>
      </w:r>
      <w:r w:rsidRPr="005F46A4">
        <w:t xml:space="preserve"> </w:t>
      </w:r>
      <w:r w:rsidR="004668C2" w:rsidRPr="005F46A4">
        <w:t xml:space="preserve">FLOORS </w:t>
      </w:r>
      <w:r w:rsidRPr="005F46A4">
        <w:t>&amp; CEILINGS</w:t>
      </w:r>
      <w:bookmarkEnd w:id="51"/>
      <w:bookmarkEnd w:id="52"/>
    </w:p>
    <w:p w:rsidR="00841FE3" w:rsidRDefault="00841FE3" w:rsidP="00841FE3">
      <w:pPr>
        <w:pStyle w:val="HOIPNormal"/>
      </w:pPr>
      <w:r>
        <w:t>The following notes provide, for your information, outline details of the construction for each part of your home. This information is generalised and particular areas of your home may differ – always seek appropriate advice and carry out detailed investigation works before making any alteration to your home in the future.</w:t>
      </w:r>
    </w:p>
    <w:p w:rsidR="00841FE3" w:rsidRDefault="00841FE3" w:rsidP="00841FE3">
      <w:pPr>
        <w:pStyle w:val="HOIPNormal"/>
      </w:pPr>
      <w:r>
        <w:t xml:space="preserve">External walls:              </w:t>
      </w:r>
    </w:p>
    <w:p w:rsidR="00841FE3" w:rsidRDefault="00841FE3" w:rsidP="00841FE3">
      <w:pPr>
        <w:pStyle w:val="HOIPNormal"/>
        <w:rPr>
          <w:u w:val="single"/>
        </w:rPr>
      </w:pPr>
      <w:r>
        <w:t xml:space="preserve">The house external walls comprise 100mm thick block-work (with render finish), 50mm wide cavity and </w:t>
      </w:r>
      <w:proofErr w:type="spellStart"/>
      <w:r>
        <w:t>EcoWall</w:t>
      </w:r>
      <w:r>
        <w:rPr>
          <w:vertAlign w:val="superscript"/>
        </w:rPr>
        <w:t>tf</w:t>
      </w:r>
      <w:proofErr w:type="spellEnd"/>
      <w:r>
        <w:t xml:space="preserve"> timber framed kit inner leaf. The timber framed inner leaf comprises; a reflective breather membrane on the cavity side on a 9mm sheathing board, on 140mm thick load bearing timber studs at maximum 600mm centres, with 140mm thick mineral wool insulation (</w:t>
      </w:r>
      <w:proofErr w:type="spellStart"/>
      <w:r>
        <w:t>FrameTherm</w:t>
      </w:r>
      <w:proofErr w:type="spellEnd"/>
      <w:r>
        <w:t xml:space="preserve"> 35) between the studs, 30mm PIR insulation fitted to the inside of the studs, and a reflective vapour control layer fitted on the inside face of the PIR insulation. On the inside of the timber kit there is a 38mm timber framed service void</w:t>
      </w:r>
      <w:r>
        <w:rPr>
          <w:color w:val="00B050"/>
        </w:rPr>
        <w:t xml:space="preserve"> </w:t>
      </w:r>
      <w:r>
        <w:t xml:space="preserve">and 12.5mm thick plasterboard lining. </w:t>
      </w:r>
      <w:r>
        <w:rPr>
          <w:u w:val="single"/>
        </w:rPr>
        <w:t>Safety Note – all external walls are load bearing and must not be altered without getting professional advice.</w:t>
      </w:r>
    </w:p>
    <w:p w:rsidR="00841FE3" w:rsidRPr="00841FE3" w:rsidRDefault="00841FE3" w:rsidP="00841FE3">
      <w:pPr>
        <w:pStyle w:val="HOIPNormal"/>
        <w:rPr>
          <w:u w:val="single"/>
        </w:rPr>
      </w:pPr>
      <w:r>
        <w:rPr>
          <w:i/>
          <w:iCs/>
        </w:rPr>
        <w:lastRenderedPageBreak/>
        <w:t xml:space="preserve">Indicative diagram of a Typical </w:t>
      </w:r>
      <w:proofErr w:type="spellStart"/>
      <w:r>
        <w:rPr>
          <w:i/>
          <w:iCs/>
        </w:rPr>
        <w:t>EcoWall</w:t>
      </w:r>
      <w:proofErr w:type="spellEnd"/>
      <w:r>
        <w:rPr>
          <w:i/>
          <w:iCs/>
        </w:rPr>
        <w:t xml:space="preserve"> timber framed external wall for your information;</w:t>
      </w:r>
    </w:p>
    <w:p w:rsidR="00841FE3" w:rsidRDefault="00841FE3" w:rsidP="00841FE3">
      <w:pPr>
        <w:pStyle w:val="HOIPNormal"/>
      </w:pPr>
      <w:r>
        <w:t xml:space="preserve">                                        </w:t>
      </w:r>
      <w:r>
        <w:rPr>
          <w:noProof/>
        </w:rPr>
        <w:drawing>
          <wp:inline distT="0" distB="0" distL="0" distR="0">
            <wp:extent cx="3762375" cy="2286000"/>
            <wp:effectExtent l="0" t="0" r="9525" b="0"/>
            <wp:docPr id="9" name="Picture 9"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zedimage600364-EcoTf-WallBuildUp[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762375" cy="2286000"/>
                    </a:xfrm>
                    <a:prstGeom prst="rect">
                      <a:avLst/>
                    </a:prstGeom>
                    <a:noFill/>
                    <a:ln>
                      <a:noFill/>
                    </a:ln>
                  </pic:spPr>
                </pic:pic>
              </a:graphicData>
            </a:graphic>
          </wp:inline>
        </w:drawing>
      </w:r>
    </w:p>
    <w:p w:rsidR="00841FE3" w:rsidRDefault="00841FE3" w:rsidP="00841FE3">
      <w:pPr>
        <w:pStyle w:val="HOIPNormal"/>
      </w:pPr>
      <w:r>
        <w:t>Party walls (walls between houses - where applicable):                  </w:t>
      </w:r>
    </w:p>
    <w:p w:rsidR="00841FE3" w:rsidRDefault="00841FE3" w:rsidP="00841FE3">
      <w:pPr>
        <w:pStyle w:val="HOIPNormal"/>
      </w:pPr>
      <w:r>
        <w:t xml:space="preserve">These walls comprise 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 Where there are sockets or other items on electrical services installed on the party walls a service void is also formed using 38mm thick timber framing overlaid with a layer of 12.5mm plasterboard lining. </w:t>
      </w:r>
      <w:r>
        <w:rPr>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t>.</w:t>
      </w:r>
    </w:p>
    <w:p w:rsidR="00841FE3" w:rsidRDefault="00841FE3" w:rsidP="00841FE3">
      <w:pPr>
        <w:pStyle w:val="HOIPNormal"/>
      </w:pPr>
      <w:r>
        <w:t xml:space="preserve">All partitions:                 </w:t>
      </w:r>
    </w:p>
    <w:p w:rsidR="00841FE3" w:rsidRDefault="00841FE3" w:rsidP="00841FE3">
      <w:pPr>
        <w:pStyle w:val="HOIPNormal"/>
        <w:rPr>
          <w:u w:val="single"/>
        </w:rPr>
      </w:pPr>
      <w:r>
        <w:t xml:space="preserve">Timber framed partitions with 15mm thick plasterboard each side. Mineral wool acoustic insulation is fitted in the partitions to bedroom, bathroom and the like areas. </w:t>
      </w:r>
      <w:r>
        <w:rPr>
          <w:u w:val="single"/>
        </w:rPr>
        <w:t>SAFETY NOTE – some internal walls are loadbearing, so do not remove or alter them, or make substantial alterations to them, without getting professional advice.</w:t>
      </w:r>
    </w:p>
    <w:p w:rsidR="00841FE3" w:rsidRDefault="00841FE3" w:rsidP="00841FE3">
      <w:pPr>
        <w:pStyle w:val="HOIPNormal"/>
      </w:pPr>
      <w:r>
        <w:t xml:space="preserve">Ground floor:                </w:t>
      </w:r>
    </w:p>
    <w:p w:rsidR="00841FE3" w:rsidRDefault="00841FE3" w:rsidP="00841FE3">
      <w:pPr>
        <w:pStyle w:val="HOIPNormal"/>
      </w:pPr>
      <w:r>
        <w:t>Concrete floor slab on rigid insulation. The ground floor may also incorporate a radon/gas membrane located under the floor – please refer to the Section ‘Gas Membrane’ for more information.</w:t>
      </w:r>
    </w:p>
    <w:p w:rsidR="00841FE3" w:rsidRDefault="00841FE3" w:rsidP="00841FE3">
      <w:pPr>
        <w:pStyle w:val="HOIPNormal"/>
      </w:pPr>
      <w:r>
        <w:t>First floors;                   </w:t>
      </w:r>
    </w:p>
    <w:p w:rsidR="00841FE3" w:rsidRDefault="00841FE3" w:rsidP="00841FE3">
      <w:pPr>
        <w:pStyle w:val="HOIPNormal"/>
      </w:pPr>
      <w:r>
        <w:t xml:space="preserve"> Intermediate floors comprise engineered I joists with a 15mm decking board on top of the joists and a 22mm thick flooring overlay. 15mm plasterboard linings to the underside of </w:t>
      </w:r>
      <w:proofErr w:type="gramStart"/>
      <w:r>
        <w:t>the I</w:t>
      </w:r>
      <w:proofErr w:type="gramEnd"/>
      <w:r>
        <w:t xml:space="preserve"> joists. A layer of acoustic insulation is installed </w:t>
      </w:r>
      <w:r>
        <w:lastRenderedPageBreak/>
        <w:t xml:space="preserve">between the joists. </w:t>
      </w:r>
      <w:r>
        <w:rPr>
          <w:u w:val="single"/>
        </w:rPr>
        <w:t>Safety note – all floor joists are load bearing and must not be cut or notched without first getting professional advice.</w:t>
      </w:r>
    </w:p>
    <w:p w:rsidR="00841FE3" w:rsidRDefault="00841FE3" w:rsidP="00841FE3">
      <w:pPr>
        <w:pStyle w:val="HOIPNormal"/>
      </w:pPr>
      <w:r>
        <w:t>Top floor ceilings:</w:t>
      </w:r>
    </w:p>
    <w:p w:rsidR="00841FE3" w:rsidRDefault="00841FE3" w:rsidP="00841FE3">
      <w:pPr>
        <w:pStyle w:val="HOIPNormal"/>
      </w:pPr>
      <w:r>
        <w:t xml:space="preserve">Plasterboard fixed to the underside of the roof trusses. </w:t>
      </w:r>
    </w:p>
    <w:p w:rsidR="00841FE3" w:rsidRDefault="00841FE3" w:rsidP="00841FE3">
      <w:pPr>
        <w:pStyle w:val="HOIPNormal"/>
        <w:rPr>
          <w:b/>
          <w:bCs/>
        </w:rPr>
      </w:pPr>
      <w:r>
        <w:rPr>
          <w:b/>
          <w:bCs/>
        </w:rPr>
        <w:t>Future alterations – should you consider making any alterations to your home in the future such as altering the partition layout or forming a new opening through a wall you should check relevant Local Authority permissions and/or use the services of a qualified architect before starting.</w:t>
      </w:r>
    </w:p>
    <w:p w:rsidR="00841FE3" w:rsidRDefault="00841FE3" w:rsidP="00841FE3">
      <w:pPr>
        <w:pStyle w:val="HOIPNormal"/>
      </w:pPr>
      <w:r>
        <w:rPr>
          <w:b/>
          <w:bCs/>
        </w:rPr>
        <w:t>The external wall service voids, internal partitions, 1</w:t>
      </w:r>
      <w:r>
        <w:rPr>
          <w:b/>
          <w:bCs/>
          <w:vertAlign w:val="superscript"/>
        </w:rPr>
        <w:t>st</w:t>
      </w:r>
      <w:r>
        <w:rPr>
          <w:b/>
          <w:bCs/>
        </w:rPr>
        <w:t xml:space="preserve"> floors and attic space all have services such as pipes and cables installed in them – refer to the safety precautions below if installing any fixings into these parts of your home.</w:t>
      </w:r>
    </w:p>
    <w:p w:rsidR="00841FE3" w:rsidRDefault="00841FE3" w:rsidP="00841FE3">
      <w:pPr>
        <w:pStyle w:val="HOIPNormal"/>
      </w:pPr>
      <w:r>
        <w:t>Appropriate proprietary fixings should always be used to suit the wall construction (see below).</w:t>
      </w:r>
    </w:p>
    <w:p w:rsidR="00841FE3" w:rsidRDefault="00841FE3" w:rsidP="00841FE3">
      <w:pPr>
        <w:pStyle w:val="HOIPNormal"/>
      </w:pPr>
      <w:r>
        <w:t>Above lifted directly from the Dubford document – 2 x storey timber kit construction.</w:t>
      </w:r>
    </w:p>
    <w:p w:rsidR="00841FE3" w:rsidRDefault="00841FE3" w:rsidP="00841FE3">
      <w:pPr>
        <w:pStyle w:val="HOIPNormal"/>
      </w:pPr>
      <w:r>
        <w:t>Below are some descriptive notes on both pitched and flat roof constructions;</w:t>
      </w:r>
    </w:p>
    <w:p w:rsidR="00841FE3" w:rsidRDefault="00841FE3" w:rsidP="00841FE3">
      <w:pPr>
        <w:pStyle w:val="HOIPNormal"/>
        <w:rPr>
          <w:b/>
          <w:bCs/>
        </w:rPr>
      </w:pPr>
      <w:r>
        <w:rPr>
          <w:b/>
          <w:bCs/>
        </w:rPr>
        <w:t>Pitched Roof Construction:</w:t>
      </w:r>
    </w:p>
    <w:p w:rsidR="00841FE3" w:rsidRDefault="00841FE3" w:rsidP="00841FE3">
      <w:pPr>
        <w:pStyle w:val="HOIPNormal"/>
      </w:pPr>
      <w:r>
        <w:t xml:space="preserve">Marley Modern concrete roof tiles on timber battens and counter battens on roofing membrane on OSB </w:t>
      </w:r>
      <w:proofErr w:type="spellStart"/>
      <w:r>
        <w:t>Sarking</w:t>
      </w:r>
      <w:proofErr w:type="spellEnd"/>
      <w:r>
        <w:t xml:space="preserve"> board on manufactured timber roof trusses with 350mm of mineral wool insulation laid at ceiling level laid above 12.5mm plasterboard which has been taped, filled and decorated.</w:t>
      </w:r>
    </w:p>
    <w:p w:rsidR="00841FE3" w:rsidRDefault="00841FE3" w:rsidP="00841FE3">
      <w:pPr>
        <w:pStyle w:val="HOIPNormal"/>
        <w:rPr>
          <w:b/>
          <w:bCs/>
        </w:rPr>
      </w:pPr>
      <w:r>
        <w:rPr>
          <w:b/>
          <w:bCs/>
        </w:rPr>
        <w:t>Flat Roof Construction:</w:t>
      </w:r>
    </w:p>
    <w:p w:rsidR="00841FE3" w:rsidRDefault="00841FE3" w:rsidP="00841FE3">
      <w:pPr>
        <w:pStyle w:val="HOIPNormal"/>
      </w:pPr>
      <w:proofErr w:type="spellStart"/>
      <w:r>
        <w:t>Sarnafil</w:t>
      </w:r>
      <w:proofErr w:type="spellEnd"/>
      <w:r>
        <w:t xml:space="preserve"> single ply roofing membrane on rigid insulation board on plywood roofing deck on timber </w:t>
      </w:r>
      <w:proofErr w:type="spellStart"/>
      <w:r>
        <w:t>firring</w:t>
      </w:r>
      <w:proofErr w:type="spellEnd"/>
      <w:r>
        <w:t xml:space="preserve"> pieces laid to falls on flat roof joists with 12.5mm plasterboard ceiling to inside. Plasterboard has been taped, filled and decorated.</w:t>
      </w:r>
    </w:p>
    <w:p w:rsidR="0025296B" w:rsidRPr="005F46A4" w:rsidRDefault="004668C2" w:rsidP="005F46A4">
      <w:pPr>
        <w:pStyle w:val="HOIPHeading"/>
      </w:pPr>
      <w:bookmarkStart w:id="53" w:name="_Toc427158861"/>
      <w:bookmarkStart w:id="54" w:name="_Toc490552355"/>
      <w:r w:rsidRPr="005F46A4">
        <w:t xml:space="preserve">FIXING TO WALLS, CEILINGS OR FLOORS </w:t>
      </w:r>
      <w:r w:rsidR="0025296B" w:rsidRPr="005F46A4">
        <w:t>– IMPORTANT NOTICE</w:t>
      </w:r>
      <w:bookmarkEnd w:id="53"/>
      <w:bookmarkEnd w:id="54"/>
    </w:p>
    <w:p w:rsidR="00091237" w:rsidRPr="005F46A4" w:rsidRDefault="00885F03" w:rsidP="005F46A4">
      <w:pPr>
        <w:pStyle w:val="HOIPNormal"/>
      </w:pPr>
      <w:r w:rsidRPr="005F46A4">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5F46A4">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5F46A4" w:rsidRDefault="008B3D90" w:rsidP="005F46A4">
      <w:pPr>
        <w:pStyle w:val="HOIPNormal"/>
      </w:pPr>
      <w:r w:rsidRPr="005F46A4">
        <w:rPr>
          <w:u w:val="single"/>
        </w:rPr>
        <w:t>Note for any ho</w:t>
      </w:r>
      <w:r w:rsidR="00AF7BCA" w:rsidRPr="005F46A4">
        <w:rPr>
          <w:u w:val="single"/>
        </w:rPr>
        <w:t>uses with under</w:t>
      </w:r>
      <w:r w:rsidR="000223DD" w:rsidRPr="005F46A4">
        <w:rPr>
          <w:u w:val="single"/>
        </w:rPr>
        <w:t>-</w:t>
      </w:r>
      <w:r w:rsidR="00AF7BCA" w:rsidRPr="005F46A4">
        <w:rPr>
          <w:u w:val="single"/>
        </w:rPr>
        <w:t>floor heating</w:t>
      </w:r>
      <w:r w:rsidR="00AF7BCA" w:rsidRPr="005F46A4">
        <w:t xml:space="preserve"> </w:t>
      </w:r>
      <w:r w:rsidR="00091237" w:rsidRPr="005F46A4">
        <w:t xml:space="preserve">(if applicable) </w:t>
      </w:r>
      <w:r w:rsidR="00AF7BCA" w:rsidRPr="005F46A4">
        <w:t>- y</w:t>
      </w:r>
      <w:r w:rsidRPr="005F46A4">
        <w:t>ou should never drill or nail into any floor which has under</w:t>
      </w:r>
      <w:r w:rsidR="000223DD" w:rsidRPr="005F46A4">
        <w:t>-</w:t>
      </w:r>
      <w:r w:rsidRPr="005F46A4">
        <w:t>floor heating fitted.</w:t>
      </w:r>
    </w:p>
    <w:p w:rsidR="001A6CF5" w:rsidRPr="005F46A4" w:rsidRDefault="008B3D90" w:rsidP="005F46A4">
      <w:pPr>
        <w:pStyle w:val="HOIPNormal"/>
      </w:pPr>
      <w:r w:rsidRPr="005F46A4">
        <w:lastRenderedPageBreak/>
        <w:t>In addition to the above please note that f</w:t>
      </w:r>
      <w:r w:rsidR="001A6CF5" w:rsidRPr="005F46A4">
        <w:t xml:space="preserve">ixings should never be made to </w:t>
      </w:r>
      <w:r w:rsidR="00853A9D" w:rsidRPr="005F46A4">
        <w:t xml:space="preserve">the </w:t>
      </w:r>
      <w:r w:rsidR="001A6CF5" w:rsidRPr="005F46A4">
        <w:t>follow</w:t>
      </w:r>
      <w:r w:rsidR="00FC4625" w:rsidRPr="005F46A4">
        <w:t>ing</w:t>
      </w:r>
      <w:r w:rsidR="001A6CF5" w:rsidRPr="005F46A4">
        <w:t xml:space="preserve"> wall areas:-</w:t>
      </w:r>
    </w:p>
    <w:p w:rsidR="001A6CF5" w:rsidRPr="005F46A4" w:rsidRDefault="001A6CF5" w:rsidP="005F46A4">
      <w:pPr>
        <w:pStyle w:val="HOIPNormal"/>
      </w:pPr>
      <w:r w:rsidRPr="005F46A4">
        <w:t>a)</w:t>
      </w:r>
      <w:r w:rsidRPr="005F46A4">
        <w:tab/>
        <w:t>Directly above or below any electrical socket outlet, switch or appliance.</w:t>
      </w:r>
    </w:p>
    <w:p w:rsidR="001A6CF5" w:rsidRPr="005F46A4" w:rsidRDefault="001A6CF5" w:rsidP="005F46A4">
      <w:pPr>
        <w:pStyle w:val="HOIPNormal"/>
      </w:pPr>
      <w:r w:rsidRPr="005F46A4">
        <w:t>b)</w:t>
      </w:r>
      <w:r w:rsidRPr="005F46A4">
        <w:tab/>
        <w:t>Directly horizontal to any electrical socket outlet, switch or appliance.</w:t>
      </w:r>
    </w:p>
    <w:p w:rsidR="003A57D4" w:rsidRPr="005F46A4" w:rsidRDefault="00FC4625" w:rsidP="005F46A4">
      <w:pPr>
        <w:pStyle w:val="HOIPNormal"/>
      </w:pPr>
      <w:r w:rsidRPr="005F46A4">
        <w:t>This is because</w:t>
      </w:r>
      <w:r w:rsidR="003A57D4" w:rsidRPr="005F46A4">
        <w:t xml:space="preserve"> electrical cables run in these areas.</w:t>
      </w:r>
    </w:p>
    <w:p w:rsidR="00853A9D" w:rsidRPr="005F46A4" w:rsidRDefault="00853A9D" w:rsidP="005F46A4">
      <w:pPr>
        <w:pStyle w:val="HOIPHeading"/>
      </w:pPr>
      <w:bookmarkStart w:id="55" w:name="_Toc427158862"/>
      <w:bookmarkStart w:id="56" w:name="_Toc490552356"/>
      <w:r w:rsidRPr="005F46A4">
        <w:t>external fixings</w:t>
      </w:r>
      <w:bookmarkEnd w:id="55"/>
      <w:bookmarkEnd w:id="56"/>
    </w:p>
    <w:p w:rsidR="005A6E8C" w:rsidRPr="005F46A4" w:rsidRDefault="00CB7F82" w:rsidP="005F46A4">
      <w:pPr>
        <w:pStyle w:val="HOIPNormal"/>
      </w:pPr>
      <w:r w:rsidRPr="005F46A4">
        <w:t xml:space="preserve">Any external fixings should only be made </w:t>
      </w:r>
      <w:r w:rsidR="008B3D90" w:rsidRPr="005F46A4">
        <w:t>with consideration to the Dee</w:t>
      </w:r>
      <w:r w:rsidR="0066205E" w:rsidRPr="005F46A4">
        <w:t>d of Conditions</w:t>
      </w:r>
      <w:r w:rsidR="003E10EB" w:rsidRPr="005F46A4">
        <w:t xml:space="preserve">. </w:t>
      </w:r>
    </w:p>
    <w:p w:rsidR="0069460F" w:rsidRPr="005F46A4" w:rsidRDefault="0069460F" w:rsidP="005F46A4">
      <w:pPr>
        <w:pStyle w:val="HOIPHeading"/>
      </w:pPr>
      <w:bookmarkStart w:id="57" w:name="_Toc427158863"/>
      <w:bookmarkStart w:id="58" w:name="_Toc490552357"/>
      <w:r w:rsidRPr="005F46A4">
        <w:t>efflorescence on external walls</w:t>
      </w:r>
      <w:bookmarkEnd w:id="57"/>
      <w:bookmarkEnd w:id="58"/>
    </w:p>
    <w:p w:rsidR="0069460F" w:rsidRPr="005F46A4" w:rsidRDefault="0069460F" w:rsidP="005F46A4">
      <w:pPr>
        <w:pStyle w:val="HOIPNormal"/>
        <w:rPr>
          <w:rFonts w:eastAsiaTheme="minorHAnsi"/>
          <w:lang w:eastAsia="en-US"/>
        </w:rPr>
      </w:pPr>
      <w:r w:rsidRPr="005F46A4">
        <w:rPr>
          <w:rFonts w:eastAsiaTheme="minorHAnsi"/>
          <w:lang w:eastAsia="en-US"/>
        </w:rPr>
        <w:t>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w:t>
      </w:r>
      <w:r w:rsidR="00D84A5C">
        <w:rPr>
          <w:rFonts w:eastAsiaTheme="minorHAnsi"/>
          <w:lang w:eastAsia="en-US"/>
        </w:rPr>
        <w:t>u</w:t>
      </w:r>
      <w:r w:rsidRPr="005F46A4">
        <w:rPr>
          <w:rFonts w:eastAsiaTheme="minorHAnsi"/>
          <w:lang w:eastAsia="en-US"/>
        </w:rPr>
        <w:t xml:space="preserve">rs and paving slabs and also internally on concrete floors and areas of similar construction. </w:t>
      </w:r>
    </w:p>
    <w:p w:rsidR="0069460F" w:rsidRPr="005F46A4" w:rsidRDefault="0069460F" w:rsidP="005F46A4">
      <w:pPr>
        <w:pStyle w:val="HOIPNormal"/>
        <w:rPr>
          <w:rFonts w:eastAsiaTheme="minorHAnsi"/>
          <w:lang w:eastAsia="en-US"/>
        </w:rPr>
      </w:pPr>
      <w:r w:rsidRPr="005F46A4">
        <w:rPr>
          <w:rFonts w:eastAsiaTheme="minorHAnsi"/>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5F46A4" w:rsidRDefault="0069460F" w:rsidP="005F46A4">
      <w:pPr>
        <w:pStyle w:val="HOIPNormal"/>
        <w:rPr>
          <w:rFonts w:eastAsiaTheme="minorHAnsi"/>
          <w:lang w:eastAsia="en-US"/>
        </w:rPr>
      </w:pPr>
      <w:r w:rsidRPr="005F46A4">
        <w:rPr>
          <w:rFonts w:eastAsiaTheme="minorHAnsi"/>
          <w:lang w:eastAsia="en-US"/>
        </w:rPr>
        <w:t>Whilst natural weathering is the preferred cure for external efflorescence, if you wish (where it is in a safely accessible location) you can speed up the process by</w:t>
      </w:r>
      <w:r w:rsidR="002F353E">
        <w:rPr>
          <w:rFonts w:eastAsiaTheme="minorHAnsi"/>
          <w:lang w:eastAsia="en-US"/>
        </w:rPr>
        <w:t xml:space="preserve"> brushing down with a stiff non-</w:t>
      </w:r>
      <w:r w:rsidRPr="005F46A4">
        <w:rPr>
          <w:rFonts w:eastAsiaTheme="minorHAnsi"/>
          <w:lang w:eastAsia="en-US"/>
        </w:rPr>
        <w:t>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5F46A4" w:rsidRDefault="0069460F" w:rsidP="005F46A4">
      <w:pPr>
        <w:pStyle w:val="HOIPNormal"/>
        <w:rPr>
          <w:rFonts w:eastAsiaTheme="minorHAnsi"/>
          <w:lang w:eastAsia="en-US"/>
        </w:rPr>
      </w:pPr>
      <w:r w:rsidRPr="005F46A4">
        <w:rPr>
          <w:rFonts w:eastAsiaTheme="minorHAnsi"/>
          <w:lang w:eastAsia="en-US"/>
        </w:rPr>
        <w:t>Our advice is that you let the weather deal with external efflorescence.</w:t>
      </w:r>
    </w:p>
    <w:p w:rsidR="0069460F" w:rsidRPr="005F46A4" w:rsidRDefault="0069460F" w:rsidP="005F46A4">
      <w:pPr>
        <w:pStyle w:val="HOIPNormal"/>
        <w:rPr>
          <w:rFonts w:eastAsiaTheme="minorHAnsi"/>
          <w:lang w:eastAsia="en-US"/>
        </w:rPr>
      </w:pPr>
      <w:r w:rsidRPr="005F46A4">
        <w:rPr>
          <w:rFonts w:eastAsiaTheme="minorHAnsi"/>
          <w:lang w:eastAsia="en-US"/>
        </w:rPr>
        <w:lastRenderedPageBreak/>
        <w:t>If efflorescence occurs on internal concrete floors or other such areas then it too can be</w:t>
      </w:r>
      <w:r w:rsidR="002F353E">
        <w:rPr>
          <w:rFonts w:eastAsiaTheme="minorHAnsi"/>
          <w:lang w:eastAsia="en-US"/>
        </w:rPr>
        <w:t xml:space="preserve"> removed by brushing with a non-</w:t>
      </w:r>
      <w:r w:rsidRPr="005F46A4">
        <w:rPr>
          <w:rFonts w:eastAsiaTheme="minorHAnsi"/>
          <w:lang w:eastAsia="en-US"/>
        </w:rPr>
        <w:t>metallic brush and then removing the deposits with a vacuum cleaner. Internally occurring efflorescence should disappear quicker after brushing and vacuuming than external efflorescence as the home is dried out by the heating.</w:t>
      </w:r>
    </w:p>
    <w:p w:rsidR="0069460F" w:rsidRPr="005F46A4" w:rsidRDefault="0069460F" w:rsidP="005F46A4">
      <w:pPr>
        <w:pStyle w:val="HOIPNormal"/>
        <w:rPr>
          <w:rFonts w:eastAsiaTheme="minorHAnsi"/>
          <w:lang w:eastAsia="en-US"/>
        </w:rPr>
      </w:pPr>
      <w:r w:rsidRPr="005F46A4">
        <w:rPr>
          <w:rFonts w:eastAsiaTheme="minorHAnsi"/>
          <w:lang w:eastAsia="en-US"/>
        </w:rPr>
        <w:t>Should persistent efflorescence occur internally which does not disappear after removing it by the methods described above, then please contact Scotia for further advice.</w:t>
      </w:r>
    </w:p>
    <w:p w:rsidR="009D3233" w:rsidRPr="005F46A4" w:rsidRDefault="00595CD1" w:rsidP="005F46A4">
      <w:pPr>
        <w:pStyle w:val="HOIPHeading"/>
      </w:pPr>
      <w:bookmarkStart w:id="59" w:name="_Toc427158864"/>
      <w:bookmarkStart w:id="60" w:name="_Toc490552358"/>
      <w:r w:rsidRPr="005F46A4">
        <w:t>LARCH CLADDING</w:t>
      </w:r>
      <w:r w:rsidR="002116F1" w:rsidRPr="005F46A4">
        <w:t xml:space="preserve"> (WHERE APPLICABLE)</w:t>
      </w:r>
      <w:bookmarkEnd w:id="59"/>
      <w:bookmarkEnd w:id="60"/>
    </w:p>
    <w:p w:rsidR="004659D1" w:rsidRPr="005F46A4" w:rsidRDefault="009F654F" w:rsidP="005F46A4">
      <w:pPr>
        <w:pStyle w:val="HOIPNormal"/>
        <w:rPr>
          <w:rFonts w:eastAsiaTheme="minorHAnsi"/>
          <w:lang w:eastAsia="en-US"/>
        </w:rPr>
      </w:pPr>
      <w:r w:rsidRPr="005F46A4">
        <w:rPr>
          <w:rFonts w:eastAsiaTheme="minorHAnsi"/>
          <w:lang w:eastAsia="en-US"/>
        </w:rPr>
        <w:t xml:space="preserve">Some houses have feature areas of </w:t>
      </w:r>
      <w:r w:rsidR="006275F0" w:rsidRPr="005F46A4">
        <w:rPr>
          <w:rFonts w:eastAsiaTheme="minorHAnsi"/>
          <w:lang w:eastAsia="en-US"/>
        </w:rPr>
        <w:t xml:space="preserve">external </w:t>
      </w:r>
      <w:r w:rsidRPr="005F46A4">
        <w:rPr>
          <w:rFonts w:eastAsiaTheme="minorHAnsi"/>
          <w:lang w:eastAsia="en-US"/>
        </w:rPr>
        <w:t>ve</w:t>
      </w:r>
      <w:r w:rsidR="006275F0" w:rsidRPr="005F46A4">
        <w:rPr>
          <w:rFonts w:eastAsiaTheme="minorHAnsi"/>
          <w:lang w:eastAsia="en-US"/>
        </w:rPr>
        <w:t xml:space="preserve">rtical Scottish </w:t>
      </w:r>
      <w:r w:rsidR="006F1675" w:rsidRPr="005F46A4">
        <w:rPr>
          <w:rFonts w:eastAsiaTheme="minorHAnsi"/>
          <w:lang w:eastAsia="en-US"/>
        </w:rPr>
        <w:t xml:space="preserve">off-sawn </w:t>
      </w:r>
      <w:r w:rsidR="006275F0" w:rsidRPr="005F46A4">
        <w:rPr>
          <w:rFonts w:eastAsiaTheme="minorHAnsi"/>
          <w:lang w:eastAsia="en-US"/>
        </w:rPr>
        <w:t>larch cladding (</w:t>
      </w:r>
      <w:proofErr w:type="spellStart"/>
      <w:r w:rsidR="006275F0" w:rsidRPr="005F46A4">
        <w:rPr>
          <w:rFonts w:eastAsiaTheme="minorHAnsi"/>
          <w:lang w:eastAsia="en-US"/>
        </w:rPr>
        <w:t>Scotlarch</w:t>
      </w:r>
      <w:proofErr w:type="spellEnd"/>
      <w:r w:rsidR="006275F0" w:rsidRPr="005F46A4">
        <w:rPr>
          <w:rFonts w:eastAsiaTheme="minorHAnsi"/>
          <w:lang w:eastAsia="en-US"/>
        </w:rPr>
        <w:t>) fixed with stainless steel nails to timber runners which are fixed to the external wall blockwork outer leaf</w:t>
      </w:r>
      <w:r w:rsidRPr="005F46A4">
        <w:rPr>
          <w:rFonts w:eastAsiaTheme="minorHAnsi"/>
          <w:lang w:eastAsia="en-US"/>
        </w:rPr>
        <w:t xml:space="preserve">. </w:t>
      </w:r>
    </w:p>
    <w:p w:rsidR="009D3233" w:rsidRPr="005F46A4" w:rsidRDefault="009F654F" w:rsidP="005F46A4">
      <w:pPr>
        <w:pStyle w:val="HOIPNormal"/>
        <w:rPr>
          <w:rFonts w:eastAsiaTheme="minorHAnsi"/>
          <w:lang w:eastAsia="en-US"/>
        </w:rPr>
      </w:pPr>
      <w:r w:rsidRPr="005F46A4">
        <w:rPr>
          <w:rFonts w:eastAsiaTheme="minorHAnsi"/>
          <w:lang w:eastAsia="en-US"/>
        </w:rPr>
        <w:t xml:space="preserve">The larch </w:t>
      </w:r>
      <w:r w:rsidR="004659D1" w:rsidRPr="005F46A4">
        <w:rPr>
          <w:rFonts w:eastAsiaTheme="minorHAnsi"/>
          <w:lang w:eastAsia="en-US"/>
        </w:rPr>
        <w:t xml:space="preserve">cladding </w:t>
      </w:r>
      <w:r w:rsidRPr="005F46A4">
        <w:rPr>
          <w:rFonts w:eastAsiaTheme="minorHAnsi"/>
          <w:lang w:eastAsia="en-US"/>
        </w:rPr>
        <w:t xml:space="preserve">was supplied by </w:t>
      </w:r>
      <w:proofErr w:type="spellStart"/>
      <w:r w:rsidR="006275F0" w:rsidRPr="005F46A4">
        <w:rPr>
          <w:rFonts w:eastAsiaTheme="minorHAnsi"/>
          <w:lang w:eastAsia="en-US"/>
        </w:rPr>
        <w:t>Russwood</w:t>
      </w:r>
      <w:proofErr w:type="spellEnd"/>
      <w:r w:rsidR="006275F0" w:rsidRPr="005F46A4">
        <w:rPr>
          <w:rFonts w:eastAsiaTheme="minorHAnsi"/>
          <w:lang w:eastAsia="en-US"/>
        </w:rPr>
        <w:t xml:space="preserve"> Ltd</w:t>
      </w:r>
      <w:r w:rsidR="000907E5" w:rsidRPr="005F46A4">
        <w:rPr>
          <w:rFonts w:eastAsiaTheme="minorHAnsi"/>
          <w:lang w:eastAsia="en-US"/>
        </w:rPr>
        <w:t>.</w:t>
      </w:r>
      <w:r w:rsidR="006275F0" w:rsidRPr="005F46A4">
        <w:rPr>
          <w:rFonts w:eastAsiaTheme="minorHAnsi"/>
          <w:lang w:eastAsia="en-US"/>
        </w:rPr>
        <w:t xml:space="preserve"> of </w:t>
      </w:r>
      <w:proofErr w:type="spellStart"/>
      <w:r w:rsidR="006275F0" w:rsidRPr="005F46A4">
        <w:rPr>
          <w:rFonts w:eastAsiaTheme="minorHAnsi"/>
          <w:lang w:eastAsia="en-US"/>
        </w:rPr>
        <w:t>Newtonmore</w:t>
      </w:r>
      <w:proofErr w:type="spellEnd"/>
      <w:r w:rsidR="006275F0" w:rsidRPr="005F46A4">
        <w:rPr>
          <w:rFonts w:eastAsiaTheme="minorHAnsi"/>
          <w:lang w:eastAsia="en-US"/>
        </w:rPr>
        <w:t xml:space="preserve"> (contact details for </w:t>
      </w:r>
      <w:proofErr w:type="spellStart"/>
      <w:r w:rsidR="006275F0" w:rsidRPr="005F46A4">
        <w:rPr>
          <w:rFonts w:eastAsiaTheme="minorHAnsi"/>
          <w:lang w:eastAsia="en-US"/>
        </w:rPr>
        <w:t>Russwood</w:t>
      </w:r>
      <w:proofErr w:type="spellEnd"/>
      <w:r w:rsidR="006275F0" w:rsidRPr="005F46A4">
        <w:rPr>
          <w:rFonts w:eastAsiaTheme="minorHAnsi"/>
          <w:lang w:eastAsia="en-US"/>
        </w:rPr>
        <w:t xml:space="preserve"> Ltd</w:t>
      </w:r>
      <w:r w:rsidR="000907E5" w:rsidRPr="005F46A4">
        <w:rPr>
          <w:rFonts w:eastAsiaTheme="minorHAnsi"/>
          <w:lang w:eastAsia="en-US"/>
        </w:rPr>
        <w:t>.</w:t>
      </w:r>
      <w:r w:rsidR="006275F0" w:rsidRPr="005F46A4">
        <w:rPr>
          <w:rFonts w:eastAsiaTheme="minorHAnsi"/>
          <w:lang w:eastAsia="en-US"/>
        </w:rPr>
        <w:t xml:space="preserve"> are in the Schedule of </w:t>
      </w:r>
      <w:r w:rsidR="000907E5" w:rsidRPr="005F46A4">
        <w:rPr>
          <w:rFonts w:eastAsiaTheme="minorHAnsi"/>
          <w:lang w:eastAsia="en-US"/>
        </w:rPr>
        <w:t>M</w:t>
      </w:r>
      <w:r w:rsidR="006275F0" w:rsidRPr="005F46A4">
        <w:rPr>
          <w:rFonts w:eastAsiaTheme="minorHAnsi"/>
          <w:lang w:eastAsia="en-US"/>
        </w:rPr>
        <w:t xml:space="preserve">aterials at the end of this document) and it </w:t>
      </w:r>
      <w:r w:rsidRPr="005F46A4">
        <w:rPr>
          <w:rFonts w:eastAsiaTheme="minorHAnsi"/>
          <w:lang w:eastAsia="en-US"/>
        </w:rPr>
        <w:t xml:space="preserve">has been vacuum coated </w:t>
      </w:r>
      <w:r w:rsidR="006275F0" w:rsidRPr="005F46A4">
        <w:rPr>
          <w:rFonts w:eastAsiaTheme="minorHAnsi"/>
          <w:lang w:eastAsia="en-US"/>
        </w:rPr>
        <w:t>by them</w:t>
      </w:r>
      <w:r w:rsidRPr="005F46A4">
        <w:rPr>
          <w:rFonts w:eastAsiaTheme="minorHAnsi"/>
          <w:lang w:eastAsia="en-US"/>
        </w:rPr>
        <w:t xml:space="preserve"> with a base and two top coats to a Light Oak/Cypress colour. </w:t>
      </w:r>
    </w:p>
    <w:p w:rsidR="006275F0" w:rsidRPr="005F46A4" w:rsidRDefault="006275F0" w:rsidP="005F46A4">
      <w:pPr>
        <w:pStyle w:val="HOIPNormal"/>
        <w:rPr>
          <w:rFonts w:eastAsiaTheme="minorHAnsi"/>
          <w:lang w:eastAsia="en-US"/>
        </w:rPr>
      </w:pPr>
      <w:proofErr w:type="spellStart"/>
      <w:r w:rsidRPr="005F46A4">
        <w:rPr>
          <w:rFonts w:eastAsiaTheme="minorHAnsi"/>
          <w:lang w:eastAsia="en-US"/>
        </w:rPr>
        <w:t>Russwood</w:t>
      </w:r>
      <w:proofErr w:type="spellEnd"/>
      <w:r w:rsidRPr="005F46A4">
        <w:rPr>
          <w:rFonts w:eastAsiaTheme="minorHAnsi"/>
          <w:lang w:eastAsia="en-US"/>
        </w:rPr>
        <w:t xml:space="preserve"> Ltd</w:t>
      </w:r>
      <w:r w:rsidR="000907E5" w:rsidRPr="005F46A4">
        <w:rPr>
          <w:rFonts w:eastAsiaTheme="minorHAnsi"/>
          <w:lang w:eastAsia="en-US"/>
        </w:rPr>
        <w:t>.</w:t>
      </w:r>
      <w:r w:rsidRPr="005F46A4">
        <w:rPr>
          <w:rFonts w:eastAsiaTheme="minorHAnsi"/>
          <w:lang w:eastAsia="en-US"/>
        </w:rPr>
        <w:t xml:space="preserve"> recommend that re-coating will be required after approximately 3 years and they have a maintenance product</w:t>
      </w:r>
      <w:r w:rsidR="006F1675" w:rsidRPr="005F46A4">
        <w:rPr>
          <w:rFonts w:eastAsiaTheme="minorHAnsi"/>
          <w:lang w:eastAsia="en-US"/>
        </w:rPr>
        <w:t>,</w:t>
      </w:r>
      <w:r w:rsidRPr="005F46A4">
        <w:rPr>
          <w:rFonts w:eastAsiaTheme="minorHAnsi"/>
          <w:lang w:eastAsia="en-US"/>
        </w:rPr>
        <w:t xml:space="preserve"> </w:t>
      </w:r>
      <w:proofErr w:type="spellStart"/>
      <w:r w:rsidRPr="005F46A4">
        <w:rPr>
          <w:rFonts w:eastAsiaTheme="minorHAnsi"/>
          <w:lang w:eastAsia="en-US"/>
        </w:rPr>
        <w:t>Teknos</w:t>
      </w:r>
      <w:proofErr w:type="spellEnd"/>
      <w:r w:rsidRPr="005F46A4">
        <w:rPr>
          <w:rFonts w:eastAsiaTheme="minorHAnsi"/>
          <w:lang w:eastAsia="en-US"/>
        </w:rPr>
        <w:t xml:space="preserve"> </w:t>
      </w:r>
      <w:proofErr w:type="spellStart"/>
      <w:r w:rsidRPr="005F46A4">
        <w:rPr>
          <w:rFonts w:eastAsiaTheme="minorHAnsi"/>
          <w:lang w:eastAsia="en-US"/>
        </w:rPr>
        <w:t>Woodex</w:t>
      </w:r>
      <w:proofErr w:type="spellEnd"/>
      <w:r w:rsidRPr="005F46A4">
        <w:rPr>
          <w:rFonts w:eastAsiaTheme="minorHAnsi"/>
          <w:lang w:eastAsia="en-US"/>
        </w:rPr>
        <w:t xml:space="preserve"> Aqua Solid</w:t>
      </w:r>
      <w:r w:rsidR="006F1675" w:rsidRPr="005F46A4">
        <w:rPr>
          <w:rFonts w:eastAsiaTheme="minorHAnsi"/>
          <w:lang w:eastAsia="en-US"/>
        </w:rPr>
        <w:t>,</w:t>
      </w:r>
      <w:r w:rsidRPr="005F46A4">
        <w:rPr>
          <w:rFonts w:eastAsiaTheme="minorHAnsi"/>
          <w:lang w:eastAsia="en-US"/>
        </w:rPr>
        <w:t xml:space="preserve"> which can be used for re-coating the </w:t>
      </w:r>
      <w:proofErr w:type="spellStart"/>
      <w:r w:rsidRPr="005F46A4">
        <w:rPr>
          <w:rFonts w:eastAsiaTheme="minorHAnsi"/>
          <w:lang w:eastAsia="en-US"/>
        </w:rPr>
        <w:t>Scotlarch</w:t>
      </w:r>
      <w:proofErr w:type="spellEnd"/>
      <w:r w:rsidRPr="005F46A4">
        <w:rPr>
          <w:rFonts w:eastAsiaTheme="minorHAnsi"/>
          <w:lang w:eastAsia="en-US"/>
        </w:rPr>
        <w:t>.</w:t>
      </w:r>
      <w:r w:rsidR="004659D1" w:rsidRPr="005F46A4">
        <w:rPr>
          <w:rFonts w:eastAsiaTheme="minorHAnsi"/>
          <w:lang w:eastAsia="en-US"/>
        </w:rPr>
        <w:t xml:space="preserve"> We recommend that you inspect the larch areas on a regular basis and re-coat as required to ensure that the </w:t>
      </w:r>
      <w:proofErr w:type="spellStart"/>
      <w:r w:rsidR="004659D1" w:rsidRPr="005F46A4">
        <w:rPr>
          <w:rFonts w:eastAsiaTheme="minorHAnsi"/>
          <w:lang w:eastAsia="en-US"/>
        </w:rPr>
        <w:t>Scotlarch</w:t>
      </w:r>
      <w:proofErr w:type="spellEnd"/>
      <w:r w:rsidR="004659D1" w:rsidRPr="005F46A4">
        <w:rPr>
          <w:rFonts w:eastAsiaTheme="minorHAnsi"/>
          <w:lang w:eastAsia="en-US"/>
        </w:rPr>
        <w:t xml:space="preserve"> continues to look its best in the years ahead.</w:t>
      </w:r>
    </w:p>
    <w:p w:rsidR="009D3233" w:rsidRPr="005F46A4" w:rsidRDefault="006275F0" w:rsidP="005F46A4">
      <w:pPr>
        <w:pStyle w:val="HOIPNormal"/>
        <w:rPr>
          <w:rFonts w:eastAsiaTheme="minorHAnsi"/>
          <w:lang w:eastAsia="en-US"/>
        </w:rPr>
      </w:pPr>
      <w:r w:rsidRPr="005F46A4">
        <w:rPr>
          <w:rFonts w:eastAsiaTheme="minorHAnsi"/>
          <w:lang w:eastAsia="en-US"/>
        </w:rPr>
        <w:t>Should you require further advice or information regarding th</w:t>
      </w:r>
      <w:r w:rsidR="006F1675" w:rsidRPr="005F46A4">
        <w:rPr>
          <w:rFonts w:eastAsiaTheme="minorHAnsi"/>
          <w:lang w:eastAsia="en-US"/>
        </w:rPr>
        <w:t xml:space="preserve">e maintenance or repair of the </w:t>
      </w:r>
      <w:proofErr w:type="spellStart"/>
      <w:r w:rsidR="006F1675" w:rsidRPr="005F46A4">
        <w:rPr>
          <w:rFonts w:eastAsiaTheme="minorHAnsi"/>
          <w:lang w:eastAsia="en-US"/>
        </w:rPr>
        <w:t>S</w:t>
      </w:r>
      <w:r w:rsidRPr="005F46A4">
        <w:rPr>
          <w:rFonts w:eastAsiaTheme="minorHAnsi"/>
          <w:lang w:eastAsia="en-US"/>
        </w:rPr>
        <w:t>cotlarch</w:t>
      </w:r>
      <w:proofErr w:type="spellEnd"/>
      <w:r w:rsidRPr="005F46A4">
        <w:rPr>
          <w:rFonts w:eastAsiaTheme="minorHAnsi"/>
          <w:lang w:eastAsia="en-US"/>
        </w:rPr>
        <w:t xml:space="preserve"> areas then </w:t>
      </w:r>
      <w:r w:rsidR="006F1675" w:rsidRPr="005F46A4">
        <w:rPr>
          <w:rFonts w:eastAsiaTheme="minorHAnsi"/>
          <w:lang w:eastAsia="en-US"/>
        </w:rPr>
        <w:t xml:space="preserve">these </w:t>
      </w:r>
      <w:r w:rsidRPr="005F46A4">
        <w:rPr>
          <w:rFonts w:eastAsiaTheme="minorHAnsi"/>
          <w:lang w:eastAsia="en-US"/>
        </w:rPr>
        <w:t xml:space="preserve">can be obtained from the material supplier by contacting them direct or by visiting their website </w:t>
      </w:r>
      <w:hyperlink r:id="rId67" w:history="1">
        <w:r w:rsidR="000907E5" w:rsidRPr="005F46A4">
          <w:rPr>
            <w:rStyle w:val="Hyperlink"/>
            <w:rFonts w:eastAsiaTheme="minorHAnsi"/>
            <w:lang w:eastAsia="en-US"/>
          </w:rPr>
          <w:t>www.russwood.co.uk</w:t>
        </w:r>
      </w:hyperlink>
      <w:r w:rsidR="006F1675" w:rsidRPr="005F46A4">
        <w:rPr>
          <w:rStyle w:val="Hyperlink"/>
          <w:rFonts w:eastAsiaTheme="minorHAnsi"/>
          <w:color w:val="auto"/>
          <w:u w:val="none"/>
          <w:lang w:eastAsia="en-US"/>
        </w:rPr>
        <w:t>.</w:t>
      </w:r>
    </w:p>
    <w:p w:rsidR="0025296B" w:rsidRPr="005F46A4" w:rsidRDefault="0025296B" w:rsidP="005F46A4">
      <w:pPr>
        <w:pStyle w:val="HOIPHeading"/>
      </w:pPr>
      <w:bookmarkStart w:id="61" w:name="_Toc427158865"/>
      <w:bookmarkStart w:id="62" w:name="_Toc490552359"/>
      <w:r w:rsidRPr="005F46A4">
        <w:t>EXTERNAL AREAS</w:t>
      </w:r>
      <w:bookmarkEnd w:id="61"/>
      <w:bookmarkEnd w:id="62"/>
    </w:p>
    <w:p w:rsidR="00D554D9" w:rsidRPr="005F46A4" w:rsidRDefault="00D554D9" w:rsidP="005F46A4">
      <w:pPr>
        <w:pStyle w:val="HOIPNormal"/>
      </w:pPr>
      <w:r w:rsidRPr="005F46A4">
        <w:t xml:space="preserve">Manholes give access to the underground drains - do not obstruct or cover them with soil. You may need to provide access to them quickly if there is a blockage. Please note that there are live underground services cables in the ground around your house. Great care MUST be taken if digging or carrying out excavation work in the vicinity of live underground cable routes.  </w:t>
      </w:r>
    </w:p>
    <w:p w:rsidR="00D554D9" w:rsidRPr="005F46A4" w:rsidRDefault="00D554D9" w:rsidP="005F46A4">
      <w:pPr>
        <w:pStyle w:val="HOIPNormal"/>
      </w:pPr>
      <w:r w:rsidRPr="005F46A4">
        <w:t xml:space="preserve">Underground cables may be found just below the surface, although they are normally laid between 0.45m to 1.0m deep from the surface. Reduced depth may result from ground disturbance after laying or because the cable had to be laid over an underground obstruction. Even shallow excavations (e.g. for post holing and fencing work or for garden features such as ponds) may be a source of danger. </w:t>
      </w:r>
    </w:p>
    <w:p w:rsidR="00D554D9" w:rsidRPr="005F46A4" w:rsidRDefault="00D554D9" w:rsidP="005F46A4">
      <w:pPr>
        <w:pStyle w:val="HOIPNormal"/>
      </w:pPr>
      <w:r w:rsidRPr="005F46A4">
        <w:lastRenderedPageBreak/>
        <w:t>If you do uncover a cable during excavation work - ALWAYS assume it is live. If in any doubt contact a qualified person to seek advice before carrying out excavation work.</w:t>
      </w:r>
    </w:p>
    <w:p w:rsidR="00D554D9" w:rsidRPr="005F46A4" w:rsidRDefault="000907E5" w:rsidP="005F46A4">
      <w:pPr>
        <w:pStyle w:val="HOIPNormal"/>
      </w:pPr>
      <w:r w:rsidRPr="005F46A4">
        <w:t>Garden and e</w:t>
      </w:r>
      <w:r w:rsidR="00D554D9" w:rsidRPr="005F46A4">
        <w:t xml:space="preserve">xterior </w:t>
      </w:r>
      <w:r w:rsidRPr="005F46A4">
        <w:t>a</w:t>
      </w:r>
      <w:r w:rsidR="00D554D9" w:rsidRPr="005F46A4">
        <w:t xml:space="preserve">reas </w:t>
      </w:r>
      <w:r w:rsidRPr="005F46A4">
        <w:t>m</w:t>
      </w:r>
      <w:r w:rsidR="00D554D9" w:rsidRPr="005F46A4">
        <w:t xml:space="preserve">aintenance - </w:t>
      </w:r>
      <w:r w:rsidRPr="005F46A4">
        <w:t>c</w:t>
      </w:r>
      <w:r w:rsidR="00D554D9" w:rsidRPr="005F46A4">
        <w:t xml:space="preserve">aring for your garden. </w:t>
      </w:r>
    </w:p>
    <w:p w:rsidR="00D554D9" w:rsidRPr="005F46A4" w:rsidRDefault="00D554D9" w:rsidP="005F46A4">
      <w:pPr>
        <w:pStyle w:val="HOIPNormal"/>
      </w:pPr>
      <w:r w:rsidRPr="005F46A4">
        <w:t>Depending on the layout of the external areas for your particular plot, some or all of the following notes may be applicable;</w:t>
      </w:r>
    </w:p>
    <w:p w:rsidR="00D554D9" w:rsidRPr="005F46A4" w:rsidRDefault="00D554D9" w:rsidP="005F46A4">
      <w:pPr>
        <w:pStyle w:val="HOIPNormal"/>
      </w:pPr>
      <w:r w:rsidRPr="005F46A4">
        <w:t xml:space="preserve">Caring for the grass (including trees and shrubs where they have been provided) in your garden is essential. This will ensure that the planting is successfully established and your garden thrives. </w:t>
      </w:r>
    </w:p>
    <w:p w:rsidR="00D554D9" w:rsidRPr="005F46A4" w:rsidRDefault="00D554D9" w:rsidP="005F46A4">
      <w:pPr>
        <w:pStyle w:val="HOIPNormal"/>
      </w:pPr>
      <w:r w:rsidRPr="005F46A4">
        <w:t xml:space="preserve">The rear gardens of most new homes are finished in </w:t>
      </w:r>
      <w:proofErr w:type="spellStart"/>
      <w:r w:rsidRPr="005F46A4">
        <w:t>rotovated</w:t>
      </w:r>
      <w:proofErr w:type="spellEnd"/>
      <w:r w:rsidRPr="005F46A4">
        <w:t xml:space="preserve"> topsoil, allowing you the opportunity of designing and landscaping to your own requirements. It is important that the landscaping is carried out as soon as possible after the date of the handover, as it is only by working the soil that it will remain aerated and weeds will be prevented from becoming established. This will also help to establish the finished level of the soil and ensure it drains more effectively- so reducing the potential of any flooding during wet weather conditions (see also maintenance of garden areas below). However, if there has been rain please take this into consideration when carrying out landscaping work to your rear garden – let the topsoil dry out sufficiently before working on it - compacting wet topsoil will damage it making it unsuitable for good drainage or good grass or plant growth. </w:t>
      </w:r>
    </w:p>
    <w:p w:rsidR="00D554D9" w:rsidRPr="005F46A4" w:rsidRDefault="00D554D9" w:rsidP="005F46A4">
      <w:pPr>
        <w:pStyle w:val="HOIPNormal"/>
      </w:pPr>
      <w:r w:rsidRPr="005F46A4">
        <w:t xml:space="preserve">The areas to the front of your home may be turfed and/or have shrubs, hedging or trees planted in them. </w:t>
      </w:r>
    </w:p>
    <w:p w:rsidR="00D554D9" w:rsidRPr="005F46A4" w:rsidRDefault="00D554D9" w:rsidP="005F46A4">
      <w:pPr>
        <w:pStyle w:val="HOIPNormal"/>
      </w:pPr>
      <w:r w:rsidRPr="005F46A4">
        <w:t>There follows some important care and maintenance requirements for your garden ground;</w:t>
      </w:r>
    </w:p>
    <w:p w:rsidR="00D554D9" w:rsidRPr="005F46A4" w:rsidRDefault="009D1050" w:rsidP="005F46A4">
      <w:pPr>
        <w:pStyle w:val="HOIPNormal"/>
      </w:pPr>
      <w:r w:rsidRPr="005F46A4">
        <w:t>Maintenance of garden a</w:t>
      </w:r>
      <w:r w:rsidR="00D554D9" w:rsidRPr="005F46A4">
        <w:t>reas;</w:t>
      </w:r>
    </w:p>
    <w:p w:rsidR="00D554D9" w:rsidRPr="005F46A4" w:rsidRDefault="00D554D9" w:rsidP="005F46A4">
      <w:pPr>
        <w:pStyle w:val="HOIPNormal"/>
      </w:pPr>
      <w:r w:rsidRPr="005F46A4">
        <w:t>Watering of turf and planted areas – In the absence of regular heavy rainfall you should water turf at least twice a week – daily if the weather is hot and dry – after moving in. A newly turfed garden looks deceptively mature but the new grass has only a very small reserve of moisture in the soil attached to the turf. Until the grass roots grow into the underlying soil the turf is prone to drying out and shrinking. This can leave unsightly gaps. Light rain is often not enough to sufficiently water the turf and underlying soil. The best way to irrigate your garden is by using an oscillating sprinkler. Trees, shrubs and hedging also need copious watering after planting. As with turf, the roots have not yet grown into the surrounding soil and can only pick up moisture from a very limited area. Planning permission for planting schemes usually requires that planting shown on the approved plans is maintained for a specified period of time. This obligation is passed on to you once you take up ownership of the property. Scotia does not replace turf, trees, hedging or shrubs that have failed due to a lack of watering.</w:t>
      </w:r>
    </w:p>
    <w:p w:rsidR="00D554D9" w:rsidRPr="005F46A4" w:rsidRDefault="00D554D9" w:rsidP="005F46A4">
      <w:pPr>
        <w:pStyle w:val="HOIPNormal"/>
      </w:pPr>
      <w:r w:rsidRPr="005F46A4">
        <w:t xml:space="preserve">Damage to turf – Walking on turf before it has properly settled in can cause considerable damage. Dents and hollows made on new turf will not </w:t>
      </w:r>
      <w:r w:rsidRPr="005F46A4">
        <w:lastRenderedPageBreak/>
        <w:t>disappear and are often difficult to repair. It usually takes about a month to become firm enough to walk on, but this can vary according to weather and soil conditions. If you are installing or removing a sprinkler use wide boards to spread your weight and minimise damage.</w:t>
      </w:r>
    </w:p>
    <w:p w:rsidR="00D554D9" w:rsidRPr="005F46A4" w:rsidRDefault="00D554D9" w:rsidP="005F46A4">
      <w:pPr>
        <w:pStyle w:val="HOIPNormal"/>
      </w:pPr>
      <w:r w:rsidRPr="005F46A4">
        <w:t xml:space="preserve">Mowing </w:t>
      </w:r>
      <w:r w:rsidR="000907E5" w:rsidRPr="005F46A4">
        <w:t>t</w:t>
      </w:r>
      <w:r w:rsidRPr="005F46A4">
        <w:t xml:space="preserve">urf – it is recommended that you do not mow the turf for at least the first week after moving in. Let it grow to establish itself and make sure before mowing for the first time that its roots have grown down into the soil below.  For the first cut leave the grass higher than normal and then gradually reduce the height in subsequent </w:t>
      </w:r>
      <w:proofErr w:type="spellStart"/>
      <w:r w:rsidRPr="005F46A4">
        <w:t>mowings</w:t>
      </w:r>
      <w:proofErr w:type="spellEnd"/>
      <w:r w:rsidRPr="005F46A4">
        <w:t xml:space="preserve"> until you reach the height you want. </w:t>
      </w:r>
    </w:p>
    <w:p w:rsidR="00D554D9" w:rsidRPr="005F46A4" w:rsidRDefault="000907E5" w:rsidP="005F46A4">
      <w:pPr>
        <w:pStyle w:val="HOIPNormal"/>
      </w:pPr>
      <w:r w:rsidRPr="005F46A4">
        <w:t>Turf a</w:t>
      </w:r>
      <w:r w:rsidR="00D554D9" w:rsidRPr="005F46A4">
        <w:t xml:space="preserve">reas – In order to assist drainage of these areas the turf requires to be regularly aerated, to a minimum depth of 25/30mm by spiking the turf with a garden fork or spade. </w:t>
      </w:r>
    </w:p>
    <w:p w:rsidR="00D554D9" w:rsidRPr="005F46A4" w:rsidRDefault="00D554D9" w:rsidP="005F46A4">
      <w:pPr>
        <w:pStyle w:val="HOIPNormal"/>
      </w:pPr>
      <w:r w:rsidRPr="005F46A4">
        <w:t>For better results deeper spiking (100-150mm deep) with a</w:t>
      </w:r>
      <w:r w:rsidR="00063263" w:rsidRPr="005F46A4">
        <w:t>n appropriate tool</w:t>
      </w:r>
      <w:r w:rsidRPr="005F46A4">
        <w:t xml:space="preserve"> proprietary tool should be carried out and the holes filled with a free draining</w:t>
      </w:r>
      <w:r w:rsidR="00063263" w:rsidRPr="005F46A4">
        <w:t xml:space="preserve"> material such as a </w:t>
      </w:r>
      <w:r w:rsidRPr="005F46A4">
        <w:t>lawn dressing or horticultural sand.</w:t>
      </w:r>
    </w:p>
    <w:p w:rsidR="00D554D9" w:rsidRPr="005F46A4" w:rsidRDefault="00D554D9" w:rsidP="005F46A4">
      <w:pPr>
        <w:pStyle w:val="HOIPNormal"/>
      </w:pPr>
      <w:r w:rsidRPr="005F46A4">
        <w:t>In the event that your lawn does become waterlogged you should, wherever possible, avoid walking on it until it dries out.</w:t>
      </w:r>
    </w:p>
    <w:p w:rsidR="00D554D9" w:rsidRPr="005F46A4" w:rsidRDefault="000907E5" w:rsidP="005F46A4">
      <w:pPr>
        <w:pStyle w:val="HOIPNormal"/>
      </w:pPr>
      <w:r w:rsidRPr="005F46A4">
        <w:t>Garden a</w:t>
      </w:r>
      <w:r w:rsidR="00D554D9" w:rsidRPr="005F46A4">
        <w:t>reas – If you intend to create a lawn we would recommend that you seek expert advice on the preparation and sowing of the grass seed or laying of turf as the clay soils will require the addition of sharp sand, organic matter or compost to aid drainage.</w:t>
      </w:r>
    </w:p>
    <w:p w:rsidR="00D554D9" w:rsidRDefault="00D554D9" w:rsidP="005F46A4">
      <w:pPr>
        <w:pStyle w:val="HOIPNormal"/>
      </w:pPr>
      <w:r w:rsidRPr="005F46A4">
        <w:t>For the preparation and continued maintenance of your garden areas for growing plants/trees/bushes etc</w:t>
      </w:r>
      <w:r w:rsidR="00063263" w:rsidRPr="005F46A4">
        <w:t>.,</w:t>
      </w:r>
      <w:r w:rsidRPr="005F46A4">
        <w:t xml:space="preserve"> we would recommend that you follow advice available online from the Royal Horticultural Society or other similar gardening websites as these provide tips and advice on how to get the best out of your garden and the type of plants best suited to clay soils.</w:t>
      </w:r>
    </w:p>
    <w:p w:rsidR="00776498" w:rsidRPr="005F46A4" w:rsidRDefault="00776498" w:rsidP="005F46A4">
      <w:pPr>
        <w:pStyle w:val="HOIPNormal"/>
      </w:pPr>
      <w:r w:rsidRPr="00776498">
        <w:t>Fencing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D554D9" w:rsidRPr="005F46A4" w:rsidRDefault="000907E5" w:rsidP="005F46A4">
      <w:pPr>
        <w:pStyle w:val="HOIPNormal"/>
      </w:pPr>
      <w:r w:rsidRPr="005F46A4">
        <w:t>Additional notes for garden a</w:t>
      </w:r>
      <w:r w:rsidR="00D554D9" w:rsidRPr="005F46A4">
        <w:t>reas;</w:t>
      </w:r>
    </w:p>
    <w:p w:rsidR="00D554D9" w:rsidRPr="005F46A4" w:rsidRDefault="00D554D9" w:rsidP="005F46A4">
      <w:pPr>
        <w:pStyle w:val="HOIPNormal"/>
      </w:pPr>
      <w:r w:rsidRPr="005F46A4">
        <w:t xml:space="preserve">Rotary </w:t>
      </w:r>
      <w:r w:rsidR="000907E5" w:rsidRPr="005F46A4">
        <w:t>c</w:t>
      </w:r>
      <w:r w:rsidRPr="005F46A4">
        <w:t xml:space="preserve">lothes </w:t>
      </w:r>
      <w:r w:rsidR="000907E5" w:rsidRPr="005F46A4">
        <w:t>d</w:t>
      </w:r>
      <w:r w:rsidRPr="005F46A4">
        <w:t>ryer – If a rotary clothes dryer has been provided, please note that children should not play with this product – it is recommended that when not in use it is folded and stored safely out of the reach of children.</w:t>
      </w:r>
    </w:p>
    <w:p w:rsidR="00D554D9" w:rsidRPr="005F46A4" w:rsidRDefault="000907E5" w:rsidP="005F46A4">
      <w:pPr>
        <w:pStyle w:val="HOIPNormal"/>
      </w:pPr>
      <w:r w:rsidRPr="005F46A4">
        <w:t>Damp proof c</w:t>
      </w:r>
      <w:r w:rsidR="00D554D9" w:rsidRPr="005F46A4">
        <w:t xml:space="preserve">ourses – there are damp proof courses built into your external walls to prevent damp from the ground soaking up the outside walls. These are normally approximately 150mm from the ground level around your house. It is important that these damp proof courses are kept clear – if you are </w:t>
      </w:r>
      <w:r w:rsidR="00D554D9" w:rsidRPr="005F46A4">
        <w:lastRenderedPageBreak/>
        <w:t>carrying out any landscaping or ground-works alongside your external walls then please ensure that you do not cover these damp proof courses or otherwise bridge them, allowing damp to rise up past the damp proof course.</w:t>
      </w:r>
    </w:p>
    <w:p w:rsidR="00DD26AA" w:rsidRPr="005F46A4" w:rsidRDefault="00DD26AA" w:rsidP="005F46A4">
      <w:pPr>
        <w:pStyle w:val="HOIPHeading"/>
      </w:pPr>
      <w:bookmarkStart w:id="63" w:name="_Toc427158866"/>
      <w:bookmarkStart w:id="64" w:name="_Toc490552360"/>
      <w:r w:rsidRPr="005F46A4">
        <w:t>DRAINAGE CONSIDERATIONS</w:t>
      </w:r>
      <w:bookmarkEnd w:id="63"/>
      <w:bookmarkEnd w:id="64"/>
    </w:p>
    <w:p w:rsidR="00807AC8" w:rsidRPr="005F46A4" w:rsidRDefault="00C30774" w:rsidP="005F46A4">
      <w:pPr>
        <w:pStyle w:val="HOIPNormal"/>
      </w:pPr>
      <w:r w:rsidRPr="005F46A4">
        <w:t>T</w:t>
      </w:r>
      <w:r w:rsidR="0090665E" w:rsidRPr="005F46A4">
        <w:t>he rainwater and any driveway drainage</w:t>
      </w:r>
      <w:r w:rsidR="00DD26AA" w:rsidRPr="005F46A4">
        <w:t xml:space="preserve"> </w:t>
      </w:r>
      <w:r w:rsidRPr="005F46A4">
        <w:t xml:space="preserve">has been designed </w:t>
      </w:r>
      <w:r w:rsidR="00DD26AA" w:rsidRPr="005F46A4">
        <w:t>to comply with Local Authority Regulations (such as planning, building control and roads constru</w:t>
      </w:r>
      <w:r w:rsidR="003B686C" w:rsidRPr="005F46A4">
        <w:t xml:space="preserve">ction consent </w:t>
      </w:r>
      <w:r w:rsidR="00DD26AA" w:rsidRPr="005F46A4">
        <w:t xml:space="preserve">conditions) and SEPA (Scottish Environment </w:t>
      </w:r>
      <w:r w:rsidR="0090665E" w:rsidRPr="005F46A4">
        <w:t>Protection Agency) requirements</w:t>
      </w:r>
      <w:r w:rsidR="00DD26AA" w:rsidRPr="005F46A4">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r w:rsidR="00C228E4" w:rsidRPr="005F46A4">
        <w:t xml:space="preserve"> </w:t>
      </w:r>
    </w:p>
    <w:p w:rsidR="00DD26AA" w:rsidRPr="005F46A4" w:rsidRDefault="00C228E4" w:rsidP="005F46A4">
      <w:pPr>
        <w:pStyle w:val="HOIPNormal"/>
      </w:pPr>
      <w:r w:rsidRPr="005F46A4">
        <w:t>This development has a rainwater detention pond arrangement to the East of the development which is designed to collect rainwater and surface water and control it to encourage it to soak away into the surrounding ground.</w:t>
      </w:r>
    </w:p>
    <w:p w:rsidR="00DD26AA" w:rsidRPr="005F46A4" w:rsidRDefault="00DD26AA" w:rsidP="005F46A4">
      <w:pPr>
        <w:pStyle w:val="HOIPNormal"/>
      </w:pPr>
      <w:r w:rsidRPr="005F46A4">
        <w:t>There are a number of very important points that you should be aware of in relation to the drainage around your home;</w:t>
      </w:r>
    </w:p>
    <w:p w:rsidR="00DD26AA" w:rsidRPr="005F46A4" w:rsidRDefault="00DD26AA" w:rsidP="005F46A4">
      <w:pPr>
        <w:pStyle w:val="HOIPNormal"/>
      </w:pPr>
      <w:r w:rsidRPr="005F46A4">
        <w:rPr>
          <w:u w:val="single"/>
        </w:rPr>
        <w:t>Alterations to your driveway</w:t>
      </w:r>
      <w:r w:rsidR="00D87860" w:rsidRPr="005F46A4">
        <w:rPr>
          <w:u w:val="single"/>
        </w:rPr>
        <w:t xml:space="preserve"> or parking spaces</w:t>
      </w:r>
      <w:r w:rsidRPr="005F46A4">
        <w:t xml:space="preserve"> (or ot</w:t>
      </w:r>
      <w:r w:rsidR="00D87860" w:rsidRPr="005F46A4">
        <w:t>her areas within your plot curtilage</w:t>
      </w:r>
      <w:r w:rsidRPr="005F46A4">
        <w:t>)</w:t>
      </w:r>
      <w:r w:rsidR="00807AC8" w:rsidRPr="005F46A4">
        <w:t xml:space="preserve">. It is </w:t>
      </w:r>
      <w:r w:rsidRPr="005F46A4">
        <w:t>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w:t>
      </w:r>
      <w:r w:rsidR="00807AC8" w:rsidRPr="005F46A4">
        <w:t>ch as gravel</w:t>
      </w:r>
      <w:r w:rsidRPr="005F46A4">
        <w:t>).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 deal with any rainwater which falls onto the drive. Failure to make such drainage provision will be likely to lead to the local authority demanding that the original surface be reinstated. Also if you extend your drive over garden ground you must ensure that existing drainage provisions are adequate.</w:t>
      </w:r>
      <w:r w:rsidR="003B686C" w:rsidRPr="005F46A4">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5F46A4" w:rsidRDefault="00DD26AA" w:rsidP="005F46A4">
      <w:pPr>
        <w:pStyle w:val="HOIPNormal"/>
      </w:pPr>
      <w:r w:rsidRPr="005F46A4">
        <w:rPr>
          <w:u w:val="single"/>
        </w:rPr>
        <w:t>Alterations to your garden ground.</w:t>
      </w:r>
      <w:r w:rsidRPr="005F46A4">
        <w:t xml:space="preserve"> Removal of garden areas and installation of, for example, large impermeable patio areas or a large area of oth</w:t>
      </w:r>
      <w:r w:rsidR="00874975" w:rsidRPr="005F46A4">
        <w:t>er hard</w:t>
      </w:r>
      <w:r w:rsidR="00AD1CAC" w:rsidRPr="005F46A4">
        <w:t xml:space="preserve"> </w:t>
      </w:r>
      <w:r w:rsidR="00874975" w:rsidRPr="005F46A4">
        <w:t>standing will reduce the</w:t>
      </w:r>
      <w:r w:rsidRPr="005F46A4">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5F46A4" w:rsidRDefault="00DD26AA" w:rsidP="005F46A4">
      <w:pPr>
        <w:pStyle w:val="HOIPNormal"/>
      </w:pPr>
      <w:r w:rsidRPr="005F46A4">
        <w:rPr>
          <w:u w:val="single"/>
        </w:rPr>
        <w:lastRenderedPageBreak/>
        <w:t>Maintenance of the drainage system</w:t>
      </w:r>
      <w:r w:rsidRPr="005F46A4">
        <w:t>. It is essential that the drai</w:t>
      </w:r>
      <w:r w:rsidR="00807AC8" w:rsidRPr="005F46A4">
        <w:t>nage system</w:t>
      </w:r>
      <w:r w:rsidR="00E2516C" w:rsidRPr="005F46A4">
        <w:t>s</w:t>
      </w:r>
      <w:r w:rsidR="00807AC8" w:rsidRPr="005F46A4">
        <w:t xml:space="preserve"> </w:t>
      </w:r>
      <w:r w:rsidRPr="005F46A4">
        <w:t>installed around your property are maintained to keep them in good working order. This not only ensures that any rainwater which falls ont</w:t>
      </w:r>
      <w:r w:rsidR="00D87860" w:rsidRPr="005F46A4">
        <w:t xml:space="preserve">o your house and plot </w:t>
      </w:r>
      <w:r w:rsidR="00807AC8" w:rsidRPr="005F46A4">
        <w:t xml:space="preserve">is </w:t>
      </w:r>
      <w:r w:rsidR="00D87860" w:rsidRPr="005F46A4">
        <w:t>dealt with efficiently</w:t>
      </w:r>
      <w:r w:rsidRPr="005F46A4">
        <w:t xml:space="preserve">, but will ensure that risk of flooding to your home and </w:t>
      </w:r>
      <w:r w:rsidR="00E2516C" w:rsidRPr="005F46A4">
        <w:t>your neighbours</w:t>
      </w:r>
      <w:r w:rsidRPr="005F46A4">
        <w:t xml:space="preserve"> is minimised. </w:t>
      </w:r>
      <w:r w:rsidR="00807AC8" w:rsidRPr="005F46A4">
        <w:t xml:space="preserve">Similarly the foul drainage needs maintained to keep it in good working condition and to ensure it does not become blocked or damaged. </w:t>
      </w:r>
      <w:r w:rsidRPr="005F46A4">
        <w:t>Depending on the particular drainage systems installed around your home the following general maintenance notes should be adhered to (where applicable);</w:t>
      </w:r>
    </w:p>
    <w:p w:rsidR="00962277" w:rsidRPr="005F46A4" w:rsidRDefault="00807AC8" w:rsidP="005F46A4">
      <w:pPr>
        <w:pStyle w:val="HOIPNormal"/>
      </w:pPr>
      <w:r w:rsidRPr="005F46A4">
        <w:rPr>
          <w:u w:val="single"/>
        </w:rPr>
        <w:t>Rainwater gutters and downpipes</w:t>
      </w:r>
      <w:r w:rsidRPr="005F46A4">
        <w:t xml:space="preserve">- depending on the likes of tall trees and other sources of debris in the surrounding area rainwater gutters require to be cleaned out on a regular basis to prevent debris and dirt finding its way into the underground rainwater drainage system and either blocking it or reducing its effectiveness. </w:t>
      </w:r>
      <w:r w:rsidR="007152CF" w:rsidRPr="005F46A4">
        <w:t>Keeping the rainwater gutters clear also reduces the possibility of them over flowing during thunder storms or periods of very heavy rain- a leaking or over flowing gutter could damage the external envelope of your home and lead to damp and other problems.</w:t>
      </w:r>
    </w:p>
    <w:p w:rsidR="00807AC8" w:rsidRPr="005F46A4" w:rsidRDefault="00807AC8" w:rsidP="005F46A4">
      <w:pPr>
        <w:pStyle w:val="HOIPNormal"/>
      </w:pPr>
      <w:r w:rsidRPr="005F46A4">
        <w:rPr>
          <w:u w:val="single"/>
        </w:rPr>
        <w:t>Underground rainwater and foul drainage pipes</w:t>
      </w:r>
      <w:r w:rsidR="00E2516C" w:rsidRPr="005F46A4">
        <w:t xml:space="preserve">- you are responsible for the maintenance and repair of your underground drainage pipes from your house to the disconnecting manholes. Disconnecting manholes are normally located in your access drive or in the front garden. To minimise problems with your underground drainage it is essential that inappropriate items are not allowed to enter your underground drainage pipes- please refer to item 4 below for more information. </w:t>
      </w:r>
    </w:p>
    <w:p w:rsidR="00DD26AA" w:rsidRPr="005F46A4" w:rsidRDefault="00DD26AA" w:rsidP="005F46A4">
      <w:pPr>
        <w:pStyle w:val="HOIPNormal"/>
      </w:pPr>
      <w:r w:rsidRPr="005F46A4">
        <w:rPr>
          <w:u w:val="single"/>
        </w:rPr>
        <w:t>Permeable block drives</w:t>
      </w:r>
      <w:r w:rsidR="00377328" w:rsidRPr="005F46A4">
        <w:rPr>
          <w:u w:val="single"/>
        </w:rPr>
        <w:t xml:space="preserve"> / </w:t>
      </w:r>
      <w:r w:rsidR="00D87860" w:rsidRPr="005F46A4">
        <w:rPr>
          <w:u w:val="single"/>
        </w:rPr>
        <w:t>parking areas</w:t>
      </w:r>
      <w:r w:rsidR="00E2516C" w:rsidRPr="005F46A4">
        <w:t xml:space="preserve"> (if</w:t>
      </w:r>
      <w:r w:rsidR="00D87860" w:rsidRPr="005F46A4">
        <w:t xml:space="preserve"> installed) </w:t>
      </w:r>
      <w:r w:rsidRPr="005F46A4">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 becoming eroded and rutting, depressions and cracking of the block surface can arise as a result.</w:t>
      </w:r>
    </w:p>
    <w:p w:rsidR="007F0B50" w:rsidRPr="005F46A4" w:rsidRDefault="007F0B50" w:rsidP="005F46A4">
      <w:pPr>
        <w:pStyle w:val="HOIPNormal"/>
        <w:rPr>
          <w:i/>
          <w:noProof/>
          <w:sz w:val="18"/>
          <w:szCs w:val="18"/>
        </w:rPr>
      </w:pPr>
      <w:r w:rsidRPr="005F46A4">
        <w:rPr>
          <w:i/>
          <w:noProof/>
          <w:sz w:val="18"/>
          <w:szCs w:val="18"/>
        </w:rPr>
        <w:t>Diagram showing a typical arrangement for permeable block paving;</w:t>
      </w:r>
    </w:p>
    <w:p w:rsidR="007F0B50" w:rsidRPr="005F46A4" w:rsidRDefault="007F0B50" w:rsidP="005F46A4">
      <w:pPr>
        <w:pStyle w:val="HOIPNormal"/>
      </w:pPr>
      <w:r w:rsidRPr="005F46A4">
        <w:rPr>
          <w:noProof/>
        </w:rPr>
        <w:lastRenderedPageBreak/>
        <w:drawing>
          <wp:inline distT="0" distB="0" distL="0" distR="0" wp14:anchorId="3EA21AE5" wp14:editId="6BEE9F2A">
            <wp:extent cx="2527200" cy="2160000"/>
            <wp:effectExtent l="0" t="0" r="6985" b="0"/>
            <wp:docPr id="8" name="Picture 8" descr="Description: http://t0.gstatic.com/images?q=tbn:ANd9GcQfzu3ufMMyEXGNpGedDKK8PHu-BvAYU-Kuk_Xwd60CKDNHGX1g9Q">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t0.gstatic.com/images?q=tbn:ANd9GcQfzu3ufMMyEXGNpGedDKK8PHu-BvAYU-Kuk_Xwd60CKDNHGX1g9Q">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7200" cy="2160000"/>
                    </a:xfrm>
                    <a:prstGeom prst="rect">
                      <a:avLst/>
                    </a:prstGeom>
                    <a:noFill/>
                    <a:ln>
                      <a:noFill/>
                    </a:ln>
                  </pic:spPr>
                </pic:pic>
              </a:graphicData>
            </a:graphic>
          </wp:inline>
        </w:drawing>
      </w:r>
    </w:p>
    <w:p w:rsidR="00DD26AA" w:rsidRPr="005F46A4" w:rsidRDefault="00DD26AA" w:rsidP="005F46A4">
      <w:pPr>
        <w:pStyle w:val="HOIPNormal"/>
      </w:pPr>
      <w:r w:rsidRPr="005F46A4">
        <w:rPr>
          <w:u w:val="single"/>
        </w:rPr>
        <w:t xml:space="preserve">Gravel drives </w:t>
      </w:r>
      <w:r w:rsidR="00381001" w:rsidRPr="005F46A4">
        <w:rPr>
          <w:u w:val="single"/>
        </w:rPr>
        <w:t>(where applicable)</w:t>
      </w:r>
      <w:r w:rsidRPr="005F46A4">
        <w:t>– these are generally maintenance free and only need raked level on occasion to remove any rutting caused by cars or footpath traffic and the gravel may need ‘topped’ up from time to time to keep it looking at its best.</w:t>
      </w:r>
    </w:p>
    <w:p w:rsidR="00DD26AA" w:rsidRPr="005F46A4" w:rsidRDefault="00DD26AA" w:rsidP="005F46A4">
      <w:pPr>
        <w:pStyle w:val="HOIPNormal"/>
      </w:pPr>
      <w:r w:rsidRPr="005F46A4">
        <w:rPr>
          <w:u w:val="single"/>
        </w:rPr>
        <w:t xml:space="preserve">Garden ground </w:t>
      </w:r>
      <w:r w:rsidRPr="005F46A4">
        <w:t>– please refer to the maintenance information contained in the</w:t>
      </w:r>
      <w:r w:rsidR="00874975" w:rsidRPr="005F46A4">
        <w:t xml:space="preserve"> previous</w:t>
      </w:r>
      <w:r w:rsidRPr="005F46A4">
        <w:t xml:space="preserve"> ‘External Areas’ section.</w:t>
      </w:r>
    </w:p>
    <w:p w:rsidR="00CB0E81" w:rsidRDefault="00CB0E81" w:rsidP="00CB0E81">
      <w:pPr>
        <w:pStyle w:val="HOIPNormal"/>
      </w:pPr>
      <w:r w:rsidRPr="005F46A4">
        <w:rPr>
          <w:u w:val="single"/>
        </w:rPr>
        <w:t>Avoiding blocked drains</w:t>
      </w:r>
      <w:r w:rsidRPr="005F46A4">
        <w:t xml:space="preserve">. The foul drainage system from your home is designed to take used water from sinks, showers, baths and toilet waste. The drainage </w:t>
      </w:r>
      <w:r w:rsidRPr="005F46A4">
        <w:rPr>
          <w:u w:val="single"/>
        </w:rPr>
        <w:t>is not</w:t>
      </w:r>
      <w:r w:rsidRPr="005F46A4">
        <w:t xml:space="preserve"> designed to take inappropriate items such as wipes (baby, personal cleaning and the like), sanitary items, cotton wool, cotton buds, disposable nappies, cooking f</w:t>
      </w:r>
      <w:r>
        <w:t>at or oil or grease and similar substances</w:t>
      </w:r>
      <w:r w:rsidRPr="005F46A4">
        <w:t xml:space="preserve">. </w:t>
      </w:r>
    </w:p>
    <w:p w:rsidR="00CB0E81" w:rsidRDefault="00CB0E81" w:rsidP="00CB0E81">
      <w:pPr>
        <w:pStyle w:val="HOIPNormal"/>
        <w:sectPr w:rsidR="00CB0E81"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B</w:t>
      </w:r>
      <w:r w:rsidRPr="005F46A4">
        <w:t>locked drains can lead to flooding of your property and your neighbouring</w:t>
      </w:r>
      <w:r>
        <w:t xml:space="preserve"> properties. A majority of</w:t>
      </w:r>
      <w:r w:rsidRPr="005F46A4">
        <w:t xml:space="preserve"> blocked drains are caused by inappropriate items being put down the toilet or fat, oil or grease being put down the sink. </w:t>
      </w:r>
      <w:r>
        <w:t>Please r</w:t>
      </w:r>
      <w:r w:rsidRPr="005F46A4">
        <w:t xml:space="preserve">efer to the Scottish Water </w:t>
      </w:r>
      <w:r>
        <w:t>material on the following pages</w:t>
      </w:r>
      <w:r w:rsidRPr="005F46A4">
        <w:t xml:space="preserve"> for more information.</w:t>
      </w:r>
    </w:p>
    <w:p w:rsidR="00CB0E81" w:rsidRDefault="00CB0E81" w:rsidP="00CB0E81">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CB0E81" w:rsidRDefault="00CB0E81" w:rsidP="00CB0E81">
      <w:pPr>
        <w:pStyle w:val="HOIPNormal"/>
        <w:spacing w:before="0" w:after="0"/>
        <w:jc w:val="center"/>
      </w:pPr>
      <w:r w:rsidRPr="007775E4">
        <w:rPr>
          <w:noProof/>
        </w:rPr>
        <w:drawing>
          <wp:inline distT="0" distB="0" distL="0" distR="0" wp14:anchorId="1FA41E4E" wp14:editId="762B522A">
            <wp:extent cx="2206800" cy="46800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CB0E81" w:rsidRDefault="00CB0E81" w:rsidP="00CB0E81">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CB0E81" w:rsidRDefault="00CB0E81" w:rsidP="00CB0E81">
      <w:pPr>
        <w:pStyle w:val="HOIPNormal"/>
        <w:spacing w:before="0" w:after="0"/>
        <w:jc w:val="center"/>
        <w:sectPr w:rsidR="00CB0E81"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225B70" w:rsidRPr="005F46A4" w:rsidRDefault="000907E5" w:rsidP="005F46A4">
      <w:pPr>
        <w:pStyle w:val="HOIPNormal"/>
      </w:pPr>
      <w:r w:rsidRPr="005F46A4">
        <w:rPr>
          <w:u w:val="single"/>
        </w:rPr>
        <w:lastRenderedPageBreak/>
        <w:t>Water b</w:t>
      </w:r>
      <w:r w:rsidR="00225B70" w:rsidRPr="005F46A4">
        <w:rPr>
          <w:u w:val="single"/>
        </w:rPr>
        <w:t>utts</w:t>
      </w:r>
      <w:r w:rsidR="00225B70" w:rsidRPr="005F46A4">
        <w:t>. If you decide to install a water butt to one or more of your rainwater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rsidR="00BC3DDF" w:rsidRPr="005F46A4" w:rsidRDefault="00BC3DDF" w:rsidP="005F46A4">
      <w:pPr>
        <w:pStyle w:val="HOIPHeading"/>
      </w:pPr>
      <w:bookmarkStart w:id="65" w:name="_Toc427158867"/>
      <w:bookmarkStart w:id="66" w:name="_Toc490552361"/>
      <w:r w:rsidRPr="005F46A4">
        <w:t>METERS</w:t>
      </w:r>
      <w:bookmarkEnd w:id="65"/>
      <w:bookmarkEnd w:id="66"/>
    </w:p>
    <w:p w:rsidR="002320C5" w:rsidRPr="005F46A4" w:rsidRDefault="00E07E93" w:rsidP="005F46A4">
      <w:pPr>
        <w:pStyle w:val="HOIPNormal"/>
      </w:pPr>
      <w:r w:rsidRPr="005F46A4">
        <w:t>The Elect</w:t>
      </w:r>
      <w:r w:rsidR="00962277" w:rsidRPr="005F46A4">
        <w:t xml:space="preserve">ric meter is </w:t>
      </w:r>
      <w:r w:rsidR="002801F9">
        <w:t xml:space="preserve">typically </w:t>
      </w:r>
      <w:r w:rsidR="00962277" w:rsidRPr="005F46A4">
        <w:t xml:space="preserve">located </w:t>
      </w:r>
      <w:r w:rsidRPr="005F46A4">
        <w:t xml:space="preserve">in the garage. The Gas meter is located in an external meter box. </w:t>
      </w:r>
    </w:p>
    <w:p w:rsidR="0008296D" w:rsidRPr="0008296D" w:rsidRDefault="0008296D" w:rsidP="0008296D">
      <w:pPr>
        <w:pStyle w:val="HOIP1"/>
      </w:pPr>
      <w:r w:rsidRPr="0008296D">
        <w:t>utility suppliers</w:t>
      </w:r>
    </w:p>
    <w:p w:rsidR="0008296D" w:rsidRDefault="0008296D" w:rsidP="0008296D">
      <w:pPr>
        <w:pStyle w:val="HOIPNormal"/>
        <w:rPr>
          <w:rFonts w:ascii="Arial" w:hAnsi="Arial"/>
        </w:rPr>
      </w:pPr>
      <w: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08296D" w:rsidRDefault="0008296D" w:rsidP="0008296D">
      <w:pPr>
        <w:pStyle w:val="HOIPNormal"/>
      </w:pPr>
      <w: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08296D" w:rsidRDefault="0008296D" w:rsidP="0008296D">
      <w:pPr>
        <w:pStyle w:val="HOIPNormal"/>
        <w:rPr>
          <w:b/>
        </w:rPr>
      </w:pPr>
      <w:r>
        <w:rPr>
          <w:b/>
        </w:rPr>
        <w:t>It is strongly recommended that you keep this Handover Certificate in a safe place.</w:t>
      </w:r>
    </w:p>
    <w:p w:rsidR="0008296D" w:rsidRDefault="0008296D" w:rsidP="0008296D">
      <w:pPr>
        <w:pStyle w:val="HOIPNormal"/>
      </w:pPr>
      <w:r>
        <w:t xml:space="preserve">Utility suppliers are then provided, by us, with these readings and confirmation of change of responsibility in order that they may start to invoice you directly as a private customer and homeowner. </w:t>
      </w:r>
    </w:p>
    <w:p w:rsidR="0008296D" w:rsidRDefault="0008296D" w:rsidP="0008296D">
      <w:pPr>
        <w:pStyle w:val="HOIPNormal"/>
      </w:pPr>
      <w: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08296D" w:rsidRDefault="0008296D" w:rsidP="0008296D">
      <w:pPr>
        <w:pStyle w:val="HOIPNormal"/>
      </w:pPr>
      <w:r>
        <w:t xml:space="preserve">Whilst there is an inevitable time period during which specific contact details applicable to an address are updated to current suppliers and this is subject to administrative process, the use of correct MPAN/MPRN details as noted </w:t>
      </w:r>
      <w:r>
        <w:lastRenderedPageBreak/>
        <w:t>above should provide sufficient reference for review and/or change of supplier after the point of handover.</w:t>
      </w:r>
    </w:p>
    <w:p w:rsidR="0008296D" w:rsidRDefault="0008296D" w:rsidP="0008296D">
      <w:pPr>
        <w:pStyle w:val="HOIPNormal"/>
      </w:pPr>
      <w:r>
        <w:t>N.B.</w:t>
      </w:r>
      <w: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5F46A4" w:rsidRDefault="003938C6" w:rsidP="005F46A4">
      <w:pPr>
        <w:pStyle w:val="HOIPHeading"/>
      </w:pPr>
      <w:bookmarkStart w:id="67" w:name="_Toc427158869"/>
      <w:bookmarkStart w:id="68" w:name="_Toc490552362"/>
      <w:r w:rsidRPr="005F46A4">
        <w:t>LOCAL AUTHORITY REFUSE AND RECYCLING COLLECTION</w:t>
      </w:r>
      <w:bookmarkEnd w:id="67"/>
      <w:bookmarkEnd w:id="68"/>
    </w:p>
    <w:p w:rsidR="00E07E93" w:rsidRPr="005F46A4" w:rsidRDefault="00E07E93" w:rsidP="005F46A4">
      <w:pPr>
        <w:pStyle w:val="HOIPNormal"/>
      </w:pPr>
      <w:r w:rsidRPr="005F46A4">
        <w:t>The development has been planned to incorporate the required storage stances for wheeled bins and routes for collection vehicles. The responsibility for organising a wheeled bin with the local council (</w:t>
      </w:r>
      <w:r w:rsidR="00350D8C" w:rsidRPr="005F46A4">
        <w:t>The Moray Council f</w:t>
      </w:r>
      <w:r w:rsidR="00EB5E51" w:rsidRPr="005F46A4">
        <w:t>or Hamilton Gardens</w:t>
      </w:r>
      <w:r w:rsidRPr="005F46A4">
        <w:t>) is your own, and you may have already done so, if not, please utilise the contact details for the council below.</w:t>
      </w:r>
    </w:p>
    <w:p w:rsidR="00775BA4" w:rsidRPr="005F46A4" w:rsidRDefault="00E07E93" w:rsidP="005F46A4">
      <w:pPr>
        <w:pStyle w:val="HOIPNormal"/>
      </w:pPr>
      <w:r w:rsidRPr="005F46A4">
        <w:t xml:space="preserve">Should you have any queries or need advice regarding Waste and Recycling, perhaps for </w:t>
      </w:r>
      <w:r w:rsidR="00350D8C" w:rsidRPr="005F46A4">
        <w:t xml:space="preserve">obtaining bins or for </w:t>
      </w:r>
      <w:r w:rsidRPr="005F46A4">
        <w:t>additional bins, advice on special collections or waste collection calendars in your area, please contact</w:t>
      </w:r>
      <w:r w:rsidR="00350D8C" w:rsidRPr="005F46A4">
        <w:t xml:space="preserve"> The Moray council on 01343 543451 (main switchboard – during office hours) or visit their website </w:t>
      </w:r>
      <w:hyperlink r:id="rId76" w:history="1">
        <w:r w:rsidR="00350D8C" w:rsidRPr="005F46A4">
          <w:rPr>
            <w:rStyle w:val="Hyperlink"/>
          </w:rPr>
          <w:t>www.moray.gov.uk</w:t>
        </w:r>
      </w:hyperlink>
      <w:r w:rsidR="00350D8C" w:rsidRPr="005F46A4">
        <w:t>.</w:t>
      </w:r>
    </w:p>
    <w:p w:rsidR="00350D8C" w:rsidRPr="005F46A4" w:rsidRDefault="00350D8C" w:rsidP="005F46A4">
      <w:pPr>
        <w:pStyle w:val="HOIPNormal"/>
      </w:pPr>
      <w:r w:rsidRPr="005F46A4">
        <w:t>Note also that there is a domestic wheeled bin request form available on the Moray Council website (in the Environment &amp; Waste/ Recycling &amp; waste section) which can be downloaded and used to purchase a set of bins for a newly built property.</w:t>
      </w:r>
    </w:p>
    <w:p w:rsidR="00C35A65" w:rsidRPr="005F46A4" w:rsidRDefault="00C35A65" w:rsidP="005F46A4">
      <w:pPr>
        <w:pStyle w:val="HOIPHeading"/>
      </w:pPr>
      <w:bookmarkStart w:id="69" w:name="_Toc427158870"/>
      <w:bookmarkStart w:id="70" w:name="_Toc490552363"/>
      <w:r w:rsidRPr="005F46A4">
        <w:t>council tax</w:t>
      </w:r>
      <w:bookmarkEnd w:id="69"/>
      <w:bookmarkEnd w:id="70"/>
    </w:p>
    <w:p w:rsidR="00225B70" w:rsidRPr="005F46A4" w:rsidRDefault="00C35A65" w:rsidP="005F46A4">
      <w:pPr>
        <w:pStyle w:val="HOIPNormal"/>
      </w:pPr>
      <w:r w:rsidRPr="005F46A4">
        <w:t xml:space="preserve">The </w:t>
      </w:r>
      <w:r w:rsidR="00225B70" w:rsidRPr="005F46A4">
        <w:t>local authority will be aware of the new homes which are within your development, with a responsibility for payment of council tax falling upon the new owner (yourself). The authority will have made a banding valuation for your own property type and will issue payment instructions and schedules accordingly.</w:t>
      </w:r>
    </w:p>
    <w:p w:rsidR="00225B70" w:rsidRPr="005F46A4" w:rsidRDefault="00225B70" w:rsidP="005F46A4">
      <w:pPr>
        <w:pStyle w:val="HOIPNormal"/>
      </w:pPr>
      <w:r w:rsidRPr="005F46A4">
        <w:t xml:space="preserve">Should you not receive confirmation of this from </w:t>
      </w:r>
      <w:r w:rsidR="00350D8C" w:rsidRPr="005F46A4">
        <w:t>The Moray Council</w:t>
      </w:r>
      <w:r w:rsidRPr="005F46A4">
        <w:t xml:space="preserve"> or have any questions, please contact </w:t>
      </w:r>
      <w:r w:rsidR="00350D8C" w:rsidRPr="005F46A4">
        <w:t>them</w:t>
      </w:r>
      <w:r w:rsidRPr="005F46A4">
        <w:t xml:space="preserve"> at:</w:t>
      </w:r>
    </w:p>
    <w:p w:rsidR="00225B70" w:rsidRPr="005F46A4" w:rsidRDefault="00EE794A" w:rsidP="000117AC">
      <w:pPr>
        <w:pStyle w:val="ListParagraph"/>
        <w:numPr>
          <w:ilvl w:val="0"/>
          <w:numId w:val="40"/>
        </w:numPr>
        <w:spacing w:before="240" w:after="240"/>
        <w:jc w:val="both"/>
        <w:rPr>
          <w:rFonts w:ascii="Century Gothic" w:hAnsi="Century Gothic" w:cs="Arial"/>
          <w:szCs w:val="22"/>
        </w:rPr>
      </w:pPr>
      <w:r w:rsidRPr="005F46A4">
        <w:rPr>
          <w:rFonts w:ascii="Century Gothic" w:hAnsi="Century Gothic" w:cs="Arial"/>
          <w:szCs w:val="22"/>
        </w:rPr>
        <w:t xml:space="preserve">Website :  </w:t>
      </w:r>
      <w:hyperlink r:id="rId77" w:history="1">
        <w:r w:rsidR="003B7791" w:rsidRPr="005F46A4">
          <w:rPr>
            <w:rStyle w:val="Hyperlink"/>
            <w:rFonts w:ascii="Century Gothic" w:hAnsi="Century Gothic" w:cs="Arial"/>
            <w:szCs w:val="22"/>
          </w:rPr>
          <w:t>www.moray.gov.uk</w:t>
        </w:r>
      </w:hyperlink>
      <w:r w:rsidR="003B7791" w:rsidRPr="005F46A4">
        <w:rPr>
          <w:rFonts w:ascii="Century Gothic" w:hAnsi="Century Gothic" w:cs="Arial"/>
          <w:szCs w:val="22"/>
        </w:rPr>
        <w:t xml:space="preserve"> </w:t>
      </w:r>
    </w:p>
    <w:p w:rsidR="00225B70" w:rsidRPr="005F46A4" w:rsidRDefault="00EE794A" w:rsidP="00EE794A">
      <w:pPr>
        <w:pStyle w:val="ListParagraph"/>
        <w:numPr>
          <w:ilvl w:val="0"/>
          <w:numId w:val="40"/>
        </w:numPr>
        <w:spacing w:before="240" w:after="240"/>
        <w:jc w:val="both"/>
        <w:rPr>
          <w:rFonts w:ascii="Century Gothic" w:hAnsi="Century Gothic" w:cs="Arial"/>
          <w:szCs w:val="22"/>
        </w:rPr>
      </w:pPr>
      <w:r w:rsidRPr="005F46A4">
        <w:rPr>
          <w:rFonts w:ascii="Century Gothic" w:hAnsi="Century Gothic" w:cs="Arial"/>
          <w:szCs w:val="22"/>
        </w:rPr>
        <w:t xml:space="preserve">Telephone: </w:t>
      </w:r>
      <w:r w:rsidR="00350D8C" w:rsidRPr="005F46A4">
        <w:rPr>
          <w:rFonts w:ascii="Century Gothic" w:hAnsi="Century Gothic" w:cs="Arial"/>
          <w:szCs w:val="22"/>
        </w:rPr>
        <w:t>01343 543451 (main switch board- during office hours)</w:t>
      </w:r>
    </w:p>
    <w:p w:rsidR="0025296B" w:rsidRPr="005F46A4" w:rsidRDefault="0025296B" w:rsidP="005F46A4">
      <w:pPr>
        <w:pStyle w:val="HOIPHeading"/>
      </w:pPr>
      <w:bookmarkStart w:id="71" w:name="_Toc427158871"/>
      <w:bookmarkStart w:id="72" w:name="_Toc490552364"/>
      <w:r w:rsidRPr="005F46A4">
        <w:t>SCHEDULE OF TEST CERTIFICATES</w:t>
      </w:r>
      <w:bookmarkEnd w:id="71"/>
      <w:bookmarkEnd w:id="72"/>
    </w:p>
    <w:p w:rsidR="00107AE4" w:rsidRPr="005F46A4" w:rsidRDefault="00D22F74" w:rsidP="005F46A4">
      <w:pPr>
        <w:pStyle w:val="HOIPNormal"/>
        <w:rPr>
          <w:sz w:val="28"/>
          <w:szCs w:val="28"/>
        </w:rPr>
      </w:pPr>
      <w:r w:rsidRPr="005F46A4">
        <w:t xml:space="preserve">ALPHA </w:t>
      </w:r>
      <w:r w:rsidR="00CF7865" w:rsidRPr="005F46A4">
        <w:t>INTEC GAS BOILER</w:t>
      </w:r>
    </w:p>
    <w:p w:rsidR="005F46A4" w:rsidRDefault="00B91F3A" w:rsidP="005F46A4">
      <w:pPr>
        <w:pStyle w:val="HOIPNormal"/>
        <w:sectPr w:rsidR="005F46A4" w:rsidSect="00261632">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5F46A4">
        <w:t xml:space="preserve">Installation and servicing instructions (including </w:t>
      </w:r>
      <w:r w:rsidR="00D5357A" w:rsidRPr="005F46A4">
        <w:t>service record) are contained in your hand over pack</w:t>
      </w:r>
      <w:r w:rsidR="00107AE4" w:rsidRPr="005F46A4">
        <w:t>.</w:t>
      </w:r>
    </w:p>
    <w:p w:rsidR="005F46A4" w:rsidRDefault="005F46A4" w:rsidP="005F46A4">
      <w:pPr>
        <w:pStyle w:val="HOIPHeading"/>
      </w:pPr>
      <w:bookmarkStart w:id="73" w:name="_Toc467229028"/>
      <w:bookmarkStart w:id="74" w:name="_Toc490552365"/>
      <w:r>
        <w:lastRenderedPageBreak/>
        <w:t>Energy related Products (ErP) Directive</w:t>
      </w:r>
      <w:bookmarkEnd w:id="73"/>
      <w:bookmarkEnd w:id="74"/>
    </w:p>
    <w:p w:rsidR="005F46A4" w:rsidRPr="00591318" w:rsidRDefault="005F46A4" w:rsidP="005F46A4">
      <w:pPr>
        <w:pStyle w:val="HOIPNormal"/>
      </w:pPr>
      <w:r w:rsidRPr="00591318">
        <w:t>On 26th September 2015 a new Energy related Product (</w:t>
      </w:r>
      <w:proofErr w:type="spellStart"/>
      <w:r w:rsidRPr="00591318">
        <w:t>ErP</w:t>
      </w:r>
      <w:proofErr w:type="spellEnd"/>
      <w:r w:rsidRPr="00591318">
        <w:t>) directive from the EU came into force.</w:t>
      </w:r>
    </w:p>
    <w:p w:rsidR="005F46A4" w:rsidRPr="00591318" w:rsidRDefault="005F46A4" w:rsidP="005F46A4">
      <w:pPr>
        <w:pStyle w:val="HOIPNormal"/>
      </w:pPr>
      <w:r w:rsidRPr="00591318">
        <w:t xml:space="preserve">The </w:t>
      </w:r>
      <w:proofErr w:type="spellStart"/>
      <w:r w:rsidRPr="00591318">
        <w:t>ErP</w:t>
      </w:r>
      <w:proofErr w:type="spellEnd"/>
      <w:r w:rsidRPr="00591318">
        <w:t xml:space="preserve"> directive was designed to help the EU achieve its target to reduce energy use by 20% and increase the share of renewable energies by 20% by 2020. It affects all space and water heaters, ensuring they meet minimum efficiency requirements, and require the same type of energy efficiency labels as fridges and freezers. </w:t>
      </w:r>
    </w:p>
    <w:p w:rsidR="005F46A4" w:rsidRPr="00591318" w:rsidRDefault="005F46A4" w:rsidP="005F46A4">
      <w:pPr>
        <w:pStyle w:val="HOIPNormal"/>
      </w:pPr>
      <w:r w:rsidRPr="00591318">
        <w:t xml:space="preserve">You will still be able to install products purchased prior </w:t>
      </w:r>
      <w:r>
        <w:t xml:space="preserve">to </w:t>
      </w:r>
      <w:r w:rsidRPr="00591318">
        <w:t>26th September 2015, but after this date, boiler manufacturers and installers have to ensure that the products they use and the systems they commission, meet the minimum requirements within this new Energy related Products directive.</w:t>
      </w:r>
    </w:p>
    <w:p w:rsidR="005F46A4" w:rsidRPr="00591318" w:rsidRDefault="005F46A4" w:rsidP="005F46A4">
      <w:pPr>
        <w:pStyle w:val="HOIPNormal"/>
      </w:pPr>
      <w:r w:rsidRPr="00591318">
        <w:t>Space and water heating products are required to have an energy label, already familiar on other white goods such as A+++ rated dishwashers/washing machines, and manufacturers are only able to sell compliant products after 26th September 2015.</w:t>
      </w:r>
    </w:p>
    <w:p w:rsidR="005F46A4" w:rsidRPr="00591318" w:rsidRDefault="005F46A4" w:rsidP="005F46A4">
      <w:pPr>
        <w:pStyle w:val="HOIPNormal"/>
      </w:pPr>
      <w:r w:rsidRPr="00591318">
        <w:t>Boiler manufacturers are responsible for ensuring their products have compliant energy labelling while the installer is responsible for providing the energy labelling for a complete heating system. A system efficiency figure is calculated, based on the different components of the system (boiler, controls, renewables etc.), which is then added to the energy efficiency label to complete the installation.</w:t>
      </w:r>
    </w:p>
    <w:p w:rsidR="005F46A4" w:rsidRPr="00591318" w:rsidRDefault="005F46A4" w:rsidP="005F46A4">
      <w:pPr>
        <w:pStyle w:val="HOIPNormal"/>
      </w:pPr>
      <w:r w:rsidRPr="00591318">
        <w:t>The example below shows the kind of information you can expect to see.</w:t>
      </w:r>
      <w:r>
        <w:t xml:space="preserve"> </w:t>
      </w:r>
      <w:r w:rsidRPr="00591318">
        <w:t xml:space="preserve">An example of a label for the heating system used by Scotia and compliant with the </w:t>
      </w:r>
      <w:proofErr w:type="spellStart"/>
      <w:r w:rsidRPr="00591318">
        <w:t>ErP</w:t>
      </w:r>
      <w:proofErr w:type="spellEnd"/>
      <w:r w:rsidRPr="00591318">
        <w:t xml:space="preserve"> directive is shown on the following pages.</w:t>
      </w:r>
    </w:p>
    <w:p w:rsidR="005F46A4" w:rsidRPr="00591318" w:rsidRDefault="005F46A4" w:rsidP="005F46A4">
      <w:pPr>
        <w:pStyle w:val="HOIPNormal"/>
      </w:pPr>
      <w:r w:rsidRPr="00591318">
        <w:rPr>
          <w:noProof/>
        </w:rPr>
        <w:drawing>
          <wp:inline distT="0" distB="0" distL="0" distR="0" wp14:anchorId="7C3FDF0E" wp14:editId="395D0A02">
            <wp:extent cx="5657850" cy="2828925"/>
            <wp:effectExtent l="0" t="0" r="0" b="9525"/>
            <wp:docPr id="20" name="Picture 20" descr="What does a 2015 boiler erp label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at does a 2015 boiler erp label look lik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7850" cy="2828925"/>
                    </a:xfrm>
                    <a:prstGeom prst="rect">
                      <a:avLst/>
                    </a:prstGeom>
                    <a:noFill/>
                    <a:ln>
                      <a:noFill/>
                    </a:ln>
                  </pic:spPr>
                </pic:pic>
              </a:graphicData>
            </a:graphic>
          </wp:inline>
        </w:drawing>
      </w:r>
      <w:r w:rsidRPr="00591318">
        <w:br/>
        <w:t>Source: HHIC</w:t>
      </w:r>
    </w:p>
    <w:p w:rsidR="005F46A4" w:rsidRPr="00212DC7" w:rsidRDefault="005F46A4" w:rsidP="005F46A4">
      <w:pPr>
        <w:pStyle w:val="HOIPNormal"/>
      </w:pPr>
      <w:r>
        <w:rPr>
          <w:noProof/>
        </w:rPr>
        <w:lastRenderedPageBreak/>
        <w:drawing>
          <wp:inline distT="0" distB="0" distL="0" distR="0" wp14:anchorId="4155B42F" wp14:editId="0FEE5787">
            <wp:extent cx="5278120" cy="7468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C34C_(ERP)-20160617164107_Page_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p>
    <w:p w:rsidR="005F46A4" w:rsidRPr="00701D2B" w:rsidRDefault="005F46A4" w:rsidP="005F46A4">
      <w:pPr>
        <w:pStyle w:val="HOIPNormal"/>
        <w:sectPr w:rsidR="005F46A4" w:rsidRPr="00701D2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lastRenderedPageBreak/>
        <w:drawing>
          <wp:inline distT="0" distB="0" distL="0" distR="0" wp14:anchorId="45A09176" wp14:editId="3BF93748">
            <wp:extent cx="5278120" cy="7468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C34C_(ERP)-20160617164107_Page_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r w:rsidRPr="001F440A">
        <w:t xml:space="preserve"> </w:t>
      </w:r>
      <w:r>
        <w:rPr>
          <w:noProof/>
        </w:rPr>
        <w:lastRenderedPageBreak/>
        <w:drawing>
          <wp:inline distT="0" distB="0" distL="0" distR="0" wp14:anchorId="62CA8FB5" wp14:editId="0FF808B2">
            <wp:extent cx="5278120" cy="7468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C34C_(ERP)-20160617164107_Page_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8120" cy="7468870"/>
                    </a:xfrm>
                    <a:prstGeom prst="rect">
                      <a:avLst/>
                    </a:prstGeom>
                  </pic:spPr>
                </pic:pic>
              </a:graphicData>
            </a:graphic>
          </wp:inline>
        </w:drawing>
      </w:r>
    </w:p>
    <w:p w:rsidR="00FA7EE6" w:rsidRPr="005F46A4" w:rsidRDefault="000570B4" w:rsidP="005F46A4">
      <w:pPr>
        <w:pStyle w:val="HOIPHeading"/>
      </w:pPr>
      <w:bookmarkStart w:id="75" w:name="_Toc427158872"/>
      <w:bookmarkStart w:id="76" w:name="_Toc490552366"/>
      <w:r w:rsidRPr="005F46A4">
        <w:lastRenderedPageBreak/>
        <w:t xml:space="preserve">SCHEDULE OF </w:t>
      </w:r>
      <w:r w:rsidR="001B65BE" w:rsidRPr="005F46A4">
        <w:t>M</w:t>
      </w:r>
      <w:r w:rsidRPr="005F46A4">
        <w:t>ATERIALS</w:t>
      </w:r>
      <w:bookmarkEnd w:id="75"/>
      <w:bookmarkEnd w:id="76"/>
    </w:p>
    <w:tbl>
      <w:tblPr>
        <w:tblW w:w="8647" w:type="dxa"/>
        <w:tblInd w:w="-1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2"/>
        <w:gridCol w:w="1701"/>
        <w:gridCol w:w="2409"/>
      </w:tblGrid>
      <w:tr w:rsidR="005F46A4" w:rsidRPr="005F46A4" w:rsidTr="00E41A77">
        <w:trPr>
          <w:tblHeader/>
        </w:trPr>
        <w:tc>
          <w:tcPr>
            <w:tcW w:w="1985"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Item</w:t>
            </w:r>
          </w:p>
        </w:tc>
        <w:tc>
          <w:tcPr>
            <w:tcW w:w="2552"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Description</w:t>
            </w:r>
          </w:p>
        </w:tc>
        <w:tc>
          <w:tcPr>
            <w:tcW w:w="1701"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5F46A4" w:rsidP="005F46A4">
            <w:pPr>
              <w:pStyle w:val="HOIPScheduleofMaterials"/>
            </w:pPr>
            <w:r w:rsidRPr="005F46A4">
              <w:t>Supplied by</w:t>
            </w:r>
          </w:p>
        </w:tc>
        <w:tc>
          <w:tcPr>
            <w:tcW w:w="2409" w:type="dxa"/>
            <w:tcBorders>
              <w:top w:val="single" w:sz="4" w:space="0" w:color="auto"/>
            </w:tcBorders>
            <w:shd w:val="clear" w:color="auto" w:fill="auto"/>
          </w:tcPr>
          <w:p w:rsidR="005F46A4" w:rsidRPr="005F46A4" w:rsidRDefault="005F46A4" w:rsidP="005F46A4">
            <w:pPr>
              <w:pStyle w:val="HOIPScheduleofMaterials"/>
            </w:pPr>
          </w:p>
          <w:p w:rsidR="005F46A4" w:rsidRPr="005F46A4" w:rsidRDefault="00E41A77" w:rsidP="005F46A4">
            <w:pPr>
              <w:pStyle w:val="HOIPScheduleofMaterials"/>
            </w:pPr>
            <w:r>
              <w:t>Contact details</w:t>
            </w:r>
          </w:p>
        </w:tc>
      </w:tr>
      <w:tr w:rsidR="005F46A4" w:rsidRPr="005F46A4" w:rsidTr="00E41A77">
        <w:tc>
          <w:tcPr>
            <w:tcW w:w="1985" w:type="dxa"/>
            <w:shd w:val="clear" w:color="auto" w:fill="auto"/>
          </w:tcPr>
          <w:p w:rsidR="005F46A4" w:rsidRPr="005F46A4" w:rsidRDefault="005F46A4" w:rsidP="005F46A4">
            <w:pPr>
              <w:pStyle w:val="HOIPScheduleofMaterials"/>
            </w:pPr>
            <w:r w:rsidRPr="005F46A4">
              <w:t>Windows</w:t>
            </w:r>
          </w:p>
        </w:tc>
        <w:tc>
          <w:tcPr>
            <w:tcW w:w="2552" w:type="dxa"/>
            <w:shd w:val="clear" w:color="auto" w:fill="auto"/>
          </w:tcPr>
          <w:p w:rsidR="005F46A4" w:rsidRPr="005F46A4" w:rsidRDefault="004C70B0" w:rsidP="005F46A4">
            <w:pPr>
              <w:pStyle w:val="HOIPScheduleofMaterials"/>
            </w:pPr>
            <w:r>
              <w:t>Cam</w:t>
            </w:r>
            <w:r w:rsidR="005F46A4" w:rsidRPr="005F46A4">
              <w:t>den Group White inside/ grey outside uPVC casement windows</w:t>
            </w:r>
          </w:p>
        </w:tc>
        <w:tc>
          <w:tcPr>
            <w:tcW w:w="1701" w:type="dxa"/>
            <w:shd w:val="clear" w:color="auto" w:fill="auto"/>
          </w:tcPr>
          <w:p w:rsidR="005F46A4" w:rsidRPr="005F46A4" w:rsidRDefault="005F46A4" w:rsidP="005F46A4">
            <w:pPr>
              <w:pStyle w:val="HOIPScheduleofMaterials"/>
            </w:pPr>
            <w:r w:rsidRPr="005F46A4">
              <w:t>International Doors &amp; Windows, Aberdeen</w:t>
            </w:r>
          </w:p>
        </w:tc>
        <w:tc>
          <w:tcPr>
            <w:tcW w:w="2409" w:type="dxa"/>
            <w:shd w:val="clear" w:color="auto" w:fill="auto"/>
          </w:tcPr>
          <w:p w:rsidR="00343190" w:rsidRPr="005F46A4" w:rsidRDefault="00EA2E99" w:rsidP="00343190">
            <w:pPr>
              <w:pStyle w:val="HOIPScheduleofMaterialshyperlink"/>
            </w:pPr>
            <w:hyperlink r:id="rId82" w:history="1">
              <w:r w:rsidR="00343190" w:rsidRPr="00150086">
                <w:rPr>
                  <w:rStyle w:val="Hyperlink"/>
                </w:rPr>
                <w:t>http://www.idaw.co.uk/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French Doors (where applicable)</w:t>
            </w:r>
          </w:p>
        </w:tc>
        <w:tc>
          <w:tcPr>
            <w:tcW w:w="2552" w:type="dxa"/>
            <w:shd w:val="clear" w:color="auto" w:fill="auto"/>
          </w:tcPr>
          <w:p w:rsidR="005F46A4" w:rsidRPr="005F46A4" w:rsidRDefault="005F46A4" w:rsidP="004C70B0">
            <w:pPr>
              <w:pStyle w:val="HOIPScheduleofMaterials"/>
            </w:pPr>
            <w:r w:rsidRPr="005F46A4">
              <w:t>Camden Group White inside/ grey outside uPVC outwards opening French doors</w:t>
            </w:r>
          </w:p>
        </w:tc>
        <w:tc>
          <w:tcPr>
            <w:tcW w:w="1701" w:type="dxa"/>
            <w:shd w:val="clear" w:color="auto" w:fill="auto"/>
          </w:tcPr>
          <w:p w:rsidR="005F46A4" w:rsidRPr="005F46A4" w:rsidRDefault="005F46A4" w:rsidP="005F46A4">
            <w:pPr>
              <w:pStyle w:val="HOIPScheduleofMaterials"/>
            </w:pPr>
            <w:r w:rsidRPr="005F46A4">
              <w:t>International Doors &amp; Windows, Aberdeen</w:t>
            </w:r>
          </w:p>
        </w:tc>
        <w:tc>
          <w:tcPr>
            <w:tcW w:w="2409" w:type="dxa"/>
            <w:shd w:val="clear" w:color="auto" w:fill="auto"/>
          </w:tcPr>
          <w:p w:rsidR="005F46A4" w:rsidRPr="005F46A4" w:rsidRDefault="00EA2E99" w:rsidP="00343190">
            <w:pPr>
              <w:pStyle w:val="HOIPScheduleofMaterialshyperlink"/>
            </w:pPr>
            <w:hyperlink r:id="rId83" w:history="1">
              <w:r w:rsidR="00343190" w:rsidRPr="00150086">
                <w:rPr>
                  <w:rStyle w:val="Hyperlink"/>
                </w:rPr>
                <w:t>http://www.idaw.co.uk/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Internal Door Leafs</w:t>
            </w:r>
          </w:p>
        </w:tc>
        <w:tc>
          <w:tcPr>
            <w:tcW w:w="2552" w:type="dxa"/>
            <w:shd w:val="clear" w:color="auto" w:fill="auto"/>
          </w:tcPr>
          <w:p w:rsidR="005F46A4" w:rsidRPr="005F46A4" w:rsidRDefault="005F46A4" w:rsidP="005F46A4">
            <w:pPr>
              <w:pStyle w:val="HOIPScheduleofMaterials"/>
            </w:pPr>
            <w:proofErr w:type="spellStart"/>
            <w:r w:rsidRPr="005F46A4">
              <w:t>Premdor</w:t>
            </w:r>
            <w:proofErr w:type="spellEnd"/>
            <w:r w:rsidRPr="005F46A4">
              <w:t xml:space="preserve"> Ladder moulded solid core internal door leafs</w:t>
            </w:r>
          </w:p>
        </w:tc>
        <w:tc>
          <w:tcPr>
            <w:tcW w:w="1701" w:type="dxa"/>
            <w:shd w:val="clear" w:color="auto" w:fill="auto"/>
          </w:tcPr>
          <w:p w:rsidR="005F46A4" w:rsidRPr="005F46A4" w:rsidRDefault="005F46A4" w:rsidP="005F46A4">
            <w:pPr>
              <w:pStyle w:val="HOIPScheduleofMaterials"/>
            </w:pPr>
            <w:r w:rsidRPr="005F46A4">
              <w:t>International Doors &amp; Windows, Aberdeen</w:t>
            </w:r>
          </w:p>
        </w:tc>
        <w:tc>
          <w:tcPr>
            <w:tcW w:w="2409" w:type="dxa"/>
            <w:shd w:val="clear" w:color="auto" w:fill="auto"/>
          </w:tcPr>
          <w:p w:rsidR="005F46A4" w:rsidRPr="005F46A4" w:rsidRDefault="00EA2E99" w:rsidP="00343190">
            <w:pPr>
              <w:pStyle w:val="HOIPScheduleofMaterialshyperlink"/>
            </w:pPr>
            <w:hyperlink r:id="rId84" w:history="1">
              <w:r w:rsidR="00343190" w:rsidRPr="00150086">
                <w:rPr>
                  <w:rStyle w:val="Hyperlink"/>
                </w:rPr>
                <w:t>http://www.idaw.co.uk/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Ironmongery for internal doors</w:t>
            </w:r>
          </w:p>
        </w:tc>
        <w:tc>
          <w:tcPr>
            <w:tcW w:w="2552" w:type="dxa"/>
            <w:shd w:val="clear" w:color="auto" w:fill="auto"/>
          </w:tcPr>
          <w:p w:rsidR="005F46A4" w:rsidRPr="005F46A4" w:rsidRDefault="005F46A4" w:rsidP="005F46A4">
            <w:pPr>
              <w:pStyle w:val="HOIPScheduleofMaterials"/>
            </w:pPr>
            <w:r w:rsidRPr="005F46A4">
              <w:t xml:space="preserve">Door Handles – Carlisle Brass Trend ref SZM 160 CPSN (polished chrome/ satin finish). Bathroom </w:t>
            </w:r>
            <w:proofErr w:type="spellStart"/>
            <w:r w:rsidRPr="005F46A4">
              <w:t>thumbturn</w:t>
            </w:r>
            <w:proofErr w:type="spellEnd"/>
            <w:r w:rsidRPr="005F46A4">
              <w:t xml:space="preserve"> and release- Carlisle Brass </w:t>
            </w:r>
            <w:proofErr w:type="spellStart"/>
            <w:r w:rsidRPr="005F46A4">
              <w:t>Serozzetta</w:t>
            </w:r>
            <w:proofErr w:type="spellEnd"/>
            <w:r w:rsidRPr="005F46A4">
              <w:t xml:space="preserve"> ref SZM004-CP, polished chrome.</w:t>
            </w:r>
          </w:p>
        </w:tc>
        <w:tc>
          <w:tcPr>
            <w:tcW w:w="1701" w:type="dxa"/>
            <w:shd w:val="clear" w:color="auto" w:fill="auto"/>
          </w:tcPr>
          <w:p w:rsidR="005F46A4" w:rsidRPr="005F46A4" w:rsidRDefault="005F46A4" w:rsidP="005F46A4">
            <w:pPr>
              <w:pStyle w:val="HOIPScheduleofMaterials"/>
            </w:pPr>
            <w:r w:rsidRPr="005F46A4">
              <w:t>George Boyd Ironmongery, Aberdeen</w:t>
            </w:r>
          </w:p>
        </w:tc>
        <w:tc>
          <w:tcPr>
            <w:tcW w:w="2409" w:type="dxa"/>
            <w:shd w:val="clear" w:color="auto" w:fill="auto"/>
          </w:tcPr>
          <w:p w:rsidR="00343190" w:rsidRPr="005F46A4" w:rsidRDefault="00EA2E99" w:rsidP="00343190">
            <w:pPr>
              <w:pStyle w:val="HOIPScheduleofMaterialshyperlink"/>
            </w:pPr>
            <w:hyperlink r:id="rId85" w:history="1">
              <w:r w:rsidR="00343190" w:rsidRPr="00150086">
                <w:rPr>
                  <w:rStyle w:val="Hyperlink"/>
                </w:rPr>
                <w:t>http://www.george-boyd.co.uk/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 xml:space="preserve">External </w:t>
            </w:r>
            <w:proofErr w:type="spellStart"/>
            <w:r w:rsidRPr="005F46A4">
              <w:t>Doorsets</w:t>
            </w:r>
            <w:proofErr w:type="spellEnd"/>
          </w:p>
        </w:tc>
        <w:tc>
          <w:tcPr>
            <w:tcW w:w="2552" w:type="dxa"/>
            <w:shd w:val="clear" w:color="auto" w:fill="auto"/>
          </w:tcPr>
          <w:p w:rsidR="005F46A4" w:rsidRPr="005F46A4" w:rsidRDefault="004C70B0" w:rsidP="005F46A4">
            <w:pPr>
              <w:pStyle w:val="HOIPScheduleofMaterials"/>
            </w:pPr>
            <w:r>
              <w:t>Smith and Frater</w:t>
            </w:r>
            <w:r w:rsidR="005F46A4" w:rsidRPr="005F46A4">
              <w:t xml:space="preserve"> Prestige front (and rear where applicable) </w:t>
            </w:r>
            <w:proofErr w:type="spellStart"/>
            <w:r w:rsidR="005F46A4" w:rsidRPr="005F46A4">
              <w:t>doorsets</w:t>
            </w:r>
            <w:proofErr w:type="spellEnd"/>
            <w:r w:rsidR="005F46A4" w:rsidRPr="005F46A4">
              <w:t xml:space="preserve"> finished colour externally Anthracite grey RAL 7016</w:t>
            </w:r>
          </w:p>
        </w:tc>
        <w:tc>
          <w:tcPr>
            <w:tcW w:w="1701" w:type="dxa"/>
            <w:shd w:val="clear" w:color="auto" w:fill="auto"/>
          </w:tcPr>
          <w:p w:rsidR="005F46A4" w:rsidRPr="005F46A4" w:rsidRDefault="005F46A4" w:rsidP="005F46A4">
            <w:pPr>
              <w:pStyle w:val="HOIPScheduleofMaterials"/>
            </w:pPr>
            <w:r w:rsidRPr="005F46A4">
              <w:t>International Doors &amp; Windows, Aberdeen</w:t>
            </w:r>
          </w:p>
        </w:tc>
        <w:tc>
          <w:tcPr>
            <w:tcW w:w="2409" w:type="dxa"/>
            <w:shd w:val="clear" w:color="auto" w:fill="auto"/>
          </w:tcPr>
          <w:p w:rsidR="005F46A4" w:rsidRPr="005F46A4" w:rsidRDefault="00EA2E99" w:rsidP="00343190">
            <w:pPr>
              <w:pStyle w:val="HOIPScheduleofMaterialshyperlink"/>
            </w:pPr>
            <w:hyperlink r:id="rId86" w:history="1">
              <w:r w:rsidR="00343190" w:rsidRPr="00150086">
                <w:rPr>
                  <w:rStyle w:val="Hyperlink"/>
                </w:rPr>
                <w:t>http://www.idaw.co.uk/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Garage doors (where applicable)</w:t>
            </w:r>
          </w:p>
        </w:tc>
        <w:tc>
          <w:tcPr>
            <w:tcW w:w="2552" w:type="dxa"/>
            <w:shd w:val="clear" w:color="auto" w:fill="auto"/>
          </w:tcPr>
          <w:p w:rsidR="005F46A4" w:rsidRPr="005F46A4" w:rsidRDefault="005F46A4" w:rsidP="005F46A4">
            <w:pPr>
              <w:pStyle w:val="HOIPScheduleofMaterials"/>
            </w:pPr>
            <w:proofErr w:type="spellStart"/>
            <w:r w:rsidRPr="005F46A4">
              <w:t>Garador</w:t>
            </w:r>
            <w:proofErr w:type="spellEnd"/>
            <w:r w:rsidRPr="005F46A4">
              <w:t xml:space="preserve"> Carlton Retractable framed garage door factory finished colour anthracite grey</w:t>
            </w:r>
          </w:p>
        </w:tc>
        <w:tc>
          <w:tcPr>
            <w:tcW w:w="1701" w:type="dxa"/>
            <w:shd w:val="clear" w:color="auto" w:fill="auto"/>
          </w:tcPr>
          <w:p w:rsidR="005F46A4" w:rsidRPr="005F46A4" w:rsidRDefault="005F46A4" w:rsidP="005F46A4">
            <w:pPr>
              <w:pStyle w:val="HOIPScheduleofMaterials"/>
            </w:pPr>
            <w:r w:rsidRPr="005F46A4">
              <w:t>Travis Perkins Trading Co Ltd, Inverness</w:t>
            </w:r>
          </w:p>
        </w:tc>
        <w:tc>
          <w:tcPr>
            <w:tcW w:w="2409" w:type="dxa"/>
            <w:shd w:val="clear" w:color="auto" w:fill="auto"/>
          </w:tcPr>
          <w:p w:rsidR="00E41A77" w:rsidRPr="005F46A4" w:rsidRDefault="00EA2E99" w:rsidP="00E41A77">
            <w:pPr>
              <w:pStyle w:val="HOIPScheduleofMaterialshyperlink"/>
            </w:pPr>
            <w:hyperlink r:id="rId87" w:history="1">
              <w:r w:rsidR="00E41A77" w:rsidRPr="00150086">
                <w:rPr>
                  <w:rStyle w:val="Hyperlink"/>
                </w:rPr>
                <w:t>https://www.travisperkins.co.uk/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Skirting boards &amp; Door Facings</w:t>
            </w:r>
          </w:p>
        </w:tc>
        <w:tc>
          <w:tcPr>
            <w:tcW w:w="2552" w:type="dxa"/>
            <w:shd w:val="clear" w:color="auto" w:fill="auto"/>
          </w:tcPr>
          <w:p w:rsidR="005F46A4" w:rsidRPr="005F46A4" w:rsidRDefault="005F46A4" w:rsidP="005F46A4">
            <w:pPr>
              <w:pStyle w:val="HOIPScheduleofMaterials"/>
            </w:pPr>
            <w:r w:rsidRPr="005F46A4">
              <w:t xml:space="preserve">MDF 95 x 14mm </w:t>
            </w:r>
            <w:proofErr w:type="spellStart"/>
            <w:r w:rsidRPr="005F46A4">
              <w:t>skirtings</w:t>
            </w:r>
            <w:proofErr w:type="spellEnd"/>
            <w:r w:rsidRPr="005F46A4">
              <w:t xml:space="preserve"> and 70 x 18mm facings, 18mm thick </w:t>
            </w:r>
            <w:proofErr w:type="spellStart"/>
            <w:r w:rsidRPr="005F46A4">
              <w:t>MDf</w:t>
            </w:r>
            <w:proofErr w:type="spellEnd"/>
            <w:r w:rsidRPr="005F46A4">
              <w:t xml:space="preserve"> </w:t>
            </w:r>
            <w:proofErr w:type="spellStart"/>
            <w:r w:rsidRPr="005F46A4">
              <w:t>cill</w:t>
            </w:r>
            <w:proofErr w:type="spellEnd"/>
            <w:r w:rsidRPr="005F46A4">
              <w:t xml:space="preserve"> boards, 18mm thick MDF bulkhead tops.</w:t>
            </w:r>
          </w:p>
        </w:tc>
        <w:tc>
          <w:tcPr>
            <w:tcW w:w="1701" w:type="dxa"/>
            <w:shd w:val="clear" w:color="auto" w:fill="auto"/>
          </w:tcPr>
          <w:p w:rsidR="005F46A4" w:rsidRPr="005F46A4" w:rsidRDefault="005F46A4" w:rsidP="005F46A4">
            <w:pPr>
              <w:pStyle w:val="HOIPScheduleofMaterials"/>
            </w:pPr>
            <w:r w:rsidRPr="005F46A4">
              <w:t xml:space="preserve">Fleming Buildbase, Aberdeen </w:t>
            </w:r>
          </w:p>
        </w:tc>
        <w:tc>
          <w:tcPr>
            <w:tcW w:w="2409" w:type="dxa"/>
            <w:shd w:val="clear" w:color="auto" w:fill="auto"/>
          </w:tcPr>
          <w:p w:rsidR="00E41A77" w:rsidRPr="005F46A4" w:rsidRDefault="00EA2E99" w:rsidP="00E41A77">
            <w:pPr>
              <w:pStyle w:val="HOIPScheduleofMaterialshyperlink"/>
            </w:pPr>
            <w:hyperlink r:id="rId88" w:history="1">
              <w:r w:rsidR="00E41A77" w:rsidRPr="00150086">
                <w:rPr>
                  <w:rStyle w:val="Hyperlink"/>
                </w:rPr>
                <w:t>http://www.buildbase.co.uk/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 xml:space="preserve">Kitchen Units &amp; Worktops </w:t>
            </w:r>
          </w:p>
        </w:tc>
        <w:tc>
          <w:tcPr>
            <w:tcW w:w="2552" w:type="dxa"/>
            <w:shd w:val="clear" w:color="auto" w:fill="auto"/>
          </w:tcPr>
          <w:p w:rsidR="005F46A4" w:rsidRPr="005F46A4" w:rsidRDefault="004C70B0" w:rsidP="004C70B0">
            <w:pPr>
              <w:pStyle w:val="HOIPScheduleofMaterials"/>
            </w:pPr>
            <w:r>
              <w:t xml:space="preserve">Either </w:t>
            </w:r>
            <w:proofErr w:type="spellStart"/>
            <w:r w:rsidR="005F46A4" w:rsidRPr="005F46A4">
              <w:t>Laings</w:t>
            </w:r>
            <w:proofErr w:type="spellEnd"/>
            <w:r w:rsidR="005F46A4" w:rsidRPr="005F46A4">
              <w:t xml:space="preserve"> </w:t>
            </w:r>
            <w:proofErr w:type="spellStart"/>
            <w:r w:rsidR="005F46A4" w:rsidRPr="005F46A4">
              <w:t>Directline</w:t>
            </w:r>
            <w:proofErr w:type="spellEnd"/>
            <w:r>
              <w:t xml:space="preserve"> or </w:t>
            </w:r>
            <w:proofErr w:type="spellStart"/>
            <w:r>
              <w:t>Nobilia</w:t>
            </w:r>
            <w:proofErr w:type="spellEnd"/>
            <w:r w:rsidR="005F46A4" w:rsidRPr="005F46A4">
              <w:t xml:space="preserve"> range with </w:t>
            </w:r>
            <w:proofErr w:type="spellStart"/>
            <w:r>
              <w:t>Duropal</w:t>
            </w:r>
            <w:proofErr w:type="spellEnd"/>
            <w:r>
              <w:t xml:space="preserve"> 40mm</w:t>
            </w:r>
            <w:r w:rsidR="005F46A4" w:rsidRPr="005F46A4">
              <w:t xml:space="preserve"> laminate worktops.</w:t>
            </w:r>
          </w:p>
        </w:tc>
        <w:tc>
          <w:tcPr>
            <w:tcW w:w="1701" w:type="dxa"/>
            <w:shd w:val="clear" w:color="auto" w:fill="auto"/>
          </w:tcPr>
          <w:p w:rsidR="005F46A4" w:rsidRPr="005F46A4" w:rsidRDefault="005F46A4" w:rsidP="005F46A4">
            <w:pPr>
              <w:pStyle w:val="HOIPScheduleofMaterials"/>
            </w:pPr>
            <w:r w:rsidRPr="005F46A4">
              <w:t>James Laing &amp; Son Ltd, Inverurie, Aberdeenshire</w:t>
            </w:r>
          </w:p>
        </w:tc>
        <w:tc>
          <w:tcPr>
            <w:tcW w:w="2409" w:type="dxa"/>
            <w:shd w:val="clear" w:color="auto" w:fill="auto"/>
          </w:tcPr>
          <w:p w:rsidR="00E41A77" w:rsidRPr="005F46A4" w:rsidRDefault="00EA2E99" w:rsidP="00E41A77">
            <w:pPr>
              <w:pStyle w:val="HOIPScheduleofMaterialshyperlink"/>
            </w:pPr>
            <w:hyperlink r:id="rId89" w:history="1">
              <w:r w:rsidR="00E41A77" w:rsidRPr="00150086">
                <w:rPr>
                  <w:rStyle w:val="Hyperlink"/>
                </w:rPr>
                <w:t>http://www.laings.com/</w:t>
              </w:r>
            </w:hyperlink>
          </w:p>
        </w:tc>
      </w:tr>
      <w:tr w:rsidR="005F46A4" w:rsidRPr="005F46A4" w:rsidTr="00E41A77">
        <w:tc>
          <w:tcPr>
            <w:tcW w:w="1985" w:type="dxa"/>
            <w:shd w:val="clear" w:color="auto" w:fill="auto"/>
          </w:tcPr>
          <w:p w:rsidR="005F46A4" w:rsidRPr="005F46A4" w:rsidRDefault="005F46A4" w:rsidP="005F46A4">
            <w:pPr>
              <w:pStyle w:val="HOIPScheduleofMaterials"/>
              <w:rPr>
                <w:i/>
              </w:rPr>
            </w:pPr>
            <w:r w:rsidRPr="005F46A4">
              <w:lastRenderedPageBreak/>
              <w:t xml:space="preserve">Kitchen Appliances </w:t>
            </w:r>
          </w:p>
        </w:tc>
        <w:tc>
          <w:tcPr>
            <w:tcW w:w="2552" w:type="dxa"/>
            <w:shd w:val="clear" w:color="auto" w:fill="auto"/>
          </w:tcPr>
          <w:p w:rsidR="005F46A4" w:rsidRPr="005F46A4" w:rsidRDefault="005F46A4" w:rsidP="005F46A4">
            <w:pPr>
              <w:pStyle w:val="HOIPScheduleofMaterials"/>
            </w:pPr>
            <w:r w:rsidRPr="005F46A4">
              <w:t>Various (depending on plot)</w:t>
            </w:r>
          </w:p>
        </w:tc>
        <w:tc>
          <w:tcPr>
            <w:tcW w:w="1701" w:type="dxa"/>
            <w:shd w:val="clear" w:color="auto" w:fill="auto"/>
          </w:tcPr>
          <w:p w:rsidR="005F46A4" w:rsidRPr="005F46A4" w:rsidRDefault="005F46A4" w:rsidP="005F46A4">
            <w:pPr>
              <w:pStyle w:val="HOIPScheduleofMaterials"/>
            </w:pPr>
            <w:r w:rsidRPr="005F46A4">
              <w:t>James Laing &amp; Son Ltd, Inverurie, Aberdeenshire</w:t>
            </w:r>
          </w:p>
        </w:tc>
        <w:tc>
          <w:tcPr>
            <w:tcW w:w="2409" w:type="dxa"/>
            <w:shd w:val="clear" w:color="auto" w:fill="auto"/>
          </w:tcPr>
          <w:p w:rsidR="005F46A4" w:rsidRPr="005F46A4" w:rsidRDefault="00EA2E99" w:rsidP="00E41A77">
            <w:pPr>
              <w:pStyle w:val="HOIPScheduleofMaterialshyperlink"/>
            </w:pPr>
            <w:hyperlink r:id="rId90" w:history="1">
              <w:r w:rsidR="00E41A77" w:rsidRPr="00150086">
                <w:rPr>
                  <w:rStyle w:val="Hyperlink"/>
                </w:rPr>
                <w:t>http://www.laings.com/</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Kitchen sink and sink mixer</w:t>
            </w:r>
          </w:p>
        </w:tc>
        <w:tc>
          <w:tcPr>
            <w:tcW w:w="2552" w:type="dxa"/>
            <w:shd w:val="clear" w:color="auto" w:fill="auto"/>
          </w:tcPr>
          <w:p w:rsidR="005F46A4" w:rsidRPr="005F46A4" w:rsidRDefault="005F46A4" w:rsidP="005F46A4">
            <w:pPr>
              <w:pStyle w:val="HOIPScheduleofMaterials"/>
            </w:pPr>
            <w:r w:rsidRPr="005F46A4">
              <w:t xml:space="preserve">Leisure </w:t>
            </w:r>
            <w:proofErr w:type="spellStart"/>
            <w:r w:rsidRPr="005F46A4">
              <w:t>Euroline</w:t>
            </w:r>
            <w:proofErr w:type="spellEnd"/>
            <w:r w:rsidRPr="005F46A4">
              <w:t xml:space="preserve"> stainless steel inset sink 1 ½ bowl with </w:t>
            </w:r>
            <w:proofErr w:type="spellStart"/>
            <w:r w:rsidRPr="005F46A4">
              <w:t>Bristan</w:t>
            </w:r>
            <w:proofErr w:type="spellEnd"/>
            <w:r w:rsidRPr="005F46A4">
              <w:t xml:space="preserve"> Ruby </w:t>
            </w:r>
            <w:proofErr w:type="spellStart"/>
            <w:r w:rsidRPr="005F46A4">
              <w:t>monobloc</w:t>
            </w:r>
            <w:proofErr w:type="spellEnd"/>
            <w:r w:rsidRPr="005F46A4">
              <w:t xml:space="preserve"> sink mixer</w:t>
            </w:r>
          </w:p>
        </w:tc>
        <w:tc>
          <w:tcPr>
            <w:tcW w:w="1701" w:type="dxa"/>
            <w:shd w:val="clear" w:color="auto" w:fill="auto"/>
          </w:tcPr>
          <w:p w:rsidR="005F46A4" w:rsidRPr="005F46A4" w:rsidRDefault="005F46A4" w:rsidP="005F46A4">
            <w:pPr>
              <w:pStyle w:val="HOIPScheduleofMaterials"/>
            </w:pPr>
            <w:r w:rsidRPr="005F46A4">
              <w:t>William Wilson Plumbers Merchants, Elgin</w:t>
            </w:r>
          </w:p>
        </w:tc>
        <w:tc>
          <w:tcPr>
            <w:tcW w:w="2409" w:type="dxa"/>
            <w:shd w:val="clear" w:color="auto" w:fill="auto"/>
          </w:tcPr>
          <w:p w:rsidR="00E41A77" w:rsidRPr="005F46A4" w:rsidRDefault="00EA2E99" w:rsidP="00E41A77">
            <w:pPr>
              <w:pStyle w:val="HOIPScheduleofMaterialshyperlink"/>
            </w:pPr>
            <w:hyperlink r:id="rId91" w:history="1">
              <w:r w:rsidR="00E41A77" w:rsidRPr="00150086">
                <w:rPr>
                  <w:rStyle w:val="Hyperlink"/>
                </w:rPr>
                <w:t>https://www.williamwilson.co.uk/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Sanitary-ware (standard bathroom)</w:t>
            </w:r>
          </w:p>
        </w:tc>
        <w:tc>
          <w:tcPr>
            <w:tcW w:w="2552" w:type="dxa"/>
            <w:shd w:val="clear" w:color="auto" w:fill="auto"/>
          </w:tcPr>
          <w:p w:rsidR="005F46A4" w:rsidRPr="005F46A4" w:rsidRDefault="005F46A4" w:rsidP="005F46A4">
            <w:pPr>
              <w:pStyle w:val="HOIPScheduleofMaterials"/>
            </w:pPr>
            <w:r w:rsidRPr="005F46A4">
              <w:t xml:space="preserve">Ideal Standard Alto 55cm 1 tap hole wash hand basin and semi pedestal with chrome plated </w:t>
            </w:r>
            <w:proofErr w:type="spellStart"/>
            <w:r w:rsidRPr="005F46A4">
              <w:t>Bristan</w:t>
            </w:r>
            <w:proofErr w:type="spellEnd"/>
            <w:r w:rsidRPr="005F46A4">
              <w:t xml:space="preserve"> Prism basin mixer. Ideal Standard Tempo Cube 1700 x 700 bath with </w:t>
            </w:r>
            <w:proofErr w:type="spellStart"/>
            <w:r w:rsidRPr="005F46A4">
              <w:t>Unilux</w:t>
            </w:r>
            <w:proofErr w:type="spellEnd"/>
            <w:r w:rsidRPr="005F46A4">
              <w:t xml:space="preserve"> E3194 panel and chrome plated </w:t>
            </w:r>
            <w:proofErr w:type="spellStart"/>
            <w:r w:rsidRPr="005F46A4">
              <w:t>Bristan</w:t>
            </w:r>
            <w:proofErr w:type="spellEnd"/>
            <w:r w:rsidRPr="005F46A4">
              <w:t xml:space="preserve"> Prism bath filler. Ideal standard Alto WC pan close coupled with Alto cistern and Alto seat and cover.</w:t>
            </w:r>
          </w:p>
        </w:tc>
        <w:tc>
          <w:tcPr>
            <w:tcW w:w="1701" w:type="dxa"/>
            <w:shd w:val="clear" w:color="auto" w:fill="auto"/>
          </w:tcPr>
          <w:p w:rsidR="005F46A4" w:rsidRPr="005F46A4" w:rsidRDefault="005F46A4" w:rsidP="005F46A4">
            <w:pPr>
              <w:pStyle w:val="HOIPScheduleofMaterials"/>
            </w:pPr>
            <w:r w:rsidRPr="005F46A4">
              <w:t>William Wilson Plumbers Merchants, Elgin</w:t>
            </w:r>
          </w:p>
        </w:tc>
        <w:tc>
          <w:tcPr>
            <w:tcW w:w="2409" w:type="dxa"/>
            <w:shd w:val="clear" w:color="auto" w:fill="auto"/>
          </w:tcPr>
          <w:p w:rsidR="005F46A4" w:rsidRPr="005F46A4" w:rsidRDefault="00EA2E99" w:rsidP="00E41A77">
            <w:pPr>
              <w:pStyle w:val="HOIPScheduleofMaterialshyperlink"/>
            </w:pPr>
            <w:hyperlink r:id="rId92" w:history="1">
              <w:r w:rsidR="00E41A77" w:rsidRPr="00150086">
                <w:rPr>
                  <w:rStyle w:val="Hyperlink"/>
                </w:rPr>
                <w:t>https://www.williamwilson.co.uk/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 xml:space="preserve">Sanitary-ware (standard </w:t>
            </w:r>
            <w:proofErr w:type="spellStart"/>
            <w:r w:rsidRPr="005F46A4">
              <w:t>en</w:t>
            </w:r>
            <w:proofErr w:type="spellEnd"/>
            <w:r w:rsidRPr="005F46A4">
              <w:t>-suite – where applicable to house type)</w:t>
            </w:r>
          </w:p>
        </w:tc>
        <w:tc>
          <w:tcPr>
            <w:tcW w:w="2552" w:type="dxa"/>
            <w:shd w:val="clear" w:color="auto" w:fill="auto"/>
          </w:tcPr>
          <w:p w:rsidR="005F46A4" w:rsidRPr="005F46A4" w:rsidRDefault="005F46A4" w:rsidP="005F46A4">
            <w:pPr>
              <w:pStyle w:val="HOIPScheduleofMaterials"/>
            </w:pPr>
            <w:r w:rsidRPr="005F46A4">
              <w:t xml:space="preserve">Ideal Standard Alto 1 tap </w:t>
            </w:r>
            <w:proofErr w:type="gramStart"/>
            <w:r w:rsidRPr="005F46A4">
              <w:t>hole</w:t>
            </w:r>
            <w:proofErr w:type="gramEnd"/>
            <w:r w:rsidRPr="005F46A4">
              <w:t xml:space="preserve"> wash hand basin and semi pedestal with chrome plated Prism basin mixer. Ideal standard Alto WC pan close coupled with Alto cistern and Alto seat and cover. Just </w:t>
            </w:r>
            <w:proofErr w:type="spellStart"/>
            <w:r w:rsidRPr="005F46A4">
              <w:t>Ultracast</w:t>
            </w:r>
            <w:proofErr w:type="spellEnd"/>
            <w:r w:rsidRPr="005F46A4">
              <w:t xml:space="preserve"> shower tray with </w:t>
            </w:r>
            <w:proofErr w:type="spellStart"/>
            <w:r w:rsidRPr="005F46A4">
              <w:t>Bristan</w:t>
            </w:r>
            <w:proofErr w:type="spellEnd"/>
            <w:r w:rsidRPr="005F46A4">
              <w:t xml:space="preserve"> Prism thermostatic dual control shower valve with adjustable riser  with Ideal Standard Synergy chrome/ clear glass enclosure</w:t>
            </w:r>
          </w:p>
        </w:tc>
        <w:tc>
          <w:tcPr>
            <w:tcW w:w="1701" w:type="dxa"/>
            <w:shd w:val="clear" w:color="auto" w:fill="auto"/>
          </w:tcPr>
          <w:p w:rsidR="005F46A4" w:rsidRPr="005F46A4" w:rsidRDefault="005F46A4" w:rsidP="005F46A4">
            <w:pPr>
              <w:pStyle w:val="HOIPScheduleofMaterials"/>
            </w:pPr>
            <w:r w:rsidRPr="005F46A4">
              <w:t>William Wilson Plumbers Merchants, Elgin</w:t>
            </w:r>
          </w:p>
        </w:tc>
        <w:tc>
          <w:tcPr>
            <w:tcW w:w="2409" w:type="dxa"/>
            <w:shd w:val="clear" w:color="auto" w:fill="auto"/>
          </w:tcPr>
          <w:p w:rsidR="005F46A4" w:rsidRPr="005F46A4" w:rsidRDefault="00EA2E99" w:rsidP="00E41A77">
            <w:pPr>
              <w:pStyle w:val="HOIPScheduleofMaterialshyperlink"/>
            </w:pPr>
            <w:hyperlink r:id="rId93" w:history="1">
              <w:r w:rsidR="00E41A77" w:rsidRPr="00150086">
                <w:rPr>
                  <w:rStyle w:val="Hyperlink"/>
                </w:rPr>
                <w:t>https://www.williamwilson.co.uk/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Central Heating + Hot Water System</w:t>
            </w:r>
          </w:p>
        </w:tc>
        <w:tc>
          <w:tcPr>
            <w:tcW w:w="2552" w:type="dxa"/>
            <w:shd w:val="clear" w:color="auto" w:fill="auto"/>
          </w:tcPr>
          <w:p w:rsidR="005F46A4" w:rsidRPr="005F46A4" w:rsidRDefault="005F46A4" w:rsidP="005F46A4">
            <w:pPr>
              <w:pStyle w:val="HOIPScheduleofMaterials"/>
            </w:pPr>
            <w:r w:rsidRPr="005F46A4">
              <w:t xml:space="preserve">Alpha Intec boiler, gas saver unit and associated controls and valves (including </w:t>
            </w:r>
            <w:r w:rsidRPr="005F46A4">
              <w:lastRenderedPageBreak/>
              <w:t>thermal store where fitted)</w:t>
            </w:r>
          </w:p>
        </w:tc>
        <w:tc>
          <w:tcPr>
            <w:tcW w:w="1701" w:type="dxa"/>
            <w:shd w:val="clear" w:color="auto" w:fill="auto"/>
          </w:tcPr>
          <w:p w:rsidR="005F46A4" w:rsidRPr="005F46A4" w:rsidRDefault="005F46A4" w:rsidP="005F46A4">
            <w:pPr>
              <w:pStyle w:val="HOIPScheduleofMaterials"/>
            </w:pPr>
            <w:r w:rsidRPr="005F46A4">
              <w:lastRenderedPageBreak/>
              <w:t>Plumb Centre, Elgin</w:t>
            </w:r>
          </w:p>
        </w:tc>
        <w:tc>
          <w:tcPr>
            <w:tcW w:w="2409" w:type="dxa"/>
            <w:shd w:val="clear" w:color="auto" w:fill="auto"/>
          </w:tcPr>
          <w:p w:rsidR="00E41A77" w:rsidRPr="005F46A4" w:rsidRDefault="00EA2E99" w:rsidP="00E41A77">
            <w:pPr>
              <w:pStyle w:val="HOIPScheduleofMaterialshyperlink"/>
            </w:pPr>
            <w:hyperlink r:id="rId94" w:history="1">
              <w:r w:rsidR="00E41A77" w:rsidRPr="00150086">
                <w:rPr>
                  <w:rStyle w:val="Hyperlink"/>
                </w:rPr>
                <w:t>http://www.plumbcenter.co.uk/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Radiators</w:t>
            </w:r>
          </w:p>
        </w:tc>
        <w:tc>
          <w:tcPr>
            <w:tcW w:w="2552" w:type="dxa"/>
            <w:shd w:val="clear" w:color="auto" w:fill="auto"/>
          </w:tcPr>
          <w:p w:rsidR="005F46A4" w:rsidRPr="005F46A4" w:rsidRDefault="005F46A4" w:rsidP="005F46A4">
            <w:pPr>
              <w:pStyle w:val="HOIPScheduleofMaterials"/>
            </w:pPr>
            <w:proofErr w:type="spellStart"/>
            <w:r w:rsidRPr="005F46A4">
              <w:t>Myson</w:t>
            </w:r>
            <w:proofErr w:type="spellEnd"/>
            <w:r w:rsidRPr="005F46A4">
              <w:t xml:space="preserve"> Premier HE</w:t>
            </w:r>
          </w:p>
        </w:tc>
        <w:tc>
          <w:tcPr>
            <w:tcW w:w="1701" w:type="dxa"/>
            <w:shd w:val="clear" w:color="auto" w:fill="auto"/>
          </w:tcPr>
          <w:p w:rsidR="005F46A4" w:rsidRPr="005F46A4" w:rsidRDefault="005F46A4" w:rsidP="005F46A4">
            <w:pPr>
              <w:pStyle w:val="HOIPScheduleofMaterials"/>
            </w:pPr>
            <w:r w:rsidRPr="005F46A4">
              <w:t>Plumb Centre, Elgin</w:t>
            </w:r>
          </w:p>
        </w:tc>
        <w:tc>
          <w:tcPr>
            <w:tcW w:w="2409" w:type="dxa"/>
            <w:shd w:val="clear" w:color="auto" w:fill="auto"/>
          </w:tcPr>
          <w:p w:rsidR="005F46A4" w:rsidRPr="005F46A4" w:rsidRDefault="00EA2E99" w:rsidP="00280556">
            <w:pPr>
              <w:pStyle w:val="HOIPScheduleofMaterialshyperlink"/>
            </w:pPr>
            <w:hyperlink r:id="rId95" w:history="1">
              <w:r w:rsidR="00280556" w:rsidRPr="00150086">
                <w:rPr>
                  <w:rStyle w:val="Hyperlink"/>
                </w:rPr>
                <w:t>http://www.plumbcenter.co.uk/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Radiator Valves</w:t>
            </w:r>
          </w:p>
        </w:tc>
        <w:tc>
          <w:tcPr>
            <w:tcW w:w="2552" w:type="dxa"/>
            <w:shd w:val="clear" w:color="auto" w:fill="auto"/>
          </w:tcPr>
          <w:p w:rsidR="005F46A4" w:rsidRPr="005F46A4" w:rsidRDefault="005F46A4" w:rsidP="005F46A4">
            <w:pPr>
              <w:pStyle w:val="HOIPScheduleofMaterials"/>
            </w:pPr>
            <w:proofErr w:type="spellStart"/>
            <w:r w:rsidRPr="005F46A4">
              <w:t>Danfoss</w:t>
            </w:r>
            <w:proofErr w:type="spellEnd"/>
            <w:r w:rsidRPr="005F46A4">
              <w:t xml:space="preserve"> RASC2 (10mm or 15mm)</w:t>
            </w:r>
          </w:p>
        </w:tc>
        <w:tc>
          <w:tcPr>
            <w:tcW w:w="1701" w:type="dxa"/>
            <w:shd w:val="clear" w:color="auto" w:fill="auto"/>
          </w:tcPr>
          <w:p w:rsidR="005F46A4" w:rsidRPr="005F46A4" w:rsidRDefault="005F46A4" w:rsidP="005F46A4">
            <w:pPr>
              <w:pStyle w:val="HOIPScheduleofMaterials"/>
            </w:pPr>
            <w:r w:rsidRPr="005F46A4">
              <w:t>Plumb Centre, Elgin</w:t>
            </w:r>
          </w:p>
        </w:tc>
        <w:tc>
          <w:tcPr>
            <w:tcW w:w="2409" w:type="dxa"/>
            <w:shd w:val="clear" w:color="auto" w:fill="auto"/>
          </w:tcPr>
          <w:p w:rsidR="005F46A4" w:rsidRPr="005F46A4" w:rsidRDefault="00EA2E99" w:rsidP="00280556">
            <w:pPr>
              <w:pStyle w:val="HOIPScheduleofMaterialshyperlink"/>
            </w:pPr>
            <w:hyperlink r:id="rId96" w:history="1">
              <w:r w:rsidR="00280556" w:rsidRPr="00150086">
                <w:rPr>
                  <w:rStyle w:val="Hyperlink"/>
                </w:rPr>
                <w:t>http://www.plumbcenter.co.uk/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Switches, Sockets and electrical accessories</w:t>
            </w:r>
          </w:p>
        </w:tc>
        <w:tc>
          <w:tcPr>
            <w:tcW w:w="2552" w:type="dxa"/>
            <w:shd w:val="clear" w:color="auto" w:fill="auto"/>
          </w:tcPr>
          <w:p w:rsidR="005F46A4" w:rsidRPr="005F46A4" w:rsidRDefault="005F46A4" w:rsidP="005F46A4">
            <w:pPr>
              <w:pStyle w:val="HOIPScheduleofMaterials"/>
            </w:pPr>
            <w:r w:rsidRPr="005F46A4">
              <w:t>Click Mode Range switches and sockets</w:t>
            </w:r>
          </w:p>
        </w:tc>
        <w:tc>
          <w:tcPr>
            <w:tcW w:w="1701" w:type="dxa"/>
            <w:shd w:val="clear" w:color="auto" w:fill="auto"/>
          </w:tcPr>
          <w:p w:rsidR="005F46A4" w:rsidRPr="005F46A4" w:rsidRDefault="005F46A4" w:rsidP="005F46A4">
            <w:pPr>
              <w:pStyle w:val="HOIPScheduleofMaterials"/>
            </w:pPr>
            <w:r w:rsidRPr="005F46A4">
              <w:t>Holland House Electrical Co Ltd, Elgin</w:t>
            </w:r>
          </w:p>
        </w:tc>
        <w:tc>
          <w:tcPr>
            <w:tcW w:w="2409" w:type="dxa"/>
            <w:shd w:val="clear" w:color="auto" w:fill="auto"/>
          </w:tcPr>
          <w:p w:rsidR="00280556" w:rsidRPr="005F46A4" w:rsidRDefault="00EA2E99" w:rsidP="00280556">
            <w:pPr>
              <w:pStyle w:val="HOIPScheduleofMaterialshyperlink"/>
            </w:pPr>
            <w:hyperlink r:id="rId97" w:history="1">
              <w:r w:rsidR="00280556" w:rsidRPr="00150086">
                <w:rPr>
                  <w:rStyle w:val="Hyperlink"/>
                </w:rPr>
                <w:t>http://www.hh-electrical.co.uk/</w:t>
              </w:r>
            </w:hyperlink>
          </w:p>
        </w:tc>
      </w:tr>
      <w:tr w:rsidR="00280556" w:rsidRPr="005F46A4" w:rsidTr="00E41A77">
        <w:tc>
          <w:tcPr>
            <w:tcW w:w="1985" w:type="dxa"/>
            <w:shd w:val="clear" w:color="auto" w:fill="auto"/>
          </w:tcPr>
          <w:p w:rsidR="00280556" w:rsidRPr="005F46A4" w:rsidRDefault="00280556" w:rsidP="00280556">
            <w:pPr>
              <w:pStyle w:val="HOIPScheduleofMaterials"/>
            </w:pPr>
            <w:r w:rsidRPr="005F46A4">
              <w:t>Extract Fans</w:t>
            </w:r>
          </w:p>
        </w:tc>
        <w:tc>
          <w:tcPr>
            <w:tcW w:w="2552" w:type="dxa"/>
            <w:shd w:val="clear" w:color="auto" w:fill="auto"/>
          </w:tcPr>
          <w:p w:rsidR="00280556" w:rsidRPr="005F46A4" w:rsidRDefault="00280556" w:rsidP="00280556">
            <w:pPr>
              <w:pStyle w:val="HOIPScheduleofMaterials"/>
            </w:pPr>
            <w:r w:rsidRPr="005F46A4">
              <w:t xml:space="preserve">Greenwood and Vent </w:t>
            </w:r>
            <w:proofErr w:type="spellStart"/>
            <w:r w:rsidRPr="005F46A4">
              <w:t>Axia</w:t>
            </w:r>
            <w:proofErr w:type="spellEnd"/>
            <w:r w:rsidRPr="005F46A4">
              <w:t xml:space="preserve"> extract fans</w:t>
            </w:r>
          </w:p>
        </w:tc>
        <w:tc>
          <w:tcPr>
            <w:tcW w:w="1701" w:type="dxa"/>
            <w:shd w:val="clear" w:color="auto" w:fill="auto"/>
          </w:tcPr>
          <w:p w:rsidR="00280556" w:rsidRPr="005F46A4" w:rsidRDefault="00280556" w:rsidP="00280556">
            <w:pPr>
              <w:pStyle w:val="HOIPScheduleofMaterials"/>
            </w:pPr>
            <w:r w:rsidRPr="005F46A4">
              <w:t>Holland House Electrical Co Ltd, Elgin</w:t>
            </w:r>
          </w:p>
        </w:tc>
        <w:tc>
          <w:tcPr>
            <w:tcW w:w="2409" w:type="dxa"/>
            <w:shd w:val="clear" w:color="auto" w:fill="auto"/>
          </w:tcPr>
          <w:p w:rsidR="00280556" w:rsidRDefault="00EA2E99" w:rsidP="00280556">
            <w:pPr>
              <w:pStyle w:val="HOIPScheduleofMaterialshyperlink"/>
            </w:pPr>
            <w:hyperlink r:id="rId98" w:history="1">
              <w:r w:rsidR="00280556" w:rsidRPr="00F277A7">
                <w:rPr>
                  <w:rStyle w:val="Hyperlink"/>
                </w:rPr>
                <w:t>http://www.hh-electrical.co.uk/</w:t>
              </w:r>
            </w:hyperlink>
          </w:p>
        </w:tc>
      </w:tr>
      <w:tr w:rsidR="00280556" w:rsidRPr="005F46A4" w:rsidTr="00E41A77">
        <w:tc>
          <w:tcPr>
            <w:tcW w:w="1985" w:type="dxa"/>
            <w:shd w:val="clear" w:color="auto" w:fill="auto"/>
          </w:tcPr>
          <w:p w:rsidR="00280556" w:rsidRPr="005F46A4" w:rsidRDefault="00280556" w:rsidP="00280556">
            <w:pPr>
              <w:pStyle w:val="HOIPScheduleofMaterials"/>
            </w:pPr>
            <w:r w:rsidRPr="005F46A4">
              <w:t>Smoke, Heat + CO detectors</w:t>
            </w:r>
          </w:p>
        </w:tc>
        <w:tc>
          <w:tcPr>
            <w:tcW w:w="2552" w:type="dxa"/>
            <w:shd w:val="clear" w:color="auto" w:fill="auto"/>
          </w:tcPr>
          <w:p w:rsidR="00280556" w:rsidRPr="005F46A4" w:rsidRDefault="00280556" w:rsidP="00280556">
            <w:pPr>
              <w:pStyle w:val="HOIPScheduleofMaterials"/>
            </w:pPr>
            <w:proofErr w:type="spellStart"/>
            <w:r w:rsidRPr="005F46A4">
              <w:t>Aico</w:t>
            </w:r>
            <w:proofErr w:type="spellEnd"/>
            <w:r w:rsidRPr="005F46A4">
              <w:t xml:space="preserve"> Ei141 smoke detectors, </w:t>
            </w:r>
            <w:proofErr w:type="spellStart"/>
            <w:r w:rsidRPr="005F46A4">
              <w:t>Aico</w:t>
            </w:r>
            <w:proofErr w:type="spellEnd"/>
            <w:r w:rsidRPr="005F46A4">
              <w:t xml:space="preserve"> Ei261ENRC CO detectors and </w:t>
            </w:r>
            <w:proofErr w:type="spellStart"/>
            <w:r w:rsidRPr="005F46A4">
              <w:t>Aico</w:t>
            </w:r>
            <w:proofErr w:type="spellEnd"/>
            <w:r w:rsidRPr="005F46A4">
              <w:t xml:space="preserve"> Ei144 heat detectors (where fitted).</w:t>
            </w:r>
          </w:p>
        </w:tc>
        <w:tc>
          <w:tcPr>
            <w:tcW w:w="1701" w:type="dxa"/>
            <w:shd w:val="clear" w:color="auto" w:fill="auto"/>
          </w:tcPr>
          <w:p w:rsidR="00280556" w:rsidRPr="005F46A4" w:rsidRDefault="00280556" w:rsidP="00280556">
            <w:pPr>
              <w:pStyle w:val="HOIPScheduleofMaterials"/>
            </w:pPr>
            <w:r w:rsidRPr="005F46A4">
              <w:t>Holland House Electrical Co Ltd, Elgin</w:t>
            </w:r>
          </w:p>
        </w:tc>
        <w:tc>
          <w:tcPr>
            <w:tcW w:w="2409" w:type="dxa"/>
            <w:shd w:val="clear" w:color="auto" w:fill="auto"/>
          </w:tcPr>
          <w:p w:rsidR="00280556" w:rsidRDefault="00EA2E99" w:rsidP="00280556">
            <w:pPr>
              <w:pStyle w:val="HOIPScheduleofMaterialshyperlink"/>
            </w:pPr>
            <w:hyperlink r:id="rId99" w:history="1">
              <w:r w:rsidR="00280556" w:rsidRPr="00F277A7">
                <w:rPr>
                  <w:rStyle w:val="Hyperlink"/>
                </w:rPr>
                <w:t>http://www.hh-electrical.co.uk/</w:t>
              </w:r>
            </w:hyperlink>
          </w:p>
        </w:tc>
      </w:tr>
      <w:tr w:rsidR="00280556" w:rsidRPr="005F46A4" w:rsidTr="00E41A77">
        <w:tc>
          <w:tcPr>
            <w:tcW w:w="1985" w:type="dxa"/>
            <w:shd w:val="clear" w:color="auto" w:fill="auto"/>
          </w:tcPr>
          <w:p w:rsidR="00280556" w:rsidRPr="005F46A4" w:rsidRDefault="00280556" w:rsidP="00280556">
            <w:pPr>
              <w:pStyle w:val="HOIPScheduleofMaterials"/>
            </w:pPr>
            <w:r w:rsidRPr="005F46A4">
              <w:t>External light fittings</w:t>
            </w:r>
          </w:p>
        </w:tc>
        <w:tc>
          <w:tcPr>
            <w:tcW w:w="2552" w:type="dxa"/>
            <w:shd w:val="clear" w:color="auto" w:fill="auto"/>
          </w:tcPr>
          <w:p w:rsidR="00280556" w:rsidRPr="005F46A4" w:rsidRDefault="00280556" w:rsidP="00280556">
            <w:pPr>
              <w:pStyle w:val="HOIPScheduleofMaterials"/>
            </w:pPr>
            <w:r w:rsidRPr="005F46A4">
              <w:t>Front Doors- Searchlight up and down wall light ref 7008-2SS.</w:t>
            </w:r>
          </w:p>
          <w:p w:rsidR="00280556" w:rsidRPr="005F46A4" w:rsidRDefault="00280556" w:rsidP="00280556">
            <w:pPr>
              <w:pStyle w:val="HOIPScheduleofMaterials"/>
            </w:pPr>
            <w:r w:rsidRPr="005F46A4">
              <w:t xml:space="preserve">Back doors-Ansell A100PC 100w </w:t>
            </w:r>
            <w:proofErr w:type="spellStart"/>
            <w:r w:rsidRPr="005F46A4">
              <w:t>bulkead</w:t>
            </w:r>
            <w:proofErr w:type="spellEnd"/>
            <w:r w:rsidRPr="005F46A4">
              <w:t xml:space="preserve"> light with polycarbonate lens.</w:t>
            </w:r>
          </w:p>
        </w:tc>
        <w:tc>
          <w:tcPr>
            <w:tcW w:w="1701" w:type="dxa"/>
            <w:shd w:val="clear" w:color="auto" w:fill="auto"/>
          </w:tcPr>
          <w:p w:rsidR="00280556" w:rsidRPr="005F46A4" w:rsidRDefault="00280556" w:rsidP="00280556">
            <w:pPr>
              <w:pStyle w:val="HOIPScheduleofMaterials"/>
            </w:pPr>
            <w:r w:rsidRPr="005F46A4">
              <w:t>Holland House Electrical Co Ltd,</w:t>
            </w:r>
          </w:p>
          <w:p w:rsidR="00280556" w:rsidRPr="005F46A4" w:rsidRDefault="00280556" w:rsidP="00280556">
            <w:pPr>
              <w:pStyle w:val="HOIPScheduleofMaterials"/>
            </w:pPr>
            <w:r w:rsidRPr="005F46A4">
              <w:t>Elgin</w:t>
            </w:r>
          </w:p>
          <w:p w:rsidR="00280556" w:rsidRPr="005F46A4" w:rsidRDefault="00280556" w:rsidP="00280556">
            <w:pPr>
              <w:pStyle w:val="HOIPScheduleofMaterials"/>
            </w:pPr>
          </w:p>
        </w:tc>
        <w:tc>
          <w:tcPr>
            <w:tcW w:w="2409" w:type="dxa"/>
            <w:shd w:val="clear" w:color="auto" w:fill="auto"/>
          </w:tcPr>
          <w:p w:rsidR="00280556" w:rsidRDefault="00EA2E99" w:rsidP="00280556">
            <w:pPr>
              <w:pStyle w:val="HOIPScheduleofMaterialshyperlink"/>
            </w:pPr>
            <w:hyperlink r:id="rId100" w:history="1">
              <w:r w:rsidR="00280556" w:rsidRPr="00F277A7">
                <w:rPr>
                  <w:rStyle w:val="Hyperlink"/>
                </w:rPr>
                <w:t>http://www.hh-electrical.co.uk/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Gutters and downpipes</w:t>
            </w:r>
          </w:p>
        </w:tc>
        <w:tc>
          <w:tcPr>
            <w:tcW w:w="2552" w:type="dxa"/>
            <w:shd w:val="clear" w:color="auto" w:fill="auto"/>
          </w:tcPr>
          <w:p w:rsidR="005F46A4" w:rsidRPr="005F46A4" w:rsidRDefault="005F46A4" w:rsidP="005F46A4">
            <w:pPr>
              <w:pStyle w:val="HOIPScheduleofMaterials"/>
            </w:pPr>
            <w:r w:rsidRPr="005F46A4">
              <w:t xml:space="preserve">Marley </w:t>
            </w:r>
            <w:proofErr w:type="spellStart"/>
            <w:r w:rsidRPr="005F46A4">
              <w:t>deepflow</w:t>
            </w:r>
            <w:proofErr w:type="spellEnd"/>
            <w:r w:rsidRPr="005F46A4">
              <w:t xml:space="preserve"> gutters and circular downpipes</w:t>
            </w:r>
          </w:p>
        </w:tc>
        <w:tc>
          <w:tcPr>
            <w:tcW w:w="1701" w:type="dxa"/>
            <w:shd w:val="clear" w:color="auto" w:fill="auto"/>
          </w:tcPr>
          <w:p w:rsidR="005F46A4" w:rsidRPr="005F46A4" w:rsidRDefault="005F46A4" w:rsidP="005F46A4">
            <w:pPr>
              <w:pStyle w:val="HOIPScheduleofMaterials"/>
            </w:pPr>
            <w:r w:rsidRPr="005F46A4">
              <w:t>William Wilson Plumbers Merchants, Elgin</w:t>
            </w:r>
          </w:p>
        </w:tc>
        <w:tc>
          <w:tcPr>
            <w:tcW w:w="2409" w:type="dxa"/>
            <w:shd w:val="clear" w:color="auto" w:fill="auto"/>
          </w:tcPr>
          <w:p w:rsidR="005F46A4" w:rsidRPr="005F46A4" w:rsidRDefault="00EA2E99" w:rsidP="00E41A77">
            <w:pPr>
              <w:pStyle w:val="HOIPScheduleofMaterialshyperlink"/>
            </w:pPr>
            <w:hyperlink r:id="rId101" w:history="1">
              <w:r w:rsidR="00E41A77" w:rsidRPr="00150086">
                <w:rPr>
                  <w:rStyle w:val="Hyperlink"/>
                </w:rPr>
                <w:t>https://www.williamwilson.co.uk/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Roof Tiles</w:t>
            </w:r>
          </w:p>
        </w:tc>
        <w:tc>
          <w:tcPr>
            <w:tcW w:w="2552" w:type="dxa"/>
            <w:shd w:val="clear" w:color="auto" w:fill="auto"/>
          </w:tcPr>
          <w:p w:rsidR="005F46A4" w:rsidRPr="005F46A4" w:rsidRDefault="005F46A4" w:rsidP="005F46A4">
            <w:pPr>
              <w:pStyle w:val="HOIPScheduleofMaterials"/>
            </w:pPr>
            <w:r w:rsidRPr="005F46A4">
              <w:t>Marley Modern interlocking concrete roof tiles with Marley Modern ridge tile, Marley Universal verge units and Marley Modern hip tiles (where applicable)</w:t>
            </w:r>
          </w:p>
        </w:tc>
        <w:tc>
          <w:tcPr>
            <w:tcW w:w="1701" w:type="dxa"/>
            <w:shd w:val="clear" w:color="auto" w:fill="auto"/>
          </w:tcPr>
          <w:p w:rsidR="005F46A4" w:rsidRPr="005F46A4" w:rsidRDefault="005F46A4" w:rsidP="005F46A4">
            <w:pPr>
              <w:pStyle w:val="HOIPScheduleofMaterials"/>
            </w:pPr>
            <w:r w:rsidRPr="005F46A4">
              <w:t xml:space="preserve">Materials supplied by </w:t>
            </w:r>
            <w:r w:rsidR="004C70B0">
              <w:t>Keith</w:t>
            </w:r>
            <w:r w:rsidR="004C70B0" w:rsidRPr="005F46A4">
              <w:t xml:space="preserve"> Builders Merchants</w:t>
            </w:r>
            <w:r w:rsidR="004C70B0">
              <w:t xml:space="preserve"> - </w:t>
            </w:r>
            <w:r w:rsidRPr="005F46A4">
              <w:t xml:space="preserve">Roof tiles installed by Sky High Roofing, </w:t>
            </w:r>
            <w:proofErr w:type="spellStart"/>
            <w:r w:rsidRPr="005F46A4">
              <w:t>Forres</w:t>
            </w:r>
            <w:proofErr w:type="spellEnd"/>
          </w:p>
        </w:tc>
        <w:tc>
          <w:tcPr>
            <w:tcW w:w="2409" w:type="dxa"/>
            <w:shd w:val="clear" w:color="auto" w:fill="auto"/>
          </w:tcPr>
          <w:p w:rsidR="004C70B0" w:rsidRDefault="00EA2E99" w:rsidP="004C70B0">
            <w:pPr>
              <w:pStyle w:val="HOIPScheduleofMaterials"/>
            </w:pPr>
            <w:hyperlink r:id="rId102" w:history="1">
              <w:r w:rsidR="004C70B0" w:rsidRPr="00150086">
                <w:rPr>
                  <w:rStyle w:val="Hyperlink"/>
                  <w:sz w:val="16"/>
                </w:rPr>
                <w:t>http://www.keithbuilders.co.uk/</w:t>
              </w:r>
            </w:hyperlink>
          </w:p>
          <w:p w:rsidR="004C70B0" w:rsidRPr="005F46A4" w:rsidRDefault="004C70B0" w:rsidP="004C70B0">
            <w:pPr>
              <w:pStyle w:val="HOIPScheduleofMaterials"/>
            </w:pPr>
          </w:p>
        </w:tc>
      </w:tr>
      <w:tr w:rsidR="00841FE3" w:rsidRPr="005F46A4" w:rsidTr="00E41A77">
        <w:tc>
          <w:tcPr>
            <w:tcW w:w="1985" w:type="dxa"/>
            <w:shd w:val="clear" w:color="auto" w:fill="auto"/>
          </w:tcPr>
          <w:p w:rsidR="00841FE3" w:rsidRDefault="00841FE3" w:rsidP="00841FE3">
            <w:pPr>
              <w:pStyle w:val="HOIPNormal"/>
              <w:rPr>
                <w:color w:val="222222"/>
              </w:rPr>
            </w:pPr>
            <w:r>
              <w:rPr>
                <w:color w:val="222222"/>
              </w:rPr>
              <w:t>Flat roof covering</w:t>
            </w:r>
          </w:p>
          <w:p w:rsidR="00841FE3" w:rsidRPr="005F46A4" w:rsidRDefault="00841FE3" w:rsidP="005F46A4">
            <w:pPr>
              <w:pStyle w:val="HOIPScheduleofMaterials"/>
            </w:pPr>
          </w:p>
        </w:tc>
        <w:tc>
          <w:tcPr>
            <w:tcW w:w="2552" w:type="dxa"/>
            <w:shd w:val="clear" w:color="auto" w:fill="auto"/>
          </w:tcPr>
          <w:p w:rsidR="00841FE3" w:rsidRDefault="00A057B2" w:rsidP="00841FE3">
            <w:pPr>
              <w:pStyle w:val="HOIPNormal"/>
            </w:pPr>
            <w:proofErr w:type="spellStart"/>
            <w:r>
              <w:t>Sarnafil</w:t>
            </w:r>
            <w:proofErr w:type="spellEnd"/>
            <w:r>
              <w:t xml:space="preserve"> ®</w:t>
            </w:r>
            <w:r w:rsidR="00841FE3">
              <w:t xml:space="preserve"> single ply roofing membrane. </w:t>
            </w:r>
          </w:p>
          <w:p w:rsidR="00841FE3" w:rsidRPr="005F46A4" w:rsidRDefault="00841FE3" w:rsidP="005F46A4">
            <w:pPr>
              <w:pStyle w:val="HOIPScheduleofMaterials"/>
            </w:pPr>
          </w:p>
        </w:tc>
        <w:tc>
          <w:tcPr>
            <w:tcW w:w="1701" w:type="dxa"/>
            <w:shd w:val="clear" w:color="auto" w:fill="auto"/>
          </w:tcPr>
          <w:p w:rsidR="00841FE3" w:rsidRPr="005F46A4" w:rsidRDefault="00841FE3" w:rsidP="00841FE3">
            <w:pPr>
              <w:pStyle w:val="HOIPScheduleofMaterials"/>
            </w:pPr>
            <w:r>
              <w:t xml:space="preserve">Supplied and installed by Briggs </w:t>
            </w:r>
            <w:proofErr w:type="spellStart"/>
            <w:r>
              <w:t>Amasco</w:t>
            </w:r>
            <w:proofErr w:type="spellEnd"/>
            <w:r>
              <w:t>, Aberdeen.</w:t>
            </w:r>
          </w:p>
        </w:tc>
        <w:tc>
          <w:tcPr>
            <w:tcW w:w="2409" w:type="dxa"/>
            <w:shd w:val="clear" w:color="auto" w:fill="auto"/>
          </w:tcPr>
          <w:p w:rsidR="00841FE3" w:rsidRDefault="00EA2E99" w:rsidP="00A057B2">
            <w:pPr>
              <w:pStyle w:val="HOIPScheduleofMaterialshyperlink"/>
            </w:pPr>
            <w:hyperlink r:id="rId103" w:history="1">
              <w:r w:rsidR="00A057B2" w:rsidRPr="00AF6870">
                <w:rPr>
                  <w:rStyle w:val="Hyperlink"/>
                </w:rPr>
                <w:t>http://gbr.sarnafil.sika.com/</w:t>
              </w:r>
            </w:hyperlink>
            <w:r w:rsidR="00A057B2">
              <w:t xml:space="preserve"> </w:t>
            </w:r>
          </w:p>
          <w:p w:rsidR="00A057B2" w:rsidRDefault="00EA2E99" w:rsidP="00A057B2">
            <w:pPr>
              <w:pStyle w:val="HOIPScheduleofMaterialshyperlink"/>
            </w:pPr>
            <w:hyperlink r:id="rId104" w:history="1">
              <w:r w:rsidR="00A057B2" w:rsidRPr="00AF6870">
                <w:rPr>
                  <w:rStyle w:val="Hyperlink"/>
                </w:rPr>
                <w:t>http://briggsamasco.co.uk/</w:t>
              </w:r>
            </w:hyperlink>
          </w:p>
          <w:p w:rsidR="00A057B2" w:rsidRDefault="00A057B2" w:rsidP="00A057B2">
            <w:pPr>
              <w:pStyle w:val="HOIPScheduleofMaterialshyperlink"/>
            </w:pPr>
          </w:p>
        </w:tc>
      </w:tr>
      <w:tr w:rsidR="005F46A4" w:rsidRPr="005F46A4" w:rsidTr="00E41A77">
        <w:tc>
          <w:tcPr>
            <w:tcW w:w="1985" w:type="dxa"/>
            <w:shd w:val="clear" w:color="auto" w:fill="auto"/>
          </w:tcPr>
          <w:p w:rsidR="005F46A4" w:rsidRPr="005F46A4" w:rsidRDefault="005F46A4" w:rsidP="005F46A4">
            <w:pPr>
              <w:pStyle w:val="HOIPScheduleofMaterials"/>
            </w:pPr>
            <w:r w:rsidRPr="005F46A4">
              <w:lastRenderedPageBreak/>
              <w:t>UPVC eaves fascia boards and gable barge boards</w:t>
            </w:r>
          </w:p>
        </w:tc>
        <w:tc>
          <w:tcPr>
            <w:tcW w:w="2552" w:type="dxa"/>
            <w:shd w:val="clear" w:color="auto" w:fill="auto"/>
          </w:tcPr>
          <w:p w:rsidR="005F46A4" w:rsidRPr="005F46A4" w:rsidRDefault="005F46A4" w:rsidP="005F46A4">
            <w:pPr>
              <w:pStyle w:val="HOIPScheduleofMaterials"/>
            </w:pPr>
            <w:r w:rsidRPr="005F46A4">
              <w:t xml:space="preserve">White </w:t>
            </w:r>
            <w:proofErr w:type="spellStart"/>
            <w:r w:rsidRPr="005F46A4">
              <w:t>upvc</w:t>
            </w:r>
            <w:proofErr w:type="spellEnd"/>
            <w:r w:rsidRPr="005F46A4">
              <w:t xml:space="preserve"> from the Clear Amber ‘</w:t>
            </w:r>
            <w:proofErr w:type="spellStart"/>
            <w:r w:rsidRPr="005F46A4">
              <w:t>Toughcore</w:t>
            </w:r>
            <w:proofErr w:type="spellEnd"/>
            <w:r w:rsidRPr="005F46A4">
              <w:t>’ range</w:t>
            </w:r>
          </w:p>
        </w:tc>
        <w:tc>
          <w:tcPr>
            <w:tcW w:w="1701" w:type="dxa"/>
            <w:shd w:val="clear" w:color="auto" w:fill="auto"/>
          </w:tcPr>
          <w:p w:rsidR="005F46A4" w:rsidRPr="005F46A4" w:rsidRDefault="005F46A4" w:rsidP="005F46A4">
            <w:pPr>
              <w:pStyle w:val="HOIPScheduleofMaterials"/>
            </w:pPr>
            <w:r w:rsidRPr="005F46A4">
              <w:t>Clear Amber Group,</w:t>
            </w:r>
          </w:p>
          <w:p w:rsidR="005F46A4" w:rsidRPr="005F46A4" w:rsidRDefault="005F46A4" w:rsidP="005F46A4">
            <w:pPr>
              <w:pStyle w:val="HOIPScheduleofMaterials"/>
            </w:pPr>
            <w:r w:rsidRPr="005F46A4">
              <w:t>Perth</w:t>
            </w:r>
          </w:p>
        </w:tc>
        <w:tc>
          <w:tcPr>
            <w:tcW w:w="2409" w:type="dxa"/>
            <w:shd w:val="clear" w:color="auto" w:fill="auto"/>
          </w:tcPr>
          <w:p w:rsidR="00280556" w:rsidRPr="005F46A4" w:rsidRDefault="00EA2E99" w:rsidP="00280556">
            <w:pPr>
              <w:pStyle w:val="HOIPScheduleofMaterialshyperlink"/>
            </w:pPr>
            <w:hyperlink r:id="rId105" w:history="1">
              <w:r w:rsidR="00280556" w:rsidRPr="00150086">
                <w:rPr>
                  <w:rStyle w:val="Hyperlink"/>
                </w:rPr>
                <w:t>https://www.clearamber.com/</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Attic insulation</w:t>
            </w:r>
          </w:p>
        </w:tc>
        <w:tc>
          <w:tcPr>
            <w:tcW w:w="2552" w:type="dxa"/>
            <w:shd w:val="clear" w:color="auto" w:fill="auto"/>
          </w:tcPr>
          <w:p w:rsidR="005F46A4" w:rsidRPr="005F46A4" w:rsidRDefault="005F46A4" w:rsidP="005F46A4">
            <w:pPr>
              <w:pStyle w:val="HOIPScheduleofMaterials"/>
            </w:pPr>
            <w:r w:rsidRPr="005F46A4">
              <w:t>Glass fibre mineral wool insulation in attic space (300mm thick loft roll 44)</w:t>
            </w:r>
          </w:p>
        </w:tc>
        <w:tc>
          <w:tcPr>
            <w:tcW w:w="1701" w:type="dxa"/>
            <w:shd w:val="clear" w:color="auto" w:fill="auto"/>
          </w:tcPr>
          <w:p w:rsidR="005F46A4" w:rsidRPr="005F46A4" w:rsidRDefault="005F46A4" w:rsidP="005F46A4">
            <w:pPr>
              <w:pStyle w:val="HOIPScheduleofMaterials"/>
            </w:pPr>
            <w:r w:rsidRPr="005F46A4">
              <w:t>Supplied and installed by Logical Insulation Solutions Ltd, Grangemouth</w:t>
            </w:r>
          </w:p>
        </w:tc>
        <w:tc>
          <w:tcPr>
            <w:tcW w:w="2409" w:type="dxa"/>
            <w:shd w:val="clear" w:color="auto" w:fill="auto"/>
          </w:tcPr>
          <w:p w:rsidR="00B21A66" w:rsidRPr="005F46A4" w:rsidRDefault="00EA2E99" w:rsidP="00B21A66">
            <w:pPr>
              <w:pStyle w:val="HOIPScheduleofMaterialshyperlink"/>
            </w:pPr>
            <w:hyperlink r:id="rId106" w:history="1">
              <w:r w:rsidR="00B21A66" w:rsidRPr="00150086">
                <w:rPr>
                  <w:rStyle w:val="Hyperlink"/>
                </w:rPr>
                <w:t>http://www.logicalinsulations.co.uk/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 xml:space="preserve">Precast concrete window </w:t>
            </w:r>
            <w:proofErr w:type="spellStart"/>
            <w:r w:rsidRPr="005F46A4">
              <w:t>cills</w:t>
            </w:r>
            <w:proofErr w:type="spellEnd"/>
            <w:r w:rsidRPr="005F46A4">
              <w:t xml:space="preserve"> and door thresholds</w:t>
            </w:r>
          </w:p>
        </w:tc>
        <w:tc>
          <w:tcPr>
            <w:tcW w:w="2552" w:type="dxa"/>
            <w:shd w:val="clear" w:color="auto" w:fill="auto"/>
          </w:tcPr>
          <w:p w:rsidR="005F46A4" w:rsidRPr="005F46A4" w:rsidRDefault="005F46A4" w:rsidP="005F46A4">
            <w:pPr>
              <w:pStyle w:val="HOIPScheduleofMaterials"/>
            </w:pPr>
            <w:r w:rsidRPr="005F46A4">
              <w:t>Natural colour smooth precast concrete</w:t>
            </w:r>
            <w:r w:rsidRPr="005F46A4">
              <w:rPr>
                <w:sz w:val="16"/>
                <w:szCs w:val="16"/>
              </w:rPr>
              <w:t xml:space="preserve"> </w:t>
            </w:r>
          </w:p>
        </w:tc>
        <w:tc>
          <w:tcPr>
            <w:tcW w:w="1701" w:type="dxa"/>
            <w:shd w:val="clear" w:color="auto" w:fill="auto"/>
          </w:tcPr>
          <w:p w:rsidR="005F46A4" w:rsidRPr="005F46A4" w:rsidRDefault="004C70B0" w:rsidP="005F46A4">
            <w:pPr>
              <w:pStyle w:val="HOIPScheduleofMaterials"/>
            </w:pPr>
            <w:r>
              <w:t>Moray Precast Ltd.</w:t>
            </w:r>
          </w:p>
        </w:tc>
        <w:tc>
          <w:tcPr>
            <w:tcW w:w="2409" w:type="dxa"/>
            <w:shd w:val="clear" w:color="auto" w:fill="auto"/>
          </w:tcPr>
          <w:p w:rsidR="005F46A4" w:rsidRDefault="004C70B0" w:rsidP="005F46A4">
            <w:pPr>
              <w:pStyle w:val="HOIPScheduleofMaterials"/>
            </w:pPr>
            <w:r>
              <w:t>01343 550777</w:t>
            </w:r>
          </w:p>
          <w:p w:rsidR="004C70B0" w:rsidRPr="005F46A4" w:rsidRDefault="004C70B0" w:rsidP="005F46A4">
            <w:pPr>
              <w:pStyle w:val="HOIPScheduleofMaterials"/>
            </w:pPr>
            <w:r>
              <w:t>17-19 Ashgrove Road, Elgin, IV30 1UU</w:t>
            </w:r>
          </w:p>
        </w:tc>
      </w:tr>
      <w:tr w:rsidR="005F46A4" w:rsidRPr="005F46A4" w:rsidTr="00E41A77">
        <w:tc>
          <w:tcPr>
            <w:tcW w:w="1985" w:type="dxa"/>
            <w:shd w:val="clear" w:color="auto" w:fill="auto"/>
          </w:tcPr>
          <w:p w:rsidR="005F46A4" w:rsidRPr="005F46A4" w:rsidRDefault="005F46A4" w:rsidP="005F46A4">
            <w:pPr>
              <w:pStyle w:val="HOIPScheduleofMaterials"/>
            </w:pPr>
            <w:r w:rsidRPr="005F46A4">
              <w:t>External walls Render</w:t>
            </w:r>
          </w:p>
        </w:tc>
        <w:tc>
          <w:tcPr>
            <w:tcW w:w="2552" w:type="dxa"/>
            <w:shd w:val="clear" w:color="auto" w:fill="auto"/>
          </w:tcPr>
          <w:p w:rsidR="005F46A4" w:rsidRPr="005F46A4" w:rsidRDefault="005F46A4" w:rsidP="005F46A4">
            <w:pPr>
              <w:pStyle w:val="HOIPScheduleofMaterials"/>
              <w:rPr>
                <w:sz w:val="18"/>
                <w:szCs w:val="18"/>
              </w:rPr>
            </w:pPr>
            <w:r w:rsidRPr="005F46A4">
              <w:t xml:space="preserve">Dry Dash Roughcast </w:t>
            </w:r>
          </w:p>
          <w:p w:rsidR="005F46A4" w:rsidRPr="005F46A4" w:rsidRDefault="005F46A4" w:rsidP="005F46A4">
            <w:pPr>
              <w:pStyle w:val="HOIPScheduleofMaterials"/>
              <w:rPr>
                <w:sz w:val="18"/>
                <w:szCs w:val="18"/>
              </w:rPr>
            </w:pPr>
            <w:proofErr w:type="spellStart"/>
            <w:r w:rsidRPr="005F46A4">
              <w:rPr>
                <w:sz w:val="18"/>
                <w:szCs w:val="18"/>
              </w:rPr>
              <w:t>Stonepack</w:t>
            </w:r>
            <w:proofErr w:type="spellEnd"/>
            <w:r w:rsidRPr="005F46A4">
              <w:rPr>
                <w:sz w:val="18"/>
                <w:szCs w:val="18"/>
              </w:rPr>
              <w:t xml:space="preserve"> Nordic Chips on </w:t>
            </w:r>
            <w:proofErr w:type="spellStart"/>
            <w:r w:rsidRPr="005F46A4">
              <w:rPr>
                <w:sz w:val="18"/>
                <w:szCs w:val="18"/>
              </w:rPr>
              <w:t>stonepack</w:t>
            </w:r>
            <w:proofErr w:type="spellEnd"/>
            <w:r w:rsidRPr="005F46A4">
              <w:rPr>
                <w:sz w:val="18"/>
                <w:szCs w:val="18"/>
              </w:rPr>
              <w:t xml:space="preserve"> silver sand and </w:t>
            </w:r>
            <w:proofErr w:type="spellStart"/>
            <w:r w:rsidRPr="005F46A4">
              <w:rPr>
                <w:sz w:val="18"/>
                <w:szCs w:val="18"/>
              </w:rPr>
              <w:t>snowcrete</w:t>
            </w:r>
            <w:proofErr w:type="spellEnd"/>
            <w:r w:rsidRPr="005F46A4">
              <w:rPr>
                <w:sz w:val="18"/>
                <w:szCs w:val="18"/>
              </w:rPr>
              <w:t xml:space="preserve"> white cement top coat with white </w:t>
            </w:r>
            <w:proofErr w:type="spellStart"/>
            <w:r w:rsidRPr="005F46A4">
              <w:rPr>
                <w:sz w:val="18"/>
                <w:szCs w:val="18"/>
              </w:rPr>
              <w:t>Renderplas</w:t>
            </w:r>
            <w:proofErr w:type="spellEnd"/>
            <w:r w:rsidRPr="005F46A4">
              <w:rPr>
                <w:sz w:val="18"/>
                <w:szCs w:val="18"/>
              </w:rPr>
              <w:t xml:space="preserve"> RS15 stop beads, MJX15 movement joint beads and B20 </w:t>
            </w:r>
            <w:proofErr w:type="spellStart"/>
            <w:r w:rsidRPr="005F46A4">
              <w:rPr>
                <w:sz w:val="18"/>
                <w:szCs w:val="18"/>
              </w:rPr>
              <w:t>bellcast</w:t>
            </w:r>
            <w:proofErr w:type="spellEnd"/>
            <w:r w:rsidRPr="005F46A4">
              <w:rPr>
                <w:sz w:val="18"/>
                <w:szCs w:val="18"/>
              </w:rPr>
              <w:t xml:space="preserve"> beads.</w:t>
            </w:r>
          </w:p>
          <w:p w:rsidR="005F46A4" w:rsidRPr="005F46A4" w:rsidRDefault="005F46A4" w:rsidP="005F46A4">
            <w:pPr>
              <w:pStyle w:val="HOIPScheduleofMaterials"/>
            </w:pPr>
            <w:r w:rsidRPr="005F46A4">
              <w:t>Smooth Render areas (where applicable);</w:t>
            </w:r>
          </w:p>
          <w:p w:rsidR="005F46A4" w:rsidRPr="005F46A4" w:rsidRDefault="005F46A4" w:rsidP="005F46A4">
            <w:pPr>
              <w:pStyle w:val="HOIPScheduleofMaterials"/>
              <w:rPr>
                <w:sz w:val="18"/>
                <w:szCs w:val="18"/>
              </w:rPr>
            </w:pPr>
            <w:r w:rsidRPr="005F46A4">
              <w:rPr>
                <w:sz w:val="18"/>
                <w:szCs w:val="18"/>
              </w:rPr>
              <w:t>K Rend standard UF basecoat and K Rend Silicone FT colour white.</w:t>
            </w:r>
          </w:p>
        </w:tc>
        <w:tc>
          <w:tcPr>
            <w:tcW w:w="1701" w:type="dxa"/>
            <w:shd w:val="clear" w:color="auto" w:fill="auto"/>
          </w:tcPr>
          <w:p w:rsidR="005F46A4" w:rsidRPr="005F46A4" w:rsidRDefault="005F46A4" w:rsidP="005F46A4">
            <w:pPr>
              <w:pStyle w:val="HOIPScheduleofMaterials"/>
            </w:pPr>
            <w:r w:rsidRPr="005F46A4">
              <w:t xml:space="preserve">Materials supplied by Keyline Builders Merchants, Aberdeen. </w:t>
            </w:r>
          </w:p>
          <w:p w:rsidR="005F46A4" w:rsidRPr="005F46A4" w:rsidRDefault="005F46A4" w:rsidP="005F46A4">
            <w:pPr>
              <w:pStyle w:val="HOIPScheduleofMaterials"/>
            </w:pPr>
          </w:p>
          <w:p w:rsidR="005F46A4" w:rsidRPr="005F46A4" w:rsidRDefault="005F46A4" w:rsidP="005F46A4">
            <w:pPr>
              <w:pStyle w:val="HOIPScheduleofMaterials"/>
            </w:pPr>
          </w:p>
        </w:tc>
        <w:tc>
          <w:tcPr>
            <w:tcW w:w="2409" w:type="dxa"/>
            <w:shd w:val="clear" w:color="auto" w:fill="auto"/>
          </w:tcPr>
          <w:p w:rsidR="00AA1866" w:rsidRPr="005F46A4" w:rsidRDefault="00EA2E99" w:rsidP="00AA1866">
            <w:pPr>
              <w:pStyle w:val="HOIPScheduleofMaterialshyperlink"/>
            </w:pPr>
            <w:hyperlink r:id="rId107" w:history="1">
              <w:r w:rsidR="00AA1866" w:rsidRPr="00150086">
                <w:rPr>
                  <w:rStyle w:val="Hyperlink"/>
                </w:rPr>
                <w:t>http://www.keyline.co.uk/</w:t>
              </w:r>
            </w:hyperlink>
          </w:p>
          <w:p w:rsidR="005F46A4" w:rsidRPr="005F46A4" w:rsidRDefault="005F46A4" w:rsidP="005F46A4">
            <w:pPr>
              <w:pStyle w:val="HOIPScheduleofMaterials"/>
            </w:pPr>
          </w:p>
        </w:tc>
      </w:tr>
      <w:tr w:rsidR="005F46A4" w:rsidRPr="005F46A4" w:rsidTr="00E41A77">
        <w:tc>
          <w:tcPr>
            <w:tcW w:w="1985" w:type="dxa"/>
            <w:shd w:val="clear" w:color="auto" w:fill="auto"/>
          </w:tcPr>
          <w:p w:rsidR="005F46A4" w:rsidRPr="005F46A4" w:rsidRDefault="005F46A4" w:rsidP="005F46A4">
            <w:pPr>
              <w:pStyle w:val="HOIPScheduleofMaterials"/>
            </w:pPr>
            <w:r w:rsidRPr="005F46A4">
              <w:t xml:space="preserve">K Rend </w:t>
            </w:r>
            <w:proofErr w:type="spellStart"/>
            <w:r w:rsidRPr="005F46A4">
              <w:t>basecourse</w:t>
            </w:r>
            <w:proofErr w:type="spellEnd"/>
          </w:p>
        </w:tc>
        <w:tc>
          <w:tcPr>
            <w:tcW w:w="2552" w:type="dxa"/>
            <w:shd w:val="clear" w:color="auto" w:fill="auto"/>
          </w:tcPr>
          <w:p w:rsidR="005F46A4" w:rsidRPr="005F46A4" w:rsidRDefault="005F46A4" w:rsidP="005F46A4">
            <w:pPr>
              <w:pStyle w:val="HOIPScheduleofMaterials"/>
            </w:pPr>
            <w:r w:rsidRPr="005F46A4">
              <w:t>K Rend standard UF base and K Rend Silicone FT colour Pewter Grey top coat.</w:t>
            </w:r>
          </w:p>
        </w:tc>
        <w:tc>
          <w:tcPr>
            <w:tcW w:w="1701" w:type="dxa"/>
            <w:shd w:val="clear" w:color="auto" w:fill="auto"/>
          </w:tcPr>
          <w:p w:rsidR="005F46A4" w:rsidRPr="005F46A4" w:rsidRDefault="005F46A4" w:rsidP="005F46A4">
            <w:pPr>
              <w:pStyle w:val="HOIPScheduleofMaterials"/>
            </w:pPr>
            <w:r w:rsidRPr="005F46A4">
              <w:t>Supplied by Keyline Builders Merchants, Aberdeen.</w:t>
            </w:r>
          </w:p>
        </w:tc>
        <w:tc>
          <w:tcPr>
            <w:tcW w:w="2409" w:type="dxa"/>
            <w:shd w:val="clear" w:color="auto" w:fill="auto"/>
          </w:tcPr>
          <w:p w:rsidR="00AA1866" w:rsidRPr="005F46A4" w:rsidRDefault="00EA2E99" w:rsidP="00AA1866">
            <w:pPr>
              <w:pStyle w:val="HOIPScheduleofMaterialshyperlink"/>
            </w:pPr>
            <w:hyperlink r:id="rId108" w:history="1">
              <w:r w:rsidR="00AA1866" w:rsidRPr="00150086">
                <w:rPr>
                  <w:rStyle w:val="Hyperlink"/>
                </w:rPr>
                <w:t>http://www.keyline.co.uk/</w:t>
              </w:r>
            </w:hyperlink>
          </w:p>
          <w:p w:rsidR="005F46A4" w:rsidRPr="005F46A4" w:rsidRDefault="005F46A4" w:rsidP="005F46A4">
            <w:pPr>
              <w:pStyle w:val="HOIPScheduleofMaterials"/>
            </w:pPr>
          </w:p>
        </w:tc>
      </w:tr>
      <w:tr w:rsidR="005F46A4" w:rsidRPr="005F46A4" w:rsidTr="00E41A77">
        <w:tc>
          <w:tcPr>
            <w:tcW w:w="1985" w:type="dxa"/>
            <w:shd w:val="clear" w:color="auto" w:fill="auto"/>
          </w:tcPr>
          <w:p w:rsidR="005F46A4" w:rsidRPr="005F46A4" w:rsidRDefault="005F46A4" w:rsidP="005F46A4">
            <w:pPr>
              <w:pStyle w:val="HOIPScheduleofMaterials"/>
            </w:pPr>
            <w:r w:rsidRPr="005F46A4">
              <w:t>Larch Cladding</w:t>
            </w:r>
          </w:p>
        </w:tc>
        <w:tc>
          <w:tcPr>
            <w:tcW w:w="2552" w:type="dxa"/>
            <w:shd w:val="clear" w:color="auto" w:fill="auto"/>
          </w:tcPr>
          <w:p w:rsidR="005F46A4" w:rsidRPr="005F46A4" w:rsidRDefault="005F46A4" w:rsidP="005F46A4">
            <w:pPr>
              <w:pStyle w:val="HOIPScheduleofMaterials"/>
            </w:pPr>
            <w:proofErr w:type="spellStart"/>
            <w:r w:rsidRPr="005F46A4">
              <w:t>Scotlarch</w:t>
            </w:r>
            <w:proofErr w:type="spellEnd"/>
            <w:r w:rsidRPr="005F46A4">
              <w:t xml:space="preserve"> 150 x 22mm thick colour light oak/cypress with stainless steel annular ring shank fixing nails</w:t>
            </w:r>
          </w:p>
        </w:tc>
        <w:tc>
          <w:tcPr>
            <w:tcW w:w="1701" w:type="dxa"/>
            <w:shd w:val="clear" w:color="auto" w:fill="auto"/>
          </w:tcPr>
          <w:p w:rsidR="005F46A4" w:rsidRPr="005F46A4" w:rsidRDefault="005F46A4" w:rsidP="005F46A4">
            <w:pPr>
              <w:pStyle w:val="HOIPScheduleofMaterials"/>
            </w:pPr>
            <w:proofErr w:type="spellStart"/>
            <w:r w:rsidRPr="005F46A4">
              <w:t>Russwood</w:t>
            </w:r>
            <w:proofErr w:type="spellEnd"/>
            <w:r w:rsidRPr="005F46A4">
              <w:t xml:space="preserve"> Limited, </w:t>
            </w:r>
            <w:proofErr w:type="spellStart"/>
            <w:r w:rsidRPr="005F46A4">
              <w:t>Newtonmore</w:t>
            </w:r>
            <w:proofErr w:type="spellEnd"/>
          </w:p>
        </w:tc>
        <w:tc>
          <w:tcPr>
            <w:tcW w:w="2409" w:type="dxa"/>
            <w:shd w:val="clear" w:color="auto" w:fill="auto"/>
          </w:tcPr>
          <w:p w:rsidR="00AA1866" w:rsidRPr="005F46A4" w:rsidRDefault="00EA2E99" w:rsidP="00AA1866">
            <w:pPr>
              <w:pStyle w:val="HOIPScheduleofMaterialshyperlink"/>
            </w:pPr>
            <w:hyperlink r:id="rId109" w:history="1">
              <w:r w:rsidR="00AA1866" w:rsidRPr="00150086">
                <w:rPr>
                  <w:rStyle w:val="Hyperlink"/>
                </w:rPr>
                <w:t>https://russwood.co.uk/</w:t>
              </w:r>
            </w:hyperlink>
          </w:p>
        </w:tc>
      </w:tr>
      <w:tr w:rsidR="005F46A4" w:rsidRPr="005F46A4" w:rsidTr="00E41A77">
        <w:tc>
          <w:tcPr>
            <w:tcW w:w="1985" w:type="dxa"/>
            <w:shd w:val="clear" w:color="auto" w:fill="auto"/>
          </w:tcPr>
          <w:p w:rsidR="005F46A4" w:rsidRPr="005F46A4" w:rsidRDefault="005F46A4" w:rsidP="005F46A4">
            <w:pPr>
              <w:pStyle w:val="HOIPScheduleofMaterials"/>
            </w:pPr>
            <w:r w:rsidRPr="005F46A4">
              <w:t>Timber fencing</w:t>
            </w:r>
          </w:p>
        </w:tc>
        <w:tc>
          <w:tcPr>
            <w:tcW w:w="2552" w:type="dxa"/>
            <w:shd w:val="clear" w:color="auto" w:fill="auto"/>
          </w:tcPr>
          <w:p w:rsidR="005F46A4" w:rsidRPr="005F46A4" w:rsidRDefault="005F46A4" w:rsidP="005F46A4">
            <w:pPr>
              <w:pStyle w:val="HOIPScheduleofMaterials"/>
            </w:pPr>
            <w:r w:rsidRPr="005F46A4">
              <w:t>Timber fencing and gates to gardens</w:t>
            </w:r>
          </w:p>
        </w:tc>
        <w:tc>
          <w:tcPr>
            <w:tcW w:w="1701" w:type="dxa"/>
            <w:shd w:val="clear" w:color="auto" w:fill="auto"/>
          </w:tcPr>
          <w:p w:rsidR="005F46A4" w:rsidRPr="005F46A4" w:rsidRDefault="005F46A4" w:rsidP="005F46A4">
            <w:pPr>
              <w:pStyle w:val="HOIPScheduleofMaterials"/>
            </w:pPr>
            <w:proofErr w:type="spellStart"/>
            <w:r w:rsidRPr="005F46A4">
              <w:t>Cardon</w:t>
            </w:r>
            <w:proofErr w:type="spellEnd"/>
            <w:r w:rsidRPr="005F46A4">
              <w:t xml:space="preserve"> Property Services</w:t>
            </w:r>
          </w:p>
          <w:p w:rsidR="005F46A4" w:rsidRPr="005F46A4" w:rsidRDefault="005F46A4" w:rsidP="005F46A4">
            <w:pPr>
              <w:pStyle w:val="HOIPScheduleofMaterials"/>
            </w:pPr>
          </w:p>
        </w:tc>
        <w:tc>
          <w:tcPr>
            <w:tcW w:w="2409" w:type="dxa"/>
            <w:shd w:val="clear" w:color="auto" w:fill="auto"/>
          </w:tcPr>
          <w:p w:rsidR="005F46A4" w:rsidRPr="005F46A4" w:rsidRDefault="005F46A4" w:rsidP="005F46A4">
            <w:pPr>
              <w:pStyle w:val="HOIPScheduleofMaterials"/>
            </w:pPr>
            <w:r w:rsidRPr="005F46A4">
              <w:t>07944 509999</w:t>
            </w:r>
          </w:p>
        </w:tc>
      </w:tr>
      <w:tr w:rsidR="005F46A4" w:rsidRPr="005F46A4" w:rsidTr="00E41A77">
        <w:tc>
          <w:tcPr>
            <w:tcW w:w="1985" w:type="dxa"/>
            <w:shd w:val="clear" w:color="auto" w:fill="auto"/>
          </w:tcPr>
          <w:p w:rsidR="005F46A4" w:rsidRPr="005F46A4" w:rsidRDefault="005F46A4" w:rsidP="005F46A4">
            <w:pPr>
              <w:pStyle w:val="HOIPScheduleofMaterials"/>
            </w:pPr>
            <w:r w:rsidRPr="005F46A4">
              <w:t>Plot landscaping</w:t>
            </w:r>
          </w:p>
        </w:tc>
        <w:tc>
          <w:tcPr>
            <w:tcW w:w="2552" w:type="dxa"/>
            <w:shd w:val="clear" w:color="auto" w:fill="auto"/>
          </w:tcPr>
          <w:p w:rsidR="005F46A4" w:rsidRPr="00972D8A" w:rsidRDefault="005F46A4" w:rsidP="005F46A4">
            <w:pPr>
              <w:pStyle w:val="HOIPScheduleofMaterials"/>
            </w:pPr>
            <w:r w:rsidRPr="00972D8A">
              <w:t xml:space="preserve">Including turf, planting (where applicable), </w:t>
            </w:r>
            <w:proofErr w:type="spellStart"/>
            <w:r w:rsidR="00972D8A" w:rsidRPr="00972D8A">
              <w:t>Stonemarket</w:t>
            </w:r>
            <w:proofErr w:type="spellEnd"/>
            <w:r w:rsidR="00972D8A" w:rsidRPr="00972D8A">
              <w:t xml:space="preserve"> Ryton (riven finish) grey utility paving slabs</w:t>
            </w:r>
            <w:r w:rsidRPr="00972D8A">
              <w:t xml:space="preserve">, gravel for driveways </w:t>
            </w:r>
            <w:r w:rsidRPr="00972D8A">
              <w:lastRenderedPageBreak/>
              <w:t xml:space="preserve">(14mm grey granite chips) and Charcoal colour grey lock-block (50mm thick </w:t>
            </w:r>
            <w:proofErr w:type="spellStart"/>
            <w:r w:rsidRPr="00972D8A">
              <w:t>Cemex</w:t>
            </w:r>
            <w:proofErr w:type="spellEnd"/>
            <w:r w:rsidRPr="00972D8A">
              <w:t>) areas of driveways.</w:t>
            </w:r>
          </w:p>
        </w:tc>
        <w:tc>
          <w:tcPr>
            <w:tcW w:w="1701" w:type="dxa"/>
            <w:shd w:val="clear" w:color="auto" w:fill="auto"/>
          </w:tcPr>
          <w:p w:rsidR="005F46A4" w:rsidRPr="005F46A4" w:rsidRDefault="005F46A4" w:rsidP="005F46A4">
            <w:pPr>
              <w:pStyle w:val="HOIPScheduleofMaterials"/>
            </w:pPr>
            <w:r w:rsidRPr="005F46A4">
              <w:lastRenderedPageBreak/>
              <w:t>Grey granite chips</w:t>
            </w:r>
            <w:r w:rsidR="00972D8A">
              <w:t xml:space="preserve"> </w:t>
            </w:r>
            <w:r w:rsidRPr="005F46A4">
              <w:t xml:space="preserve">- supplied by </w:t>
            </w:r>
            <w:proofErr w:type="spellStart"/>
            <w:r w:rsidRPr="005F46A4">
              <w:t>Tennants</w:t>
            </w:r>
            <w:proofErr w:type="spellEnd"/>
            <w:r w:rsidRPr="005F46A4">
              <w:t xml:space="preserve"> Elgin Ltd.</w:t>
            </w:r>
          </w:p>
          <w:p w:rsidR="005F46A4" w:rsidRPr="005F46A4" w:rsidRDefault="005F46A4" w:rsidP="005F46A4">
            <w:pPr>
              <w:pStyle w:val="HOIPScheduleofMaterials"/>
            </w:pPr>
            <w:r w:rsidRPr="005F46A4">
              <w:t xml:space="preserve">Plot landscaping </w:t>
            </w:r>
            <w:r w:rsidRPr="005F46A4">
              <w:lastRenderedPageBreak/>
              <w:t xml:space="preserve">carried out by; Scot-N-Yard </w:t>
            </w:r>
          </w:p>
        </w:tc>
        <w:tc>
          <w:tcPr>
            <w:tcW w:w="2409" w:type="dxa"/>
            <w:shd w:val="clear" w:color="auto" w:fill="auto"/>
          </w:tcPr>
          <w:p w:rsidR="00AA1866" w:rsidRDefault="00EA2E99" w:rsidP="00AA1866">
            <w:pPr>
              <w:pStyle w:val="HOIPScheduleofMaterialshyperlink"/>
            </w:pPr>
            <w:hyperlink r:id="rId110" w:history="1">
              <w:r w:rsidR="00AA1866" w:rsidRPr="00150086">
                <w:rPr>
                  <w:rStyle w:val="Hyperlink"/>
                </w:rPr>
                <w:t>http://www.scottishcobbles.co.uk/</w:t>
              </w:r>
            </w:hyperlink>
          </w:p>
          <w:p w:rsidR="005F46A4" w:rsidRDefault="00EA2E99" w:rsidP="00AA1866">
            <w:pPr>
              <w:pStyle w:val="HOIPScheduleofMaterialshyperlink"/>
            </w:pPr>
            <w:hyperlink r:id="rId111" w:history="1">
              <w:r w:rsidR="00AA1866" w:rsidRPr="00150086">
                <w:rPr>
                  <w:rStyle w:val="Hyperlink"/>
                </w:rPr>
                <w:t>http://www.scot-n-yard.co.uk/</w:t>
              </w:r>
            </w:hyperlink>
          </w:p>
          <w:p w:rsidR="00AA1866" w:rsidRPr="005F46A4" w:rsidRDefault="00AA1866" w:rsidP="005F46A4">
            <w:pPr>
              <w:pStyle w:val="HOIPScheduleofMaterials"/>
            </w:pPr>
          </w:p>
        </w:tc>
      </w:tr>
      <w:tr w:rsidR="005F46A4" w:rsidRPr="005F46A4" w:rsidTr="00E41A77">
        <w:tc>
          <w:tcPr>
            <w:tcW w:w="1985" w:type="dxa"/>
            <w:shd w:val="clear" w:color="auto" w:fill="auto"/>
          </w:tcPr>
          <w:p w:rsidR="005F46A4" w:rsidRPr="005F46A4" w:rsidRDefault="005F46A4" w:rsidP="005F46A4">
            <w:pPr>
              <w:pStyle w:val="HOIPScheduleofMaterials"/>
            </w:pPr>
            <w:bookmarkStart w:id="77" w:name="_GoBack"/>
            <w:bookmarkEnd w:id="77"/>
            <w:r w:rsidRPr="005F46A4">
              <w:t>Paint to Internal Walls (standard decoration)</w:t>
            </w:r>
          </w:p>
        </w:tc>
        <w:tc>
          <w:tcPr>
            <w:tcW w:w="2552" w:type="dxa"/>
            <w:shd w:val="clear" w:color="auto" w:fill="auto"/>
          </w:tcPr>
          <w:p w:rsidR="005F46A4" w:rsidRPr="005F46A4" w:rsidRDefault="005F46A4" w:rsidP="005F46A4">
            <w:pPr>
              <w:pStyle w:val="HOIPScheduleofMaterials"/>
            </w:pPr>
            <w:r w:rsidRPr="005F46A4">
              <w:t>Dulux Trade super matt emulsion (colour white to bathrooms and toilets, colour Timeless to all other walls).</w:t>
            </w:r>
          </w:p>
        </w:tc>
        <w:tc>
          <w:tcPr>
            <w:tcW w:w="1701" w:type="dxa"/>
            <w:shd w:val="clear" w:color="auto" w:fill="auto"/>
          </w:tcPr>
          <w:p w:rsidR="005F46A4" w:rsidRPr="005F46A4" w:rsidRDefault="005F46A4" w:rsidP="005F46A4">
            <w:pPr>
              <w:pStyle w:val="HOIPScheduleofMaterials"/>
            </w:pPr>
            <w:r w:rsidRPr="005F46A4">
              <w:t>Dulux Decorator Centre, Elgin</w:t>
            </w:r>
          </w:p>
        </w:tc>
        <w:tc>
          <w:tcPr>
            <w:tcW w:w="2409" w:type="dxa"/>
            <w:shd w:val="clear" w:color="auto" w:fill="auto"/>
          </w:tcPr>
          <w:p w:rsidR="00AA1866" w:rsidRPr="005F46A4" w:rsidRDefault="00EA2E99" w:rsidP="00AA1866">
            <w:pPr>
              <w:pStyle w:val="HOIPScheduleofMaterialshyperlink"/>
            </w:pPr>
            <w:hyperlink r:id="rId112" w:history="1">
              <w:r w:rsidR="00AA1866" w:rsidRPr="00150086">
                <w:rPr>
                  <w:rStyle w:val="Hyperlink"/>
                </w:rPr>
                <w:t>https://www.duluxdecoratorcentre.co.uk/</w:t>
              </w:r>
            </w:hyperlink>
          </w:p>
        </w:tc>
      </w:tr>
      <w:tr w:rsidR="00AA1866" w:rsidRPr="005F46A4" w:rsidTr="00E41A77">
        <w:tc>
          <w:tcPr>
            <w:tcW w:w="1985" w:type="dxa"/>
            <w:shd w:val="clear" w:color="auto" w:fill="auto"/>
          </w:tcPr>
          <w:p w:rsidR="00AA1866" w:rsidRPr="005F46A4" w:rsidRDefault="00AA1866" w:rsidP="00AA1866">
            <w:pPr>
              <w:pStyle w:val="HOIPScheduleofMaterials"/>
            </w:pPr>
            <w:r w:rsidRPr="005F46A4">
              <w:t>Paint to ceilings (standard decoration)</w:t>
            </w:r>
          </w:p>
        </w:tc>
        <w:tc>
          <w:tcPr>
            <w:tcW w:w="2552" w:type="dxa"/>
            <w:shd w:val="clear" w:color="auto" w:fill="auto"/>
          </w:tcPr>
          <w:p w:rsidR="00AA1866" w:rsidRPr="005F46A4" w:rsidRDefault="00AA1866" w:rsidP="00AA1866">
            <w:pPr>
              <w:pStyle w:val="HOIPScheduleofMaterials"/>
            </w:pPr>
            <w:r w:rsidRPr="005F46A4">
              <w:t>Dulux Trade super matt emulsion colour white.</w:t>
            </w:r>
          </w:p>
        </w:tc>
        <w:tc>
          <w:tcPr>
            <w:tcW w:w="1701" w:type="dxa"/>
            <w:shd w:val="clear" w:color="auto" w:fill="auto"/>
          </w:tcPr>
          <w:p w:rsidR="00AA1866" w:rsidRPr="005F46A4" w:rsidRDefault="00AA1866" w:rsidP="00AA1866">
            <w:pPr>
              <w:pStyle w:val="HOIPScheduleofMaterials"/>
            </w:pPr>
            <w:r w:rsidRPr="005F46A4">
              <w:t>Dulux Decorator Centre, Elgin</w:t>
            </w:r>
          </w:p>
        </w:tc>
        <w:tc>
          <w:tcPr>
            <w:tcW w:w="2409" w:type="dxa"/>
            <w:shd w:val="clear" w:color="auto" w:fill="auto"/>
          </w:tcPr>
          <w:p w:rsidR="00AA1866" w:rsidRDefault="00EA2E99" w:rsidP="00AA1866">
            <w:pPr>
              <w:pStyle w:val="HOIPScheduleofMaterialshyperlink"/>
            </w:pPr>
            <w:hyperlink r:id="rId113" w:history="1">
              <w:r w:rsidR="00AA1866" w:rsidRPr="0099383C">
                <w:rPr>
                  <w:rStyle w:val="Hyperlink"/>
                </w:rPr>
                <w:t>https://www.duluxdecoratorcentre.co.uk/</w:t>
              </w:r>
            </w:hyperlink>
          </w:p>
        </w:tc>
      </w:tr>
      <w:tr w:rsidR="00AA1866" w:rsidRPr="005F46A4" w:rsidTr="00E41A77">
        <w:tc>
          <w:tcPr>
            <w:tcW w:w="1985" w:type="dxa"/>
            <w:shd w:val="clear" w:color="auto" w:fill="auto"/>
          </w:tcPr>
          <w:p w:rsidR="00AA1866" w:rsidRPr="005F46A4" w:rsidRDefault="00AA1866" w:rsidP="00AA1866">
            <w:pPr>
              <w:pStyle w:val="HOIPScheduleofMaterials"/>
            </w:pPr>
            <w:r w:rsidRPr="005F46A4">
              <w:t>Decoration to staircase handrails (where applicable)</w:t>
            </w:r>
          </w:p>
        </w:tc>
        <w:tc>
          <w:tcPr>
            <w:tcW w:w="2552" w:type="dxa"/>
            <w:shd w:val="clear" w:color="auto" w:fill="auto"/>
          </w:tcPr>
          <w:p w:rsidR="00AA1866" w:rsidRPr="005F46A4" w:rsidRDefault="00AA1866" w:rsidP="00AA1866">
            <w:pPr>
              <w:pStyle w:val="HOIPScheduleofMaterials"/>
            </w:pPr>
            <w:r w:rsidRPr="005F46A4">
              <w:t>Shellac sanding sealer</w:t>
            </w:r>
          </w:p>
        </w:tc>
        <w:tc>
          <w:tcPr>
            <w:tcW w:w="1701" w:type="dxa"/>
            <w:shd w:val="clear" w:color="auto" w:fill="auto"/>
          </w:tcPr>
          <w:p w:rsidR="00AA1866" w:rsidRPr="005F46A4" w:rsidRDefault="00AA1866" w:rsidP="00AA1866">
            <w:pPr>
              <w:pStyle w:val="HOIPScheduleofMaterials"/>
            </w:pPr>
            <w:r w:rsidRPr="005F46A4">
              <w:t>Dulux Decorator Centre, Elgin</w:t>
            </w:r>
          </w:p>
        </w:tc>
        <w:tc>
          <w:tcPr>
            <w:tcW w:w="2409" w:type="dxa"/>
            <w:shd w:val="clear" w:color="auto" w:fill="auto"/>
          </w:tcPr>
          <w:p w:rsidR="00AA1866" w:rsidRDefault="00EA2E99" w:rsidP="00AA1866">
            <w:pPr>
              <w:pStyle w:val="HOIPScheduleofMaterialshyperlink"/>
            </w:pPr>
            <w:hyperlink r:id="rId114" w:history="1">
              <w:r w:rsidR="00AA1866" w:rsidRPr="0099383C">
                <w:rPr>
                  <w:rStyle w:val="Hyperlink"/>
                </w:rPr>
                <w:t>https://www.duluxdecoratorcentre.co.uk/</w:t>
              </w:r>
            </w:hyperlink>
          </w:p>
        </w:tc>
      </w:tr>
      <w:tr w:rsidR="00AA1866" w:rsidRPr="005F46A4" w:rsidTr="00E41A77">
        <w:tc>
          <w:tcPr>
            <w:tcW w:w="1985" w:type="dxa"/>
            <w:shd w:val="clear" w:color="auto" w:fill="auto"/>
          </w:tcPr>
          <w:p w:rsidR="00AA1866" w:rsidRPr="005F46A4" w:rsidRDefault="00AA1866" w:rsidP="00AA1866">
            <w:pPr>
              <w:pStyle w:val="HOIPScheduleofMaterials"/>
            </w:pPr>
            <w:r w:rsidRPr="005F46A4">
              <w:t>Paint to skirting boards, internal doors, internal door facings, staircase spindles  etc. (standard)</w:t>
            </w:r>
          </w:p>
        </w:tc>
        <w:tc>
          <w:tcPr>
            <w:tcW w:w="2552" w:type="dxa"/>
            <w:shd w:val="clear" w:color="auto" w:fill="auto"/>
          </w:tcPr>
          <w:p w:rsidR="00AA1866" w:rsidRPr="005F46A4" w:rsidRDefault="00AA1866" w:rsidP="00AA1866">
            <w:pPr>
              <w:pStyle w:val="HOIPScheduleofMaterials"/>
            </w:pPr>
            <w:r w:rsidRPr="005F46A4">
              <w:t>Dulux Quick Dry Satinwood (colour white)</w:t>
            </w:r>
          </w:p>
        </w:tc>
        <w:tc>
          <w:tcPr>
            <w:tcW w:w="1701" w:type="dxa"/>
            <w:shd w:val="clear" w:color="auto" w:fill="auto"/>
          </w:tcPr>
          <w:p w:rsidR="00AA1866" w:rsidRPr="005F46A4" w:rsidRDefault="00AA1866" w:rsidP="00AA1866">
            <w:pPr>
              <w:pStyle w:val="HOIPScheduleofMaterials"/>
            </w:pPr>
            <w:r w:rsidRPr="005F46A4">
              <w:t>Dulux Decorator Centre, Elgin</w:t>
            </w:r>
          </w:p>
        </w:tc>
        <w:tc>
          <w:tcPr>
            <w:tcW w:w="2409" w:type="dxa"/>
            <w:shd w:val="clear" w:color="auto" w:fill="auto"/>
          </w:tcPr>
          <w:p w:rsidR="00AA1866" w:rsidRDefault="00EA2E99" w:rsidP="00AA1866">
            <w:pPr>
              <w:pStyle w:val="HOIPScheduleofMaterialshyperlink"/>
            </w:pPr>
            <w:hyperlink r:id="rId115" w:history="1">
              <w:r w:rsidR="00AA1866" w:rsidRPr="0099383C">
                <w:rPr>
                  <w:rStyle w:val="Hyperlink"/>
                </w:rPr>
                <w:t>https://www.duluxdecoratorcentre.co.uk/</w:t>
              </w:r>
            </w:hyperlink>
          </w:p>
        </w:tc>
      </w:tr>
    </w:tbl>
    <w:p w:rsidR="003438D6" w:rsidRPr="005F46A4" w:rsidRDefault="00AB7037" w:rsidP="005F46A4">
      <w:pPr>
        <w:pStyle w:val="HOIPNormal"/>
      </w:pPr>
      <w:r w:rsidRPr="005F46A4">
        <w:t xml:space="preserve">Note - </w:t>
      </w:r>
      <w:r w:rsidR="003438D6" w:rsidRPr="005F46A4">
        <w:t>Not all items</w:t>
      </w:r>
      <w:r w:rsidR="009738B1" w:rsidRPr="005F46A4">
        <w:t xml:space="preserve"> or colours</w:t>
      </w:r>
      <w:r w:rsidR="00FD6C2F" w:rsidRPr="005F46A4">
        <w:t xml:space="preserve"> </w:t>
      </w:r>
      <w:r w:rsidR="009738B1" w:rsidRPr="005F46A4">
        <w:t>are</w:t>
      </w:r>
      <w:r w:rsidR="00FD6C2F" w:rsidRPr="005F46A4">
        <w:t xml:space="preserve"> applicable to </w:t>
      </w:r>
      <w:r w:rsidR="003438D6" w:rsidRPr="005F46A4">
        <w:t>all properties</w:t>
      </w:r>
    </w:p>
    <w:p w:rsidR="004A300D" w:rsidRPr="005F46A4" w:rsidRDefault="004A300D" w:rsidP="00012368">
      <w:pPr>
        <w:pStyle w:val="Header"/>
        <w:tabs>
          <w:tab w:val="clear" w:pos="4153"/>
          <w:tab w:val="clear" w:pos="8306"/>
          <w:tab w:val="left" w:pos="6930"/>
        </w:tabs>
        <w:spacing w:before="240" w:after="120"/>
        <w:ind w:left="-567"/>
        <w:jc w:val="center"/>
        <w:rPr>
          <w:rFonts w:ascii="Century Gothic" w:hAnsi="Century Gothic" w:cs="Arial"/>
          <w:b/>
          <w:szCs w:val="22"/>
        </w:rPr>
      </w:pPr>
      <w:r w:rsidRPr="005F46A4">
        <w:rPr>
          <w:rFonts w:ascii="Century Gothic" w:hAnsi="Century Gothic" w:cs="Arial"/>
          <w:b/>
          <w:szCs w:val="22"/>
        </w:rPr>
        <w:t>Scotia Homes Limited</w:t>
      </w:r>
    </w:p>
    <w:p w:rsidR="004A300D" w:rsidRPr="005F46A4" w:rsidRDefault="004A300D" w:rsidP="000117AC">
      <w:pPr>
        <w:pStyle w:val="Header"/>
        <w:tabs>
          <w:tab w:val="clear" w:pos="4153"/>
          <w:tab w:val="clear" w:pos="8306"/>
          <w:tab w:val="left" w:pos="6930"/>
        </w:tabs>
        <w:spacing w:before="120" w:after="120"/>
        <w:ind w:left="-567"/>
        <w:jc w:val="center"/>
        <w:rPr>
          <w:rFonts w:ascii="Century Gothic" w:hAnsi="Century Gothic" w:cs="Arial"/>
          <w:szCs w:val="22"/>
        </w:rPr>
      </w:pPr>
      <w:proofErr w:type="spellStart"/>
      <w:r w:rsidRPr="005F46A4">
        <w:rPr>
          <w:rFonts w:ascii="Century Gothic" w:hAnsi="Century Gothic" w:cs="Arial"/>
          <w:szCs w:val="22"/>
        </w:rPr>
        <w:t>Balmacassie</w:t>
      </w:r>
      <w:proofErr w:type="spellEnd"/>
      <w:r w:rsidRPr="005F46A4">
        <w:rPr>
          <w:rFonts w:ascii="Century Gothic" w:hAnsi="Century Gothic" w:cs="Arial"/>
          <w:szCs w:val="22"/>
        </w:rPr>
        <w:t>, Ellon, AB41 8QR ● Tel: 01358 722441 ● Fax: 01358 723499</w:t>
      </w:r>
    </w:p>
    <w:p w:rsidR="004A300D" w:rsidRPr="005F46A4" w:rsidRDefault="004A300D" w:rsidP="005F46A4">
      <w:pPr>
        <w:pStyle w:val="HOIPNormal"/>
        <w:rPr>
          <w:i/>
        </w:rPr>
      </w:pPr>
      <w:r w:rsidRPr="005F46A4">
        <w:t xml:space="preserve">Email: </w:t>
      </w:r>
      <w:hyperlink r:id="rId116" w:history="1">
        <w:r w:rsidRPr="005F46A4">
          <w:rPr>
            <w:rStyle w:val="Hyperlink"/>
            <w:b/>
            <w:color w:val="auto"/>
          </w:rPr>
          <w:t>info@scotia-homes.co.uk</w:t>
        </w:r>
      </w:hyperlink>
      <w:r w:rsidRPr="005F46A4">
        <w:t xml:space="preserve"> ● www.scotia-homes.co.uk</w:t>
      </w:r>
    </w:p>
    <w:sectPr w:rsidR="004A300D" w:rsidRPr="005F46A4"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FE3" w:rsidRDefault="00841FE3">
      <w:r>
        <w:separator/>
      </w:r>
    </w:p>
  </w:endnote>
  <w:endnote w:type="continuationSeparator" w:id="0">
    <w:p w:rsidR="00841FE3" w:rsidRDefault="0084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E3" w:rsidRDefault="00841FE3"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1FE3" w:rsidRDefault="00841F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E3" w:rsidRPr="003D7DC5" w:rsidRDefault="00841FE3" w:rsidP="00895AE8">
    <w:pPr>
      <w:pStyle w:val="Footer"/>
      <w:framePr w:wrap="around" w:vAnchor="text" w:hAnchor="margin" w:xAlign="center" w:y="1"/>
      <w:rPr>
        <w:rStyle w:val="PageNumber"/>
        <w:rFonts w:ascii="Century Gothic" w:hAnsi="Century Gothic" w:cs="Arial"/>
        <w:sz w:val="20"/>
      </w:rPr>
    </w:pPr>
    <w:r w:rsidRPr="003D7DC5">
      <w:rPr>
        <w:rStyle w:val="PageNumber"/>
        <w:rFonts w:ascii="Century Gothic" w:hAnsi="Century Gothic" w:cs="Arial"/>
        <w:sz w:val="20"/>
      </w:rPr>
      <w:fldChar w:fldCharType="begin"/>
    </w:r>
    <w:r w:rsidRPr="003D7DC5">
      <w:rPr>
        <w:rStyle w:val="PageNumber"/>
        <w:rFonts w:ascii="Century Gothic" w:hAnsi="Century Gothic" w:cs="Arial"/>
        <w:sz w:val="20"/>
      </w:rPr>
      <w:instrText xml:space="preserve"> PAGE  \* ArabicDash </w:instrText>
    </w:r>
    <w:r w:rsidRPr="003D7DC5">
      <w:rPr>
        <w:rStyle w:val="PageNumber"/>
        <w:rFonts w:ascii="Century Gothic" w:hAnsi="Century Gothic" w:cs="Arial"/>
        <w:sz w:val="20"/>
      </w:rPr>
      <w:fldChar w:fldCharType="separate"/>
    </w:r>
    <w:r w:rsidR="00EA2E99">
      <w:rPr>
        <w:rStyle w:val="PageNumber"/>
        <w:rFonts w:ascii="Century Gothic" w:hAnsi="Century Gothic" w:cs="Arial"/>
        <w:noProof/>
        <w:sz w:val="20"/>
      </w:rPr>
      <w:t>- 21 -</w:t>
    </w:r>
    <w:r w:rsidRPr="003D7DC5">
      <w:rPr>
        <w:rStyle w:val="PageNumber"/>
        <w:rFonts w:ascii="Century Gothic" w:hAnsi="Century Gothic" w:cs="Arial"/>
        <w:sz w:val="20"/>
      </w:rPr>
      <w:fldChar w:fldCharType="end"/>
    </w:r>
  </w:p>
  <w:p w:rsidR="00841FE3" w:rsidRPr="003D7DC5" w:rsidRDefault="00841FE3">
    <w:pPr>
      <w:pStyle w:val="Footer"/>
      <w:rPr>
        <w:rFonts w:ascii="Century Gothic" w:hAnsi="Century Gothi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E3" w:rsidRPr="003D7DC5" w:rsidRDefault="00841FE3" w:rsidP="00BF7A63">
    <w:pPr>
      <w:pStyle w:val="Footer"/>
      <w:rPr>
        <w:rFonts w:ascii="Century Gothic" w:hAnsi="Century Gothic" w:cs="Arial"/>
        <w:sz w:val="16"/>
        <w:szCs w:val="16"/>
      </w:rPr>
    </w:pPr>
    <w:r>
      <w:rPr>
        <w:rFonts w:ascii="Garamond" w:hAnsi="Garamond" w:cs="Arial"/>
        <w:sz w:val="20"/>
        <w:szCs w:val="20"/>
      </w:rPr>
      <w:tab/>
    </w:r>
    <w:r>
      <w:rPr>
        <w:rFonts w:ascii="Garamond" w:hAnsi="Garamond" w:cs="Arial"/>
        <w:sz w:val="20"/>
        <w:szCs w:val="20"/>
      </w:rPr>
      <w:tab/>
    </w:r>
    <w:r w:rsidR="00672128">
      <w:rPr>
        <w:rFonts w:ascii="Century Gothic" w:hAnsi="Century Gothic" w:cs="Arial"/>
        <w:sz w:val="16"/>
        <w:szCs w:val="16"/>
      </w:rPr>
      <w:t xml:space="preserve">Rev. </w:t>
    </w:r>
    <w:r w:rsidR="00972D8A">
      <w:rPr>
        <w:rFonts w:ascii="Century Gothic" w:hAnsi="Century Gothic" w:cs="Arial"/>
        <w:sz w:val="16"/>
        <w:szCs w:val="16"/>
      </w:rPr>
      <w:t>6</w:t>
    </w:r>
    <w:r w:rsidRPr="003D7DC5">
      <w:rPr>
        <w:rFonts w:ascii="Century Gothic" w:hAnsi="Century Gothic" w:cs="Arial"/>
        <w:sz w:val="16"/>
        <w:szCs w:val="16"/>
      </w:rPr>
      <w:t xml:space="preserve"> </w:t>
    </w:r>
    <w:sdt>
      <w:sdtPr>
        <w:rPr>
          <w:rFonts w:ascii="Century Gothic" w:hAnsi="Century Gothic" w:cs="Arial"/>
          <w:sz w:val="16"/>
          <w:szCs w:val="16"/>
        </w:rPr>
        <w:alias w:val="Publish Date"/>
        <w:tag w:val=""/>
        <w:id w:val="1390307394"/>
        <w:placeholder>
          <w:docPart w:val="9A2DFD22D4DC41B6AEAAC181055B7B1F"/>
        </w:placeholder>
        <w:dataBinding w:prefixMappings="xmlns:ns0='http://schemas.microsoft.com/office/2006/coverPageProps' " w:xpath="/ns0:CoverPageProperties[1]/ns0:PublishDate[1]" w:storeItemID="{55AF091B-3C7A-41E3-B477-F2FDAA23CFDA}"/>
        <w:date w:fullDate="2018-11-09T00:00:00Z">
          <w:dateFormat w:val="dd/MM/yyyy"/>
          <w:lid w:val="en-GB"/>
          <w:storeMappedDataAs w:val="dateTime"/>
          <w:calendar w:val="gregorian"/>
        </w:date>
      </w:sdtPr>
      <w:sdtEndPr/>
      <w:sdtContent>
        <w:r w:rsidR="00972D8A">
          <w:rPr>
            <w:rFonts w:ascii="Century Gothic" w:hAnsi="Century Gothic" w:cs="Arial"/>
            <w:sz w:val="16"/>
            <w:szCs w:val="16"/>
          </w:rPr>
          <w:t>09/11/2018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FE3" w:rsidRDefault="00841FE3">
      <w:r>
        <w:separator/>
      </w:r>
    </w:p>
  </w:footnote>
  <w:footnote w:type="continuationSeparator" w:id="0">
    <w:p w:rsidR="00841FE3" w:rsidRDefault="00841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FD67ED"/>
    <w:multiLevelType w:val="hybridMultilevel"/>
    <w:tmpl w:val="826CF9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4B0530E"/>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5"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0"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EB33CC"/>
    <w:multiLevelType w:val="hybridMultilevel"/>
    <w:tmpl w:val="AF26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96C5FF3"/>
    <w:multiLevelType w:val="hybridMultilevel"/>
    <w:tmpl w:val="CB760658"/>
    <w:lvl w:ilvl="0" w:tplc="1D0CD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DAF6812"/>
    <w:multiLevelType w:val="hybridMultilevel"/>
    <w:tmpl w:val="09D0D31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3"/>
  </w:num>
  <w:num w:numId="3">
    <w:abstractNumId w:val="39"/>
  </w:num>
  <w:num w:numId="4">
    <w:abstractNumId w:val="34"/>
  </w:num>
  <w:num w:numId="5">
    <w:abstractNumId w:val="12"/>
  </w:num>
  <w:num w:numId="6">
    <w:abstractNumId w:val="42"/>
  </w:num>
  <w:num w:numId="7">
    <w:abstractNumId w:val="10"/>
  </w:num>
  <w:num w:numId="8">
    <w:abstractNumId w:val="36"/>
  </w:num>
  <w:num w:numId="9">
    <w:abstractNumId w:val="17"/>
  </w:num>
  <w:num w:numId="10">
    <w:abstractNumId w:val="3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6"/>
  </w:num>
  <w:num w:numId="23">
    <w:abstractNumId w:val="21"/>
  </w:num>
  <w:num w:numId="24">
    <w:abstractNumId w:val="11"/>
  </w:num>
  <w:num w:numId="25">
    <w:abstractNumId w:val="44"/>
  </w:num>
  <w:num w:numId="26">
    <w:abstractNumId w:val="27"/>
  </w:num>
  <w:num w:numId="27">
    <w:abstractNumId w:val="25"/>
  </w:num>
  <w:num w:numId="28">
    <w:abstractNumId w:val="28"/>
  </w:num>
  <w:num w:numId="29">
    <w:abstractNumId w:val="22"/>
  </w:num>
  <w:num w:numId="30">
    <w:abstractNumId w:val="40"/>
  </w:num>
  <w:num w:numId="31">
    <w:abstractNumId w:val="38"/>
  </w:num>
  <w:num w:numId="32">
    <w:abstractNumId w:val="33"/>
  </w:num>
  <w:num w:numId="33">
    <w:abstractNumId w:val="13"/>
  </w:num>
  <w:num w:numId="34">
    <w:abstractNumId w:val="14"/>
  </w:num>
  <w:num w:numId="35">
    <w:abstractNumId w:val="19"/>
  </w:num>
  <w:num w:numId="36">
    <w:abstractNumId w:val="20"/>
  </w:num>
  <w:num w:numId="37">
    <w:abstractNumId w:val="31"/>
  </w:num>
  <w:num w:numId="38">
    <w:abstractNumId w:val="37"/>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29"/>
  </w:num>
  <w:num w:numId="42">
    <w:abstractNumId w:val="35"/>
  </w:num>
  <w:num w:numId="43">
    <w:abstractNumId w:val="18"/>
  </w:num>
  <w:num w:numId="44">
    <w:abstractNumId w:val="15"/>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7105"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E9E"/>
    <w:rsid w:val="000100DF"/>
    <w:rsid w:val="00010440"/>
    <w:rsid w:val="00011721"/>
    <w:rsid w:val="000117AC"/>
    <w:rsid w:val="00012368"/>
    <w:rsid w:val="00012B03"/>
    <w:rsid w:val="000132EF"/>
    <w:rsid w:val="00013E70"/>
    <w:rsid w:val="000223DD"/>
    <w:rsid w:val="00022CD8"/>
    <w:rsid w:val="00023746"/>
    <w:rsid w:val="00025E7C"/>
    <w:rsid w:val="000261D7"/>
    <w:rsid w:val="0002625F"/>
    <w:rsid w:val="000279EB"/>
    <w:rsid w:val="00032FAB"/>
    <w:rsid w:val="0003705B"/>
    <w:rsid w:val="00037407"/>
    <w:rsid w:val="00040022"/>
    <w:rsid w:val="00042A53"/>
    <w:rsid w:val="000435A5"/>
    <w:rsid w:val="00046EB8"/>
    <w:rsid w:val="00053656"/>
    <w:rsid w:val="000539D4"/>
    <w:rsid w:val="000570B4"/>
    <w:rsid w:val="0006058F"/>
    <w:rsid w:val="00063263"/>
    <w:rsid w:val="00064870"/>
    <w:rsid w:val="00067505"/>
    <w:rsid w:val="00067C5A"/>
    <w:rsid w:val="0007156C"/>
    <w:rsid w:val="00074858"/>
    <w:rsid w:val="000772CC"/>
    <w:rsid w:val="00080858"/>
    <w:rsid w:val="00081509"/>
    <w:rsid w:val="0008296D"/>
    <w:rsid w:val="000834C6"/>
    <w:rsid w:val="00085A12"/>
    <w:rsid w:val="000907E5"/>
    <w:rsid w:val="00091237"/>
    <w:rsid w:val="00092033"/>
    <w:rsid w:val="00093A81"/>
    <w:rsid w:val="00093C1B"/>
    <w:rsid w:val="0009795E"/>
    <w:rsid w:val="000A1BAA"/>
    <w:rsid w:val="000A1ED5"/>
    <w:rsid w:val="000A25E4"/>
    <w:rsid w:val="000A5AC4"/>
    <w:rsid w:val="000A5D52"/>
    <w:rsid w:val="000A6243"/>
    <w:rsid w:val="000B29C9"/>
    <w:rsid w:val="000B36F9"/>
    <w:rsid w:val="000B4B53"/>
    <w:rsid w:val="000B4EFF"/>
    <w:rsid w:val="000C066D"/>
    <w:rsid w:val="000C7894"/>
    <w:rsid w:val="000D2B40"/>
    <w:rsid w:val="000D2DB8"/>
    <w:rsid w:val="000E09E8"/>
    <w:rsid w:val="000E0FF5"/>
    <w:rsid w:val="000E1694"/>
    <w:rsid w:val="000E28FD"/>
    <w:rsid w:val="000E4FE2"/>
    <w:rsid w:val="000F5574"/>
    <w:rsid w:val="000F5B81"/>
    <w:rsid w:val="000F683B"/>
    <w:rsid w:val="00102674"/>
    <w:rsid w:val="00102F02"/>
    <w:rsid w:val="001062B8"/>
    <w:rsid w:val="0010756D"/>
    <w:rsid w:val="00107AE4"/>
    <w:rsid w:val="0011020E"/>
    <w:rsid w:val="001114C3"/>
    <w:rsid w:val="00112161"/>
    <w:rsid w:val="0011290F"/>
    <w:rsid w:val="00114615"/>
    <w:rsid w:val="00120E71"/>
    <w:rsid w:val="00125A5F"/>
    <w:rsid w:val="00125FC2"/>
    <w:rsid w:val="00130589"/>
    <w:rsid w:val="00131929"/>
    <w:rsid w:val="001319B9"/>
    <w:rsid w:val="00131B74"/>
    <w:rsid w:val="00132366"/>
    <w:rsid w:val="001325A7"/>
    <w:rsid w:val="00132DD9"/>
    <w:rsid w:val="00136F11"/>
    <w:rsid w:val="001404E4"/>
    <w:rsid w:val="0014644A"/>
    <w:rsid w:val="00150235"/>
    <w:rsid w:val="00150C72"/>
    <w:rsid w:val="001548A3"/>
    <w:rsid w:val="001600B2"/>
    <w:rsid w:val="00160604"/>
    <w:rsid w:val="001641DF"/>
    <w:rsid w:val="00164579"/>
    <w:rsid w:val="00165365"/>
    <w:rsid w:val="0018094F"/>
    <w:rsid w:val="00183564"/>
    <w:rsid w:val="001838E7"/>
    <w:rsid w:val="00185C2F"/>
    <w:rsid w:val="001872A9"/>
    <w:rsid w:val="001978DA"/>
    <w:rsid w:val="001A3EFF"/>
    <w:rsid w:val="001A478C"/>
    <w:rsid w:val="001A6CF5"/>
    <w:rsid w:val="001B016A"/>
    <w:rsid w:val="001B0179"/>
    <w:rsid w:val="001B65BE"/>
    <w:rsid w:val="001C02E9"/>
    <w:rsid w:val="001C2BDC"/>
    <w:rsid w:val="001D1EB6"/>
    <w:rsid w:val="001D2644"/>
    <w:rsid w:val="001D3439"/>
    <w:rsid w:val="001D4492"/>
    <w:rsid w:val="001D4B54"/>
    <w:rsid w:val="001D694B"/>
    <w:rsid w:val="001D7A13"/>
    <w:rsid w:val="001D7D29"/>
    <w:rsid w:val="001F177F"/>
    <w:rsid w:val="001F3F02"/>
    <w:rsid w:val="001F6368"/>
    <w:rsid w:val="001F6933"/>
    <w:rsid w:val="002063AB"/>
    <w:rsid w:val="002116F1"/>
    <w:rsid w:val="002156AF"/>
    <w:rsid w:val="0021599E"/>
    <w:rsid w:val="00225B70"/>
    <w:rsid w:val="00226F03"/>
    <w:rsid w:val="002318BF"/>
    <w:rsid w:val="00231A6F"/>
    <w:rsid w:val="00231CBC"/>
    <w:rsid w:val="00231D9E"/>
    <w:rsid w:val="002320C5"/>
    <w:rsid w:val="00235CD7"/>
    <w:rsid w:val="00236B08"/>
    <w:rsid w:val="00237750"/>
    <w:rsid w:val="00237FBA"/>
    <w:rsid w:val="00243C93"/>
    <w:rsid w:val="00244ACE"/>
    <w:rsid w:val="00244D96"/>
    <w:rsid w:val="002501FD"/>
    <w:rsid w:val="0025296B"/>
    <w:rsid w:val="00255EF6"/>
    <w:rsid w:val="002600DE"/>
    <w:rsid w:val="00260B15"/>
    <w:rsid w:val="00261632"/>
    <w:rsid w:val="002636CE"/>
    <w:rsid w:val="002642A2"/>
    <w:rsid w:val="00267993"/>
    <w:rsid w:val="002736A7"/>
    <w:rsid w:val="002775A7"/>
    <w:rsid w:val="00277E16"/>
    <w:rsid w:val="002801F9"/>
    <w:rsid w:val="00280556"/>
    <w:rsid w:val="00281218"/>
    <w:rsid w:val="002857EB"/>
    <w:rsid w:val="00287B7B"/>
    <w:rsid w:val="00290071"/>
    <w:rsid w:val="00290761"/>
    <w:rsid w:val="00290CC1"/>
    <w:rsid w:val="0029122D"/>
    <w:rsid w:val="002938E0"/>
    <w:rsid w:val="002948D7"/>
    <w:rsid w:val="00295775"/>
    <w:rsid w:val="002A268B"/>
    <w:rsid w:val="002A27F9"/>
    <w:rsid w:val="002A63A9"/>
    <w:rsid w:val="002B47AD"/>
    <w:rsid w:val="002C0D01"/>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6D20"/>
    <w:rsid w:val="002E7F36"/>
    <w:rsid w:val="002F353E"/>
    <w:rsid w:val="002F7790"/>
    <w:rsid w:val="002F7C1F"/>
    <w:rsid w:val="00301141"/>
    <w:rsid w:val="003027D9"/>
    <w:rsid w:val="003049FC"/>
    <w:rsid w:val="00306227"/>
    <w:rsid w:val="0030695B"/>
    <w:rsid w:val="00311147"/>
    <w:rsid w:val="0031125C"/>
    <w:rsid w:val="00314192"/>
    <w:rsid w:val="00314DF4"/>
    <w:rsid w:val="00340036"/>
    <w:rsid w:val="0034138E"/>
    <w:rsid w:val="00342B72"/>
    <w:rsid w:val="00343190"/>
    <w:rsid w:val="003438D6"/>
    <w:rsid w:val="003472AE"/>
    <w:rsid w:val="00350D8C"/>
    <w:rsid w:val="0035656B"/>
    <w:rsid w:val="003632CC"/>
    <w:rsid w:val="00363452"/>
    <w:rsid w:val="0036532A"/>
    <w:rsid w:val="0037000A"/>
    <w:rsid w:val="0037133D"/>
    <w:rsid w:val="00371CA3"/>
    <w:rsid w:val="003726E1"/>
    <w:rsid w:val="00377328"/>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B7791"/>
    <w:rsid w:val="003C07C0"/>
    <w:rsid w:val="003C0913"/>
    <w:rsid w:val="003C1E10"/>
    <w:rsid w:val="003C3B9C"/>
    <w:rsid w:val="003C4FD9"/>
    <w:rsid w:val="003C6629"/>
    <w:rsid w:val="003D1AB4"/>
    <w:rsid w:val="003D6A59"/>
    <w:rsid w:val="003D7DC5"/>
    <w:rsid w:val="003E0730"/>
    <w:rsid w:val="003E081E"/>
    <w:rsid w:val="003E0D80"/>
    <w:rsid w:val="003E10EB"/>
    <w:rsid w:val="003E2098"/>
    <w:rsid w:val="003E41F1"/>
    <w:rsid w:val="003E54B6"/>
    <w:rsid w:val="003F1D7F"/>
    <w:rsid w:val="003F592C"/>
    <w:rsid w:val="003F5C27"/>
    <w:rsid w:val="00401A53"/>
    <w:rsid w:val="00405478"/>
    <w:rsid w:val="004103A0"/>
    <w:rsid w:val="004130E7"/>
    <w:rsid w:val="00413DA7"/>
    <w:rsid w:val="0041572B"/>
    <w:rsid w:val="00421C3F"/>
    <w:rsid w:val="004238C4"/>
    <w:rsid w:val="00427F73"/>
    <w:rsid w:val="00430882"/>
    <w:rsid w:val="00432902"/>
    <w:rsid w:val="004366CD"/>
    <w:rsid w:val="00436B2C"/>
    <w:rsid w:val="00440D05"/>
    <w:rsid w:val="00451375"/>
    <w:rsid w:val="004520FA"/>
    <w:rsid w:val="0045289D"/>
    <w:rsid w:val="004534AC"/>
    <w:rsid w:val="00454C9D"/>
    <w:rsid w:val="00456647"/>
    <w:rsid w:val="00462D60"/>
    <w:rsid w:val="00464C2F"/>
    <w:rsid w:val="004659D1"/>
    <w:rsid w:val="0046637B"/>
    <w:rsid w:val="004668C2"/>
    <w:rsid w:val="0047531C"/>
    <w:rsid w:val="00480ECF"/>
    <w:rsid w:val="0048136E"/>
    <w:rsid w:val="0048236F"/>
    <w:rsid w:val="004848A0"/>
    <w:rsid w:val="004864EC"/>
    <w:rsid w:val="0049316E"/>
    <w:rsid w:val="004939D2"/>
    <w:rsid w:val="00494162"/>
    <w:rsid w:val="004A03DA"/>
    <w:rsid w:val="004A1114"/>
    <w:rsid w:val="004A283D"/>
    <w:rsid w:val="004A300D"/>
    <w:rsid w:val="004A37F6"/>
    <w:rsid w:val="004A43EB"/>
    <w:rsid w:val="004A5A91"/>
    <w:rsid w:val="004A6AC1"/>
    <w:rsid w:val="004B37F1"/>
    <w:rsid w:val="004B3CAE"/>
    <w:rsid w:val="004B799D"/>
    <w:rsid w:val="004C2684"/>
    <w:rsid w:val="004C6561"/>
    <w:rsid w:val="004C677A"/>
    <w:rsid w:val="004C70B0"/>
    <w:rsid w:val="004C78B5"/>
    <w:rsid w:val="004D05B6"/>
    <w:rsid w:val="004D0780"/>
    <w:rsid w:val="004D0B84"/>
    <w:rsid w:val="004D2DBD"/>
    <w:rsid w:val="004D6418"/>
    <w:rsid w:val="004E004C"/>
    <w:rsid w:val="004E06E2"/>
    <w:rsid w:val="00502F5F"/>
    <w:rsid w:val="005102E1"/>
    <w:rsid w:val="00510B3C"/>
    <w:rsid w:val="00511728"/>
    <w:rsid w:val="005138D4"/>
    <w:rsid w:val="00517D21"/>
    <w:rsid w:val="0052117E"/>
    <w:rsid w:val="00521831"/>
    <w:rsid w:val="0052229C"/>
    <w:rsid w:val="005255DF"/>
    <w:rsid w:val="00526A1D"/>
    <w:rsid w:val="005277BA"/>
    <w:rsid w:val="005300E3"/>
    <w:rsid w:val="00530A06"/>
    <w:rsid w:val="005310AC"/>
    <w:rsid w:val="005325B1"/>
    <w:rsid w:val="00533569"/>
    <w:rsid w:val="0053704E"/>
    <w:rsid w:val="005405C2"/>
    <w:rsid w:val="0054068F"/>
    <w:rsid w:val="00542FE1"/>
    <w:rsid w:val="00543F4B"/>
    <w:rsid w:val="00543F89"/>
    <w:rsid w:val="0054414C"/>
    <w:rsid w:val="00546673"/>
    <w:rsid w:val="005475CF"/>
    <w:rsid w:val="00551167"/>
    <w:rsid w:val="00553168"/>
    <w:rsid w:val="00554468"/>
    <w:rsid w:val="00555398"/>
    <w:rsid w:val="0055602E"/>
    <w:rsid w:val="00560A0D"/>
    <w:rsid w:val="00561B01"/>
    <w:rsid w:val="00565285"/>
    <w:rsid w:val="00570892"/>
    <w:rsid w:val="00571C68"/>
    <w:rsid w:val="00573301"/>
    <w:rsid w:val="00576EA4"/>
    <w:rsid w:val="00580AA6"/>
    <w:rsid w:val="00583D2B"/>
    <w:rsid w:val="00584B74"/>
    <w:rsid w:val="005852FC"/>
    <w:rsid w:val="00586E2C"/>
    <w:rsid w:val="005907FF"/>
    <w:rsid w:val="00591C4D"/>
    <w:rsid w:val="00591DDA"/>
    <w:rsid w:val="00591EAD"/>
    <w:rsid w:val="00595CD1"/>
    <w:rsid w:val="005978AF"/>
    <w:rsid w:val="005A6E8C"/>
    <w:rsid w:val="005A796C"/>
    <w:rsid w:val="005B555B"/>
    <w:rsid w:val="005B7FEF"/>
    <w:rsid w:val="005C043C"/>
    <w:rsid w:val="005C4461"/>
    <w:rsid w:val="005C6298"/>
    <w:rsid w:val="005D0976"/>
    <w:rsid w:val="005D5A32"/>
    <w:rsid w:val="005D6028"/>
    <w:rsid w:val="005D6403"/>
    <w:rsid w:val="005D77E9"/>
    <w:rsid w:val="005E0045"/>
    <w:rsid w:val="005E3596"/>
    <w:rsid w:val="005E41B6"/>
    <w:rsid w:val="005E6C21"/>
    <w:rsid w:val="005E7BA7"/>
    <w:rsid w:val="005F08C3"/>
    <w:rsid w:val="005F13D8"/>
    <w:rsid w:val="005F293F"/>
    <w:rsid w:val="005F46A4"/>
    <w:rsid w:val="005F4813"/>
    <w:rsid w:val="005F4E40"/>
    <w:rsid w:val="005F7E33"/>
    <w:rsid w:val="00601D22"/>
    <w:rsid w:val="00602CCB"/>
    <w:rsid w:val="00602E9E"/>
    <w:rsid w:val="00604861"/>
    <w:rsid w:val="006067CE"/>
    <w:rsid w:val="00607D2B"/>
    <w:rsid w:val="00614D2F"/>
    <w:rsid w:val="00615E17"/>
    <w:rsid w:val="0061705B"/>
    <w:rsid w:val="006223EE"/>
    <w:rsid w:val="00622D94"/>
    <w:rsid w:val="00623887"/>
    <w:rsid w:val="00626335"/>
    <w:rsid w:val="006275F0"/>
    <w:rsid w:val="00627B96"/>
    <w:rsid w:val="0063431E"/>
    <w:rsid w:val="00636F3A"/>
    <w:rsid w:val="00641014"/>
    <w:rsid w:val="00643D9E"/>
    <w:rsid w:val="00644861"/>
    <w:rsid w:val="00647621"/>
    <w:rsid w:val="00652925"/>
    <w:rsid w:val="0065326E"/>
    <w:rsid w:val="006544C4"/>
    <w:rsid w:val="0066205E"/>
    <w:rsid w:val="00662FBD"/>
    <w:rsid w:val="00667FDD"/>
    <w:rsid w:val="00672128"/>
    <w:rsid w:val="00672F6E"/>
    <w:rsid w:val="006812FC"/>
    <w:rsid w:val="00682173"/>
    <w:rsid w:val="006845CA"/>
    <w:rsid w:val="00690CD0"/>
    <w:rsid w:val="006922B1"/>
    <w:rsid w:val="006936F2"/>
    <w:rsid w:val="006938DA"/>
    <w:rsid w:val="00693CE7"/>
    <w:rsid w:val="0069460F"/>
    <w:rsid w:val="00695872"/>
    <w:rsid w:val="006975B3"/>
    <w:rsid w:val="00697ED2"/>
    <w:rsid w:val="006A29E6"/>
    <w:rsid w:val="006A5439"/>
    <w:rsid w:val="006B0815"/>
    <w:rsid w:val="006B1CD4"/>
    <w:rsid w:val="006B2B85"/>
    <w:rsid w:val="006B36BF"/>
    <w:rsid w:val="006B6D7A"/>
    <w:rsid w:val="006B7BA4"/>
    <w:rsid w:val="006C0762"/>
    <w:rsid w:val="006C2252"/>
    <w:rsid w:val="006C5EB6"/>
    <w:rsid w:val="006D0BFB"/>
    <w:rsid w:val="006D0D76"/>
    <w:rsid w:val="006D195F"/>
    <w:rsid w:val="006D2395"/>
    <w:rsid w:val="006D23D0"/>
    <w:rsid w:val="006D62A8"/>
    <w:rsid w:val="006E1C40"/>
    <w:rsid w:val="006E3330"/>
    <w:rsid w:val="006E3C97"/>
    <w:rsid w:val="006E53E9"/>
    <w:rsid w:val="006E6C0F"/>
    <w:rsid w:val="006E7435"/>
    <w:rsid w:val="006F12F7"/>
    <w:rsid w:val="006F1675"/>
    <w:rsid w:val="006F1736"/>
    <w:rsid w:val="006F192A"/>
    <w:rsid w:val="0070221B"/>
    <w:rsid w:val="00702621"/>
    <w:rsid w:val="00706587"/>
    <w:rsid w:val="00710322"/>
    <w:rsid w:val="00711518"/>
    <w:rsid w:val="007124C5"/>
    <w:rsid w:val="00713828"/>
    <w:rsid w:val="007152CF"/>
    <w:rsid w:val="00716121"/>
    <w:rsid w:val="007215AD"/>
    <w:rsid w:val="0072167E"/>
    <w:rsid w:val="00725551"/>
    <w:rsid w:val="00725855"/>
    <w:rsid w:val="00725E43"/>
    <w:rsid w:val="007266D6"/>
    <w:rsid w:val="0072670C"/>
    <w:rsid w:val="0073482B"/>
    <w:rsid w:val="00741492"/>
    <w:rsid w:val="00741BC4"/>
    <w:rsid w:val="00742BE2"/>
    <w:rsid w:val="007473B4"/>
    <w:rsid w:val="0075150F"/>
    <w:rsid w:val="00751BA3"/>
    <w:rsid w:val="00753B6F"/>
    <w:rsid w:val="007568AF"/>
    <w:rsid w:val="007575C7"/>
    <w:rsid w:val="0076081E"/>
    <w:rsid w:val="0076263C"/>
    <w:rsid w:val="00764A46"/>
    <w:rsid w:val="00773EAF"/>
    <w:rsid w:val="00775BA4"/>
    <w:rsid w:val="00776498"/>
    <w:rsid w:val="00782619"/>
    <w:rsid w:val="00783E4E"/>
    <w:rsid w:val="0079040B"/>
    <w:rsid w:val="0079092B"/>
    <w:rsid w:val="00791072"/>
    <w:rsid w:val="0079196D"/>
    <w:rsid w:val="00794506"/>
    <w:rsid w:val="00795216"/>
    <w:rsid w:val="00795CB4"/>
    <w:rsid w:val="007A0E30"/>
    <w:rsid w:val="007A2C51"/>
    <w:rsid w:val="007A485D"/>
    <w:rsid w:val="007B0044"/>
    <w:rsid w:val="007B18A0"/>
    <w:rsid w:val="007B1E95"/>
    <w:rsid w:val="007B2A9A"/>
    <w:rsid w:val="007B4174"/>
    <w:rsid w:val="007B5437"/>
    <w:rsid w:val="007B5D9B"/>
    <w:rsid w:val="007B7E26"/>
    <w:rsid w:val="007C03C5"/>
    <w:rsid w:val="007C1536"/>
    <w:rsid w:val="007C5C71"/>
    <w:rsid w:val="007C7D7D"/>
    <w:rsid w:val="007D07A4"/>
    <w:rsid w:val="007D25BF"/>
    <w:rsid w:val="007D2B2E"/>
    <w:rsid w:val="007D418F"/>
    <w:rsid w:val="007D491C"/>
    <w:rsid w:val="007D5E69"/>
    <w:rsid w:val="007E0534"/>
    <w:rsid w:val="007E0C91"/>
    <w:rsid w:val="007E491C"/>
    <w:rsid w:val="007E524C"/>
    <w:rsid w:val="007E6401"/>
    <w:rsid w:val="007F05B4"/>
    <w:rsid w:val="007F0B50"/>
    <w:rsid w:val="007F0DDB"/>
    <w:rsid w:val="007F2B58"/>
    <w:rsid w:val="007F3193"/>
    <w:rsid w:val="007F5287"/>
    <w:rsid w:val="00800C5E"/>
    <w:rsid w:val="008017EA"/>
    <w:rsid w:val="008021FF"/>
    <w:rsid w:val="00803027"/>
    <w:rsid w:val="0080359E"/>
    <w:rsid w:val="0080475A"/>
    <w:rsid w:val="00804E4C"/>
    <w:rsid w:val="00805DB5"/>
    <w:rsid w:val="00806386"/>
    <w:rsid w:val="00807AC8"/>
    <w:rsid w:val="00807D76"/>
    <w:rsid w:val="0081285B"/>
    <w:rsid w:val="00812E59"/>
    <w:rsid w:val="008147EE"/>
    <w:rsid w:val="00815535"/>
    <w:rsid w:val="00817290"/>
    <w:rsid w:val="0081789D"/>
    <w:rsid w:val="00820E47"/>
    <w:rsid w:val="00822BAB"/>
    <w:rsid w:val="008230C0"/>
    <w:rsid w:val="00824D5F"/>
    <w:rsid w:val="00825DB2"/>
    <w:rsid w:val="0082635E"/>
    <w:rsid w:val="008273F5"/>
    <w:rsid w:val="00840FBA"/>
    <w:rsid w:val="00841FE3"/>
    <w:rsid w:val="00842A4E"/>
    <w:rsid w:val="008534C6"/>
    <w:rsid w:val="00853927"/>
    <w:rsid w:val="00853A9D"/>
    <w:rsid w:val="00856EC7"/>
    <w:rsid w:val="008619B0"/>
    <w:rsid w:val="00861D15"/>
    <w:rsid w:val="0086346D"/>
    <w:rsid w:val="00870635"/>
    <w:rsid w:val="008726CD"/>
    <w:rsid w:val="00874727"/>
    <w:rsid w:val="00874975"/>
    <w:rsid w:val="00874D9E"/>
    <w:rsid w:val="00875765"/>
    <w:rsid w:val="00876D1B"/>
    <w:rsid w:val="00880202"/>
    <w:rsid w:val="008804A6"/>
    <w:rsid w:val="00881187"/>
    <w:rsid w:val="00885F03"/>
    <w:rsid w:val="00886807"/>
    <w:rsid w:val="0089077B"/>
    <w:rsid w:val="00892270"/>
    <w:rsid w:val="00894649"/>
    <w:rsid w:val="00895AE8"/>
    <w:rsid w:val="008A2BF8"/>
    <w:rsid w:val="008A4557"/>
    <w:rsid w:val="008A619D"/>
    <w:rsid w:val="008A6AA7"/>
    <w:rsid w:val="008B2607"/>
    <w:rsid w:val="008B2C15"/>
    <w:rsid w:val="008B3D90"/>
    <w:rsid w:val="008B42A4"/>
    <w:rsid w:val="008B74C4"/>
    <w:rsid w:val="008C2145"/>
    <w:rsid w:val="008C2AC9"/>
    <w:rsid w:val="008C3281"/>
    <w:rsid w:val="008C34C0"/>
    <w:rsid w:val="008C5072"/>
    <w:rsid w:val="008D12B8"/>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0554"/>
    <w:rsid w:val="00922180"/>
    <w:rsid w:val="0093514A"/>
    <w:rsid w:val="00936343"/>
    <w:rsid w:val="00940A3A"/>
    <w:rsid w:val="00940B51"/>
    <w:rsid w:val="0094451A"/>
    <w:rsid w:val="00947B93"/>
    <w:rsid w:val="00952474"/>
    <w:rsid w:val="0095263B"/>
    <w:rsid w:val="009536F3"/>
    <w:rsid w:val="00955F33"/>
    <w:rsid w:val="00957D69"/>
    <w:rsid w:val="00960EEA"/>
    <w:rsid w:val="00962277"/>
    <w:rsid w:val="00964E62"/>
    <w:rsid w:val="00972D8A"/>
    <w:rsid w:val="009738B1"/>
    <w:rsid w:val="0097448A"/>
    <w:rsid w:val="009809D2"/>
    <w:rsid w:val="0098422E"/>
    <w:rsid w:val="009864A1"/>
    <w:rsid w:val="00990EC3"/>
    <w:rsid w:val="00997087"/>
    <w:rsid w:val="00997977"/>
    <w:rsid w:val="009A2153"/>
    <w:rsid w:val="009A23B0"/>
    <w:rsid w:val="009C25E6"/>
    <w:rsid w:val="009C691B"/>
    <w:rsid w:val="009C7459"/>
    <w:rsid w:val="009C7F9D"/>
    <w:rsid w:val="009D0054"/>
    <w:rsid w:val="009D1050"/>
    <w:rsid w:val="009D3233"/>
    <w:rsid w:val="009D38ED"/>
    <w:rsid w:val="009D704E"/>
    <w:rsid w:val="009D708D"/>
    <w:rsid w:val="009E0511"/>
    <w:rsid w:val="009E0D2E"/>
    <w:rsid w:val="009F16A6"/>
    <w:rsid w:val="009F1A23"/>
    <w:rsid w:val="009F1A74"/>
    <w:rsid w:val="009F22CA"/>
    <w:rsid w:val="009F4EA6"/>
    <w:rsid w:val="009F56C8"/>
    <w:rsid w:val="009F654F"/>
    <w:rsid w:val="00A00F40"/>
    <w:rsid w:val="00A02BF3"/>
    <w:rsid w:val="00A05145"/>
    <w:rsid w:val="00A057B2"/>
    <w:rsid w:val="00A06E56"/>
    <w:rsid w:val="00A0754B"/>
    <w:rsid w:val="00A07DE5"/>
    <w:rsid w:val="00A13204"/>
    <w:rsid w:val="00A13750"/>
    <w:rsid w:val="00A142CC"/>
    <w:rsid w:val="00A15C2B"/>
    <w:rsid w:val="00A25E31"/>
    <w:rsid w:val="00A32C61"/>
    <w:rsid w:val="00A34F91"/>
    <w:rsid w:val="00A40DEC"/>
    <w:rsid w:val="00A41057"/>
    <w:rsid w:val="00A41D07"/>
    <w:rsid w:val="00A431F1"/>
    <w:rsid w:val="00A47445"/>
    <w:rsid w:val="00A5092B"/>
    <w:rsid w:val="00A552AC"/>
    <w:rsid w:val="00A62F44"/>
    <w:rsid w:val="00A65D0C"/>
    <w:rsid w:val="00A66069"/>
    <w:rsid w:val="00A6696A"/>
    <w:rsid w:val="00A67D04"/>
    <w:rsid w:val="00A71385"/>
    <w:rsid w:val="00A71B4F"/>
    <w:rsid w:val="00A75C7A"/>
    <w:rsid w:val="00A83E15"/>
    <w:rsid w:val="00A852EE"/>
    <w:rsid w:val="00A87F14"/>
    <w:rsid w:val="00A9069A"/>
    <w:rsid w:val="00A90CA3"/>
    <w:rsid w:val="00A915C9"/>
    <w:rsid w:val="00A92FAC"/>
    <w:rsid w:val="00A93C7C"/>
    <w:rsid w:val="00AA0E39"/>
    <w:rsid w:val="00AA1866"/>
    <w:rsid w:val="00AA232F"/>
    <w:rsid w:val="00AA3B08"/>
    <w:rsid w:val="00AA552F"/>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219"/>
    <w:rsid w:val="00AE3671"/>
    <w:rsid w:val="00AE3C27"/>
    <w:rsid w:val="00AE43C7"/>
    <w:rsid w:val="00AF0287"/>
    <w:rsid w:val="00AF0492"/>
    <w:rsid w:val="00AF2774"/>
    <w:rsid w:val="00AF5F5E"/>
    <w:rsid w:val="00AF7BCA"/>
    <w:rsid w:val="00B1109C"/>
    <w:rsid w:val="00B148F6"/>
    <w:rsid w:val="00B21A66"/>
    <w:rsid w:val="00B240B4"/>
    <w:rsid w:val="00B24E4E"/>
    <w:rsid w:val="00B31FDF"/>
    <w:rsid w:val="00B329B8"/>
    <w:rsid w:val="00B33960"/>
    <w:rsid w:val="00B34E54"/>
    <w:rsid w:val="00B369C0"/>
    <w:rsid w:val="00B36C0C"/>
    <w:rsid w:val="00B372EE"/>
    <w:rsid w:val="00B40CFA"/>
    <w:rsid w:val="00B44778"/>
    <w:rsid w:val="00B5098C"/>
    <w:rsid w:val="00B50E80"/>
    <w:rsid w:val="00B5118E"/>
    <w:rsid w:val="00B520AD"/>
    <w:rsid w:val="00B52769"/>
    <w:rsid w:val="00B5442D"/>
    <w:rsid w:val="00B60DA4"/>
    <w:rsid w:val="00B61A72"/>
    <w:rsid w:val="00B6463F"/>
    <w:rsid w:val="00B71585"/>
    <w:rsid w:val="00B72349"/>
    <w:rsid w:val="00B73BE7"/>
    <w:rsid w:val="00B73FF6"/>
    <w:rsid w:val="00B81624"/>
    <w:rsid w:val="00B829E9"/>
    <w:rsid w:val="00B83E88"/>
    <w:rsid w:val="00B852F5"/>
    <w:rsid w:val="00B858B1"/>
    <w:rsid w:val="00B87085"/>
    <w:rsid w:val="00B87D04"/>
    <w:rsid w:val="00B91F3A"/>
    <w:rsid w:val="00B9564F"/>
    <w:rsid w:val="00B95A72"/>
    <w:rsid w:val="00BA4836"/>
    <w:rsid w:val="00BA59AE"/>
    <w:rsid w:val="00BA68A5"/>
    <w:rsid w:val="00BA7A8D"/>
    <w:rsid w:val="00BB392D"/>
    <w:rsid w:val="00BB3BF0"/>
    <w:rsid w:val="00BC3416"/>
    <w:rsid w:val="00BC3DDF"/>
    <w:rsid w:val="00BC4B5F"/>
    <w:rsid w:val="00BC5BB5"/>
    <w:rsid w:val="00BD490B"/>
    <w:rsid w:val="00BD5A86"/>
    <w:rsid w:val="00BE608B"/>
    <w:rsid w:val="00BE6941"/>
    <w:rsid w:val="00BE6950"/>
    <w:rsid w:val="00BF0313"/>
    <w:rsid w:val="00BF312C"/>
    <w:rsid w:val="00BF323F"/>
    <w:rsid w:val="00BF3CDB"/>
    <w:rsid w:val="00BF3FAA"/>
    <w:rsid w:val="00BF7A63"/>
    <w:rsid w:val="00C014E4"/>
    <w:rsid w:val="00C044EF"/>
    <w:rsid w:val="00C04AB7"/>
    <w:rsid w:val="00C10A77"/>
    <w:rsid w:val="00C1156B"/>
    <w:rsid w:val="00C16A09"/>
    <w:rsid w:val="00C17C3E"/>
    <w:rsid w:val="00C2107D"/>
    <w:rsid w:val="00C228E4"/>
    <w:rsid w:val="00C22AAC"/>
    <w:rsid w:val="00C25BDB"/>
    <w:rsid w:val="00C25EEE"/>
    <w:rsid w:val="00C305E4"/>
    <w:rsid w:val="00C30774"/>
    <w:rsid w:val="00C30DF2"/>
    <w:rsid w:val="00C3148A"/>
    <w:rsid w:val="00C34705"/>
    <w:rsid w:val="00C34A4E"/>
    <w:rsid w:val="00C35974"/>
    <w:rsid w:val="00C35A65"/>
    <w:rsid w:val="00C35B95"/>
    <w:rsid w:val="00C35DC6"/>
    <w:rsid w:val="00C36BA8"/>
    <w:rsid w:val="00C40862"/>
    <w:rsid w:val="00C4293F"/>
    <w:rsid w:val="00C429AC"/>
    <w:rsid w:val="00C43BB3"/>
    <w:rsid w:val="00C45B92"/>
    <w:rsid w:val="00C45C9F"/>
    <w:rsid w:val="00C45E65"/>
    <w:rsid w:val="00C47CB4"/>
    <w:rsid w:val="00C51F00"/>
    <w:rsid w:val="00C5414A"/>
    <w:rsid w:val="00C60EB6"/>
    <w:rsid w:val="00C60FB6"/>
    <w:rsid w:val="00C61F75"/>
    <w:rsid w:val="00C6254B"/>
    <w:rsid w:val="00C62965"/>
    <w:rsid w:val="00C6317C"/>
    <w:rsid w:val="00C64750"/>
    <w:rsid w:val="00C6542E"/>
    <w:rsid w:val="00C732D3"/>
    <w:rsid w:val="00C73A6A"/>
    <w:rsid w:val="00C84722"/>
    <w:rsid w:val="00C85381"/>
    <w:rsid w:val="00C919FF"/>
    <w:rsid w:val="00C92649"/>
    <w:rsid w:val="00C935DD"/>
    <w:rsid w:val="00CA073A"/>
    <w:rsid w:val="00CA07B6"/>
    <w:rsid w:val="00CA0C7A"/>
    <w:rsid w:val="00CA1DEA"/>
    <w:rsid w:val="00CA2BC3"/>
    <w:rsid w:val="00CA4082"/>
    <w:rsid w:val="00CA662E"/>
    <w:rsid w:val="00CA6764"/>
    <w:rsid w:val="00CA6F89"/>
    <w:rsid w:val="00CB0E81"/>
    <w:rsid w:val="00CB1F3C"/>
    <w:rsid w:val="00CB4111"/>
    <w:rsid w:val="00CB4B0A"/>
    <w:rsid w:val="00CB6637"/>
    <w:rsid w:val="00CB69D4"/>
    <w:rsid w:val="00CB7871"/>
    <w:rsid w:val="00CB7F82"/>
    <w:rsid w:val="00CC0183"/>
    <w:rsid w:val="00CC1025"/>
    <w:rsid w:val="00CC11A1"/>
    <w:rsid w:val="00CC3E5E"/>
    <w:rsid w:val="00CC7CA1"/>
    <w:rsid w:val="00CD27CD"/>
    <w:rsid w:val="00CD3FF8"/>
    <w:rsid w:val="00CD630E"/>
    <w:rsid w:val="00CE1828"/>
    <w:rsid w:val="00CE6236"/>
    <w:rsid w:val="00CE7114"/>
    <w:rsid w:val="00CF3DED"/>
    <w:rsid w:val="00CF6594"/>
    <w:rsid w:val="00CF782B"/>
    <w:rsid w:val="00CF7865"/>
    <w:rsid w:val="00D0191A"/>
    <w:rsid w:val="00D0212C"/>
    <w:rsid w:val="00D0549F"/>
    <w:rsid w:val="00D05832"/>
    <w:rsid w:val="00D059A3"/>
    <w:rsid w:val="00D1197F"/>
    <w:rsid w:val="00D13664"/>
    <w:rsid w:val="00D14482"/>
    <w:rsid w:val="00D15929"/>
    <w:rsid w:val="00D16624"/>
    <w:rsid w:val="00D1721C"/>
    <w:rsid w:val="00D2293F"/>
    <w:rsid w:val="00D22F74"/>
    <w:rsid w:val="00D2382D"/>
    <w:rsid w:val="00D239EA"/>
    <w:rsid w:val="00D25970"/>
    <w:rsid w:val="00D33D80"/>
    <w:rsid w:val="00D34000"/>
    <w:rsid w:val="00D3403B"/>
    <w:rsid w:val="00D346CB"/>
    <w:rsid w:val="00D3682D"/>
    <w:rsid w:val="00D36AF5"/>
    <w:rsid w:val="00D36BF2"/>
    <w:rsid w:val="00D405BE"/>
    <w:rsid w:val="00D40D35"/>
    <w:rsid w:val="00D51A88"/>
    <w:rsid w:val="00D5357A"/>
    <w:rsid w:val="00D554D9"/>
    <w:rsid w:val="00D55AFC"/>
    <w:rsid w:val="00D574A6"/>
    <w:rsid w:val="00D57FFC"/>
    <w:rsid w:val="00D607B0"/>
    <w:rsid w:val="00D64E19"/>
    <w:rsid w:val="00D655F7"/>
    <w:rsid w:val="00D67FE4"/>
    <w:rsid w:val="00D71BD7"/>
    <w:rsid w:val="00D71E47"/>
    <w:rsid w:val="00D72412"/>
    <w:rsid w:val="00D72A8E"/>
    <w:rsid w:val="00D72ED0"/>
    <w:rsid w:val="00D748F2"/>
    <w:rsid w:val="00D7502A"/>
    <w:rsid w:val="00D75C04"/>
    <w:rsid w:val="00D813DC"/>
    <w:rsid w:val="00D84A5C"/>
    <w:rsid w:val="00D85905"/>
    <w:rsid w:val="00D86425"/>
    <w:rsid w:val="00D87860"/>
    <w:rsid w:val="00D87B64"/>
    <w:rsid w:val="00D87C96"/>
    <w:rsid w:val="00D87E4F"/>
    <w:rsid w:val="00D91563"/>
    <w:rsid w:val="00D92E02"/>
    <w:rsid w:val="00D95CC7"/>
    <w:rsid w:val="00D973B3"/>
    <w:rsid w:val="00D97F7F"/>
    <w:rsid w:val="00DA21D6"/>
    <w:rsid w:val="00DA3BB9"/>
    <w:rsid w:val="00DA4840"/>
    <w:rsid w:val="00DA5A6B"/>
    <w:rsid w:val="00DB152A"/>
    <w:rsid w:val="00DB24D1"/>
    <w:rsid w:val="00DB7C70"/>
    <w:rsid w:val="00DC0402"/>
    <w:rsid w:val="00DC13A7"/>
    <w:rsid w:val="00DC1EF8"/>
    <w:rsid w:val="00DC4414"/>
    <w:rsid w:val="00DC7AD6"/>
    <w:rsid w:val="00DC7F1D"/>
    <w:rsid w:val="00DD02B2"/>
    <w:rsid w:val="00DD06DC"/>
    <w:rsid w:val="00DD26AA"/>
    <w:rsid w:val="00DD3DB6"/>
    <w:rsid w:val="00DD73AD"/>
    <w:rsid w:val="00DD73E4"/>
    <w:rsid w:val="00DE2432"/>
    <w:rsid w:val="00DE4449"/>
    <w:rsid w:val="00DE7614"/>
    <w:rsid w:val="00DF1950"/>
    <w:rsid w:val="00DF3089"/>
    <w:rsid w:val="00DF38F9"/>
    <w:rsid w:val="00DF6FB2"/>
    <w:rsid w:val="00E032CA"/>
    <w:rsid w:val="00E0547F"/>
    <w:rsid w:val="00E07D59"/>
    <w:rsid w:val="00E07E93"/>
    <w:rsid w:val="00E07FDC"/>
    <w:rsid w:val="00E11BB7"/>
    <w:rsid w:val="00E127CC"/>
    <w:rsid w:val="00E150BC"/>
    <w:rsid w:val="00E15845"/>
    <w:rsid w:val="00E1649A"/>
    <w:rsid w:val="00E177C8"/>
    <w:rsid w:val="00E21305"/>
    <w:rsid w:val="00E219C2"/>
    <w:rsid w:val="00E23A03"/>
    <w:rsid w:val="00E2516C"/>
    <w:rsid w:val="00E25507"/>
    <w:rsid w:val="00E3301E"/>
    <w:rsid w:val="00E34278"/>
    <w:rsid w:val="00E36254"/>
    <w:rsid w:val="00E3795D"/>
    <w:rsid w:val="00E37BF3"/>
    <w:rsid w:val="00E37DC0"/>
    <w:rsid w:val="00E4048E"/>
    <w:rsid w:val="00E41A77"/>
    <w:rsid w:val="00E43756"/>
    <w:rsid w:val="00E4398F"/>
    <w:rsid w:val="00E47AC7"/>
    <w:rsid w:val="00E5040F"/>
    <w:rsid w:val="00E51CD9"/>
    <w:rsid w:val="00E541AB"/>
    <w:rsid w:val="00E553B4"/>
    <w:rsid w:val="00E61613"/>
    <w:rsid w:val="00E61BEC"/>
    <w:rsid w:val="00E64169"/>
    <w:rsid w:val="00E65130"/>
    <w:rsid w:val="00E6520B"/>
    <w:rsid w:val="00E66A44"/>
    <w:rsid w:val="00E719D3"/>
    <w:rsid w:val="00E72B52"/>
    <w:rsid w:val="00E738F5"/>
    <w:rsid w:val="00E73E68"/>
    <w:rsid w:val="00E748AD"/>
    <w:rsid w:val="00E75D84"/>
    <w:rsid w:val="00E763BF"/>
    <w:rsid w:val="00E76606"/>
    <w:rsid w:val="00E83BD1"/>
    <w:rsid w:val="00E85C34"/>
    <w:rsid w:val="00E92DEC"/>
    <w:rsid w:val="00E943C0"/>
    <w:rsid w:val="00E94C97"/>
    <w:rsid w:val="00E960E3"/>
    <w:rsid w:val="00E96DC7"/>
    <w:rsid w:val="00E973C1"/>
    <w:rsid w:val="00EA0294"/>
    <w:rsid w:val="00EA2E99"/>
    <w:rsid w:val="00EA6D10"/>
    <w:rsid w:val="00EA71DF"/>
    <w:rsid w:val="00EB12D6"/>
    <w:rsid w:val="00EB3AA0"/>
    <w:rsid w:val="00EB5E51"/>
    <w:rsid w:val="00EB6780"/>
    <w:rsid w:val="00EC1763"/>
    <w:rsid w:val="00EC1CF1"/>
    <w:rsid w:val="00EC4A13"/>
    <w:rsid w:val="00ED0B5E"/>
    <w:rsid w:val="00ED25D7"/>
    <w:rsid w:val="00ED5D68"/>
    <w:rsid w:val="00ED6AE5"/>
    <w:rsid w:val="00ED79FF"/>
    <w:rsid w:val="00ED7B0A"/>
    <w:rsid w:val="00EE1080"/>
    <w:rsid w:val="00EE12CD"/>
    <w:rsid w:val="00EE2895"/>
    <w:rsid w:val="00EE5505"/>
    <w:rsid w:val="00EE6D7B"/>
    <w:rsid w:val="00EE794A"/>
    <w:rsid w:val="00EF012E"/>
    <w:rsid w:val="00EF0964"/>
    <w:rsid w:val="00EF2EFD"/>
    <w:rsid w:val="00F005BA"/>
    <w:rsid w:val="00F038A3"/>
    <w:rsid w:val="00F043C3"/>
    <w:rsid w:val="00F106A7"/>
    <w:rsid w:val="00F13CA9"/>
    <w:rsid w:val="00F13D5F"/>
    <w:rsid w:val="00F14E9D"/>
    <w:rsid w:val="00F1559F"/>
    <w:rsid w:val="00F16194"/>
    <w:rsid w:val="00F17A0A"/>
    <w:rsid w:val="00F21B32"/>
    <w:rsid w:val="00F228F7"/>
    <w:rsid w:val="00F23431"/>
    <w:rsid w:val="00F26382"/>
    <w:rsid w:val="00F27160"/>
    <w:rsid w:val="00F36CAE"/>
    <w:rsid w:val="00F42303"/>
    <w:rsid w:val="00F46519"/>
    <w:rsid w:val="00F5606D"/>
    <w:rsid w:val="00F57A62"/>
    <w:rsid w:val="00F657E8"/>
    <w:rsid w:val="00F661E2"/>
    <w:rsid w:val="00F72242"/>
    <w:rsid w:val="00F74D01"/>
    <w:rsid w:val="00F95960"/>
    <w:rsid w:val="00F96E31"/>
    <w:rsid w:val="00FA7CE2"/>
    <w:rsid w:val="00FA7EE6"/>
    <w:rsid w:val="00FB26CA"/>
    <w:rsid w:val="00FB3223"/>
    <w:rsid w:val="00FB42C5"/>
    <w:rsid w:val="00FB4548"/>
    <w:rsid w:val="00FB484B"/>
    <w:rsid w:val="00FB6FE3"/>
    <w:rsid w:val="00FB73C9"/>
    <w:rsid w:val="00FC0737"/>
    <w:rsid w:val="00FC4625"/>
    <w:rsid w:val="00FC472E"/>
    <w:rsid w:val="00FD6C2F"/>
    <w:rsid w:val="00FE4012"/>
    <w:rsid w:val="00FE75E3"/>
    <w:rsid w:val="00FF1CC2"/>
    <w:rsid w:val="00FF2A7E"/>
    <w:rsid w:val="00FF4A08"/>
    <w:rsid w:val="00FF6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7207F7F3-09F4-41C5-AB50-FF6E08FA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63"/>
    <w:rPr>
      <w:rFonts w:ascii="Arial" w:hAnsi="Arial"/>
      <w:sz w:val="22"/>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E6D7B"/>
    <w:pPr>
      <w:tabs>
        <w:tab w:val="right" w:leader="underscore" w:pos="8302"/>
      </w:tabs>
      <w:spacing w:before="360"/>
    </w:pPr>
    <w:rPr>
      <w:rFonts w:ascii="Century Gothic" w:hAnsi="Century Gothic" w:cs="Arial"/>
      <w:b/>
      <w:bCs/>
      <w:caps/>
      <w:noProof/>
      <w:sz w:val="23"/>
      <w:u w:val="single"/>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08296D"/>
    <w:pPr>
      <w:pBdr>
        <w:top w:val="single" w:sz="4" w:space="1" w:color="auto"/>
        <w:left w:val="single" w:sz="4" w:space="4" w:color="auto"/>
        <w:bottom w:val="single" w:sz="4" w:space="1" w:color="auto"/>
        <w:right w:val="single" w:sz="4" w:space="4" w:color="auto"/>
      </w:pBdr>
      <w:tabs>
        <w:tab w:val="clear" w:pos="8302"/>
        <w:tab w:val="right" w:pos="8312"/>
      </w:tabs>
    </w:pPr>
    <w:rPr>
      <w:sz w:val="28"/>
      <w:u w:val="none"/>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E6D7B"/>
    <w:rPr>
      <w:rFonts w:ascii="Century Gothic" w:hAnsi="Century Gothic" w:cs="Arial"/>
      <w:b/>
      <w:bCs/>
      <w:caps/>
      <w:noProof/>
      <w:sz w:val="23"/>
      <w:szCs w:val="24"/>
      <w:u w:val="single"/>
    </w:rPr>
  </w:style>
  <w:style w:type="character" w:customStyle="1" w:styleId="HOIP1Char">
    <w:name w:val="HOIP 1 Char"/>
    <w:link w:val="HOIP1"/>
    <w:rsid w:val="0008296D"/>
    <w:rPr>
      <w:rFonts w:ascii="Century Gothic" w:hAnsi="Century Gothic" w:cs="Arial"/>
      <w:b/>
      <w:bCs/>
      <w:caps/>
      <w:noProof/>
      <w:sz w:val="28"/>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paragraph" w:customStyle="1" w:styleId="HOIPHeading">
    <w:name w:val="HOIP Heading"/>
    <w:basedOn w:val="TOC1"/>
    <w:link w:val="HOIPHeadingChar"/>
    <w:qFormat/>
    <w:rsid w:val="00EE6D7B"/>
    <w:pPr>
      <w:pBdr>
        <w:top w:val="single" w:sz="4" w:space="1" w:color="auto"/>
        <w:left w:val="single" w:sz="4" w:space="4" w:color="auto"/>
        <w:bottom w:val="single" w:sz="4" w:space="1" w:color="auto"/>
        <w:right w:val="single" w:sz="4" w:space="4" w:color="auto"/>
      </w:pBdr>
    </w:pPr>
    <w:rPr>
      <w:sz w:val="28"/>
      <w:szCs w:val="23"/>
      <w:u w:val="none"/>
    </w:rPr>
  </w:style>
  <w:style w:type="character" w:customStyle="1" w:styleId="HOIPHeadingChar">
    <w:name w:val="HOIP Heading Char"/>
    <w:link w:val="HOIPHeading"/>
    <w:rsid w:val="00EE6D7B"/>
    <w:rPr>
      <w:rFonts w:ascii="Century Gothic" w:hAnsi="Century Gothic" w:cs="Arial"/>
      <w:b/>
      <w:bCs/>
      <w:caps/>
      <w:noProof/>
      <w:sz w:val="28"/>
      <w:szCs w:val="23"/>
    </w:rPr>
  </w:style>
  <w:style w:type="paragraph" w:customStyle="1" w:styleId="HOIPNormal">
    <w:name w:val="HOIP Normal"/>
    <w:basedOn w:val="Normal"/>
    <w:qFormat/>
    <w:rsid w:val="005F46A4"/>
    <w:pPr>
      <w:tabs>
        <w:tab w:val="left" w:pos="0"/>
        <w:tab w:val="left" w:pos="540"/>
        <w:tab w:val="left" w:pos="5670"/>
        <w:tab w:val="left" w:pos="8280"/>
      </w:tabs>
      <w:spacing w:before="240" w:after="240"/>
    </w:pPr>
    <w:rPr>
      <w:rFonts w:ascii="Century Gothic" w:hAnsi="Century Gothic" w:cs="Arial"/>
      <w:szCs w:val="22"/>
    </w:rPr>
  </w:style>
  <w:style w:type="paragraph" w:customStyle="1" w:styleId="HOIPScheduleofMaterials">
    <w:name w:val="HOIP Schedule of Materials"/>
    <w:basedOn w:val="Normal"/>
    <w:qFormat/>
    <w:rsid w:val="005F46A4"/>
    <w:pPr>
      <w:tabs>
        <w:tab w:val="left" w:pos="0"/>
        <w:tab w:val="left" w:pos="540"/>
        <w:tab w:val="left" w:pos="5670"/>
        <w:tab w:val="left" w:pos="8280"/>
      </w:tabs>
      <w:ind w:right="26"/>
    </w:pPr>
    <w:rPr>
      <w:rFonts w:ascii="Century Gothic" w:hAnsi="Century Gothic" w:cs="Arial"/>
      <w:szCs w:val="22"/>
    </w:rPr>
  </w:style>
  <w:style w:type="character" w:styleId="PlaceholderText">
    <w:name w:val="Placeholder Text"/>
    <w:basedOn w:val="DefaultParagraphFont"/>
    <w:uiPriority w:val="99"/>
    <w:semiHidden/>
    <w:rsid w:val="003D7DC5"/>
    <w:rPr>
      <w:color w:val="808080"/>
    </w:rPr>
  </w:style>
  <w:style w:type="paragraph" w:customStyle="1" w:styleId="HOIPScheduleofMaterialshyperlink">
    <w:name w:val="HOIP Schedule of Materials hyperlink"/>
    <w:basedOn w:val="HOIPScheduleofMaterials"/>
    <w:qFormat/>
    <w:rsid w:val="004C70B0"/>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96600">
      <w:bodyDiv w:val="1"/>
      <w:marLeft w:val="0"/>
      <w:marRight w:val="0"/>
      <w:marTop w:val="0"/>
      <w:marBottom w:val="0"/>
      <w:divBdr>
        <w:top w:val="none" w:sz="0" w:space="0" w:color="auto"/>
        <w:left w:val="none" w:sz="0" w:space="0" w:color="auto"/>
        <w:bottom w:val="none" w:sz="0" w:space="0" w:color="auto"/>
        <w:right w:val="none" w:sz="0" w:space="0" w:color="auto"/>
      </w:divBdr>
    </w:div>
    <w:div w:id="270862826">
      <w:bodyDiv w:val="1"/>
      <w:marLeft w:val="0"/>
      <w:marRight w:val="0"/>
      <w:marTop w:val="0"/>
      <w:marBottom w:val="0"/>
      <w:divBdr>
        <w:top w:val="none" w:sz="0" w:space="0" w:color="auto"/>
        <w:left w:val="none" w:sz="0" w:space="0" w:color="auto"/>
        <w:bottom w:val="none" w:sz="0" w:space="0" w:color="auto"/>
        <w:right w:val="none" w:sz="0" w:space="0" w:color="auto"/>
      </w:divBdr>
    </w:div>
    <w:div w:id="287785004">
      <w:bodyDiv w:val="1"/>
      <w:marLeft w:val="0"/>
      <w:marRight w:val="0"/>
      <w:marTop w:val="0"/>
      <w:marBottom w:val="0"/>
      <w:divBdr>
        <w:top w:val="none" w:sz="0" w:space="0" w:color="auto"/>
        <w:left w:val="none" w:sz="0" w:space="0" w:color="auto"/>
        <w:bottom w:val="none" w:sz="0" w:space="0" w:color="auto"/>
        <w:right w:val="none" w:sz="0" w:space="0" w:color="auto"/>
      </w:divBdr>
    </w:div>
    <w:div w:id="721097664">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357657095">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05586566">
      <w:bodyDiv w:val="1"/>
      <w:marLeft w:val="0"/>
      <w:marRight w:val="0"/>
      <w:marTop w:val="0"/>
      <w:marBottom w:val="0"/>
      <w:divBdr>
        <w:top w:val="none" w:sz="0" w:space="0" w:color="auto"/>
        <w:left w:val="none" w:sz="0" w:space="0" w:color="auto"/>
        <w:bottom w:val="none" w:sz="0" w:space="0" w:color="auto"/>
        <w:right w:val="none" w:sz="0" w:space="0" w:color="auto"/>
      </w:divBdr>
    </w:div>
    <w:div w:id="201248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fontTable" Target="fontTable.xml"/><Relationship Id="rId21" Type="http://schemas.openxmlformats.org/officeDocument/2006/relationships/image" Target="media/image3.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hyperlink" Target="http://www.ebay.co.uk/itm/MANTHORPE-GL100-WHITE-PLASTIC-PIPE-ACCESS-PANEL-INSPECTION-HATCH-200-x-150-/161256422441?_trksid=p2054897.l5659" TargetMode="External"/><Relationship Id="rId68" Type="http://schemas.openxmlformats.org/officeDocument/2006/relationships/hyperlink" Target="http://www.google.co.uk/imgres?q=permeable+paving&amp;hl=en&amp;sa=X&amp;tbo=d&amp;biw=974&amp;bih=574&amp;tbm=isch&amp;tbnid=rI1wL71b4DSAzM:&amp;imgrefurl=http://www.crystalclearideas.co.uk/marshalls/block-paving/priora-permeable-paving.htm&amp;docid=0jWGbsxsSBTRIM&amp;imgurl=http://www.crystalclearideas.co.uk/images/marshalls/block-paving/priora-permeable-block-pavi.jpg&amp;w=500&amp;h=426&amp;ei=1trvUMbhF8ep0AWR74CYDQ&amp;zoom=1&amp;iact=hc&amp;vpx=685&amp;vpy=37&amp;dur=250&amp;hovh=207&amp;hovw=243&amp;tx=114&amp;ty=129&amp;sig=101075122229652120850&amp;page=1&amp;tbnh=146&amp;tbnw=171&amp;start=0&amp;ndsp=15&amp;ved=1t:429,r:14,s:0,i:124" TargetMode="External"/><Relationship Id="rId84" Type="http://schemas.openxmlformats.org/officeDocument/2006/relationships/hyperlink" Target="http://www.idaw.co.uk/" TargetMode="External"/><Relationship Id="rId89" Type="http://schemas.openxmlformats.org/officeDocument/2006/relationships/hyperlink" Target="http://www.laings.com/" TargetMode="External"/><Relationship Id="rId112" Type="http://schemas.openxmlformats.org/officeDocument/2006/relationships/hyperlink" Target="https://www.duluxdecoratorcentre.co.uk/" TargetMode="External"/><Relationship Id="rId16" Type="http://schemas.openxmlformats.org/officeDocument/2006/relationships/hyperlink" Target="http://www.rospa.com/home-safety/advice/carbon-monoxide-safety/" TargetMode="External"/><Relationship Id="rId107" Type="http://schemas.openxmlformats.org/officeDocument/2006/relationships/hyperlink" Target="http://www.keyline.co.uk/" TargetMode="External"/><Relationship Id="rId11" Type="http://schemas.openxmlformats.org/officeDocument/2006/relationships/hyperlink" Target="http://www.scotia-homes.co.uk" TargetMode="External"/><Relationship Id="rId24" Type="http://schemas.openxmlformats.org/officeDocument/2006/relationships/hyperlink" Target="https://www.youtube.com/watch?v=UqK53MPioHI"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jpeg"/><Relationship Id="rId58" Type="http://schemas.openxmlformats.org/officeDocument/2006/relationships/image" Target="media/image39.emf"/><Relationship Id="rId66" Type="http://schemas.openxmlformats.org/officeDocument/2006/relationships/image" Target="cid:image003.jpg@01D27AE3.22C50DB0" TargetMode="External"/><Relationship Id="rId74" Type="http://schemas.openxmlformats.org/officeDocument/2006/relationships/image" Target="media/image51.emf"/><Relationship Id="rId79" Type="http://schemas.openxmlformats.org/officeDocument/2006/relationships/image" Target="media/image54.jpeg"/><Relationship Id="rId87" Type="http://schemas.openxmlformats.org/officeDocument/2006/relationships/hyperlink" Target="https://www.travisperkins.co.uk/" TargetMode="External"/><Relationship Id="rId102" Type="http://schemas.openxmlformats.org/officeDocument/2006/relationships/hyperlink" Target="http://www.keithbuilders.co.uk/" TargetMode="External"/><Relationship Id="rId110" Type="http://schemas.openxmlformats.org/officeDocument/2006/relationships/hyperlink" Target="http://www.scottishcobbles.co.uk/" TargetMode="External"/><Relationship Id="rId115" Type="http://schemas.openxmlformats.org/officeDocument/2006/relationships/hyperlink" Target="https://www.duluxdecoratorcentre.co.uk/" TargetMode="External"/><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hyperlink" Target="http://www.idaw.co.uk/" TargetMode="External"/><Relationship Id="rId90" Type="http://schemas.openxmlformats.org/officeDocument/2006/relationships/hyperlink" Target="http://www.laings.com/" TargetMode="External"/><Relationship Id="rId95" Type="http://schemas.openxmlformats.org/officeDocument/2006/relationships/hyperlink" Target="http://www.plumbcenter.co.uk/" TargetMode="External"/><Relationship Id="rId19" Type="http://schemas.openxmlformats.org/officeDocument/2006/relationships/hyperlink" Target="http://www.scotia-homes.co.uk" TargetMode="Externa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4.jpeg"/><Relationship Id="rId69" Type="http://schemas.openxmlformats.org/officeDocument/2006/relationships/image" Target="media/image46.jpeg"/><Relationship Id="rId77" Type="http://schemas.openxmlformats.org/officeDocument/2006/relationships/hyperlink" Target="http://www.moray.gov.uk" TargetMode="External"/><Relationship Id="rId100" Type="http://schemas.openxmlformats.org/officeDocument/2006/relationships/hyperlink" Target="http://www.hh-electrical.co.uk/" TargetMode="External"/><Relationship Id="rId105" Type="http://schemas.openxmlformats.org/officeDocument/2006/relationships/hyperlink" Target="https://www.clearamber.com/" TargetMode="External"/><Relationship Id="rId113" Type="http://schemas.openxmlformats.org/officeDocument/2006/relationships/hyperlink" Target="https://www.duluxdecoratorcentre.co.uk/" TargetMode="External"/><Relationship Id="rId118"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49.emf"/><Relationship Id="rId80" Type="http://schemas.openxmlformats.org/officeDocument/2006/relationships/image" Target="media/image55.jpg"/><Relationship Id="rId85" Type="http://schemas.openxmlformats.org/officeDocument/2006/relationships/hyperlink" Target="http://www.george-boyd.co.uk/" TargetMode="External"/><Relationship Id="rId93" Type="http://schemas.openxmlformats.org/officeDocument/2006/relationships/hyperlink" Target="https://www.williamwilson.co.uk/" TargetMode="External"/><Relationship Id="rId98" Type="http://schemas.openxmlformats.org/officeDocument/2006/relationships/hyperlink" Target="http://www.hh-electrical.co.uk/"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firescotland.gov.uk/your-safety.aspx"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hyperlink" Target="http://www.russwood.co.uk" TargetMode="External"/><Relationship Id="rId103" Type="http://schemas.openxmlformats.org/officeDocument/2006/relationships/hyperlink" Target="http://gbr.sarnafil.sika.com/" TargetMode="External"/><Relationship Id="rId108" Type="http://schemas.openxmlformats.org/officeDocument/2006/relationships/hyperlink" Target="http://www.keyline.co.uk/" TargetMode="External"/><Relationship Id="rId116" Type="http://schemas.openxmlformats.org/officeDocument/2006/relationships/hyperlink" Target="mailto:info@scotia-homes.co.uk" TargetMode="External"/><Relationship Id="rId20" Type="http://schemas.openxmlformats.org/officeDocument/2006/relationships/hyperlink" Target="mailto:customercare@scotia-homes.co.uk" TargetMode="Externa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hyperlink" Target="http://www.idaw.co.uk/" TargetMode="External"/><Relationship Id="rId88" Type="http://schemas.openxmlformats.org/officeDocument/2006/relationships/hyperlink" Target="http://www.buildbase.co.uk/" TargetMode="External"/><Relationship Id="rId91" Type="http://schemas.openxmlformats.org/officeDocument/2006/relationships/hyperlink" Target="https://www.williamwilson.co.uk/" TargetMode="External"/><Relationship Id="rId96" Type="http://schemas.openxmlformats.org/officeDocument/2006/relationships/hyperlink" Target="http://www.plumbcenter.co.uk/" TargetMode="External"/><Relationship Id="rId111" Type="http://schemas.openxmlformats.org/officeDocument/2006/relationships/hyperlink" Target="http://www.scot-n-yard.co.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assaferegister.co.uk/help-and-advice/gas-safety-in-the-home/gas-safety-tips/" TargetMode="External"/><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hyperlink" Target="http://www.logicalinsulations.co.uk/" TargetMode="External"/><Relationship Id="rId114" Type="http://schemas.openxmlformats.org/officeDocument/2006/relationships/hyperlink" Target="https://www.duluxdecoratorcentre.co.uk/"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image" Target="media/image45.jpeg"/><Relationship Id="rId73" Type="http://schemas.openxmlformats.org/officeDocument/2006/relationships/image" Target="media/image50.emf"/><Relationship Id="rId78" Type="http://schemas.openxmlformats.org/officeDocument/2006/relationships/image" Target="media/image53.jpeg"/><Relationship Id="rId81" Type="http://schemas.openxmlformats.org/officeDocument/2006/relationships/image" Target="media/image56.jpg"/><Relationship Id="rId86" Type="http://schemas.openxmlformats.org/officeDocument/2006/relationships/hyperlink" Target="http://www.idaw.co.uk/" TargetMode="External"/><Relationship Id="rId94" Type="http://schemas.openxmlformats.org/officeDocument/2006/relationships/hyperlink" Target="http://www.plumbcenter.co.uk/" TargetMode="External"/><Relationship Id="rId99" Type="http://schemas.openxmlformats.org/officeDocument/2006/relationships/hyperlink" Target="http://www.hh-electrical.co.uk/" TargetMode="External"/><Relationship Id="rId101" Type="http://schemas.openxmlformats.org/officeDocument/2006/relationships/hyperlink" Target="https://www.williamwilson.co.uk/"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rospa.com/home-safety/advice/general/home-garden-safety-checklists/" TargetMode="External"/><Relationship Id="rId39" Type="http://schemas.openxmlformats.org/officeDocument/2006/relationships/image" Target="media/image20.emf"/><Relationship Id="rId109" Type="http://schemas.openxmlformats.org/officeDocument/2006/relationships/hyperlink" Target="https://russwood.co.uk/" TargetMode="External"/><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hyperlink" Target="http://www.moray.gov.uk" TargetMode="External"/><Relationship Id="rId97" Type="http://schemas.openxmlformats.org/officeDocument/2006/relationships/hyperlink" Target="http://www.hh-electrical.co.uk/" TargetMode="External"/><Relationship Id="rId104" Type="http://schemas.openxmlformats.org/officeDocument/2006/relationships/hyperlink" Target="http://briggsamasco.co.uk/" TargetMode="Externa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hyperlink" Target="https://www.williamwilson.co.uk/" TargetMode="External"/><Relationship Id="rId2" Type="http://schemas.openxmlformats.org/officeDocument/2006/relationships/customXml" Target="../customXml/item2.xml"/><Relationship Id="rId29"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2DFD22D4DC41B6AEAAC181055B7B1F"/>
        <w:category>
          <w:name w:val="General"/>
          <w:gallery w:val="placeholder"/>
        </w:category>
        <w:types>
          <w:type w:val="bbPlcHdr"/>
        </w:types>
        <w:behaviors>
          <w:behavior w:val="content"/>
        </w:behaviors>
        <w:guid w:val="{80E7464E-3167-4FB5-8DE9-82964B336FF8}"/>
      </w:docPartPr>
      <w:docPartBody>
        <w:p w:rsidR="00713AE4" w:rsidRDefault="00BE1DAC">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BFF"/>
    <w:rsid w:val="0045439E"/>
    <w:rsid w:val="00636500"/>
    <w:rsid w:val="00713AE4"/>
    <w:rsid w:val="00A43BFF"/>
    <w:rsid w:val="00BE1DAC"/>
    <w:rsid w:val="00F46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F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DA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058039-6B6D-4EAF-A1BC-6EBE20D1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68</Pages>
  <Words>16851</Words>
  <Characters>93126</Characters>
  <Application>Microsoft Office Word</Application>
  <DocSecurity>0</DocSecurity>
  <Lines>776</Lines>
  <Paragraphs>219</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109758</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28</cp:revision>
  <cp:lastPrinted>2018-11-09T09:13:00Z</cp:lastPrinted>
  <dcterms:created xsi:type="dcterms:W3CDTF">2016-11-21T10:37:00Z</dcterms:created>
  <dcterms:modified xsi:type="dcterms:W3CDTF">2018-11-09T09:13:00Z</dcterms:modified>
</cp:coreProperties>
</file>