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Default="00384FDE" w:rsidP="007575C7">
      <w:pPr>
        <w:spacing w:before="360" w:after="240"/>
        <w:jc w:val="center"/>
        <w:rPr>
          <w:rFonts w:ascii="Garamond" w:hAnsi="Garamond" w:cs="Arial"/>
          <w:sz w:val="36"/>
          <w:szCs w:val="36"/>
        </w:rPr>
      </w:pPr>
      <w:r>
        <w:rPr>
          <w:noProof/>
        </w:rPr>
        <w:drawing>
          <wp:anchor distT="0" distB="0" distL="114300" distR="114300" simplePos="0" relativeHeight="251658240" behindDoc="0" locked="0" layoutInCell="1" allowOverlap="1">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Pr>
          <w:rFonts w:ascii="Garamond" w:hAnsi="Garamond" w:cs="Arial"/>
          <w:b/>
          <w:sz w:val="72"/>
          <w:szCs w:val="56"/>
        </w:rPr>
        <w:br w:type="textWrapping" w:clear="all"/>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HOME OWNER</w:t>
      </w:r>
      <w:r w:rsidR="00085A12" w:rsidRPr="007575C7">
        <w:rPr>
          <w:rFonts w:ascii="Garamond" w:hAnsi="Garamond" w:cs="Arial"/>
          <w:b/>
          <w:sz w:val="72"/>
          <w:szCs w:val="56"/>
        </w:rPr>
        <w:t>’</w:t>
      </w:r>
      <w:r w:rsidRPr="007575C7">
        <w:rPr>
          <w:rFonts w:ascii="Garamond" w:hAnsi="Garamond" w:cs="Arial"/>
          <w:b/>
          <w:sz w:val="72"/>
          <w:szCs w:val="56"/>
        </w:rPr>
        <w:t>S</w:t>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INFORMATION PACK</w:t>
      </w:r>
    </w:p>
    <w:p w:rsidR="00A552AC" w:rsidRPr="00384FDE" w:rsidRDefault="00A552AC" w:rsidP="004A03DA">
      <w:pPr>
        <w:spacing w:before="240" w:after="240"/>
        <w:jc w:val="center"/>
        <w:rPr>
          <w:rFonts w:ascii="Garamond" w:hAnsi="Garamond" w:cs="Arial"/>
          <w:b/>
          <w:sz w:val="52"/>
          <w:szCs w:val="52"/>
        </w:rPr>
      </w:pPr>
      <w:r w:rsidRPr="00384FDE">
        <w:rPr>
          <w:rFonts w:ascii="Garamond" w:hAnsi="Garamond" w:cs="Arial"/>
          <w:b/>
          <w:sz w:val="52"/>
          <w:szCs w:val="52"/>
        </w:rPr>
        <w:t>for</w:t>
      </w:r>
    </w:p>
    <w:p w:rsidR="00C16A09"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Charleston</w:t>
      </w:r>
      <w:r w:rsidR="00384FDE" w:rsidRPr="007575C7">
        <w:rPr>
          <w:rFonts w:ascii="Garamond" w:hAnsi="Garamond" w:cs="Arial"/>
          <w:b/>
          <w:sz w:val="56"/>
          <w:szCs w:val="56"/>
        </w:rPr>
        <w:t>,</w:t>
      </w:r>
    </w:p>
    <w:p w:rsidR="00A15C2B"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Cove</w:t>
      </w:r>
      <w:bookmarkStart w:id="0" w:name="_GoBack"/>
      <w:bookmarkEnd w:id="0"/>
    </w:p>
    <w:p w:rsidR="00A13750" w:rsidRPr="00384FDE" w:rsidRDefault="00A13750" w:rsidP="007575C7">
      <w:pPr>
        <w:spacing w:before="120" w:after="120"/>
        <w:jc w:val="center"/>
        <w:rPr>
          <w:rFonts w:ascii="Garamond" w:hAnsi="Garamond" w:cs="Arial"/>
          <w:b/>
        </w:rPr>
      </w:pPr>
      <w:r w:rsidRPr="00384FDE">
        <w:rPr>
          <w:rFonts w:ascii="Garamond" w:hAnsi="Garamond" w:cs="Arial"/>
          <w:b/>
        </w:rPr>
        <w:t>(</w:t>
      </w:r>
      <w:r w:rsidR="007575C7">
        <w:rPr>
          <w:rFonts w:ascii="Garamond" w:hAnsi="Garamond" w:cs="Arial"/>
          <w:b/>
        </w:rPr>
        <w:t>a</w:t>
      </w:r>
      <w:r w:rsidR="009109B0" w:rsidRPr="00384FDE">
        <w:rPr>
          <w:rFonts w:ascii="Garamond" w:hAnsi="Garamond" w:cs="Arial"/>
          <w:b/>
        </w:rPr>
        <w:t>pplic</w:t>
      </w:r>
      <w:r w:rsidR="00194CEC">
        <w:rPr>
          <w:rFonts w:ascii="Garamond" w:hAnsi="Garamond" w:cs="Arial"/>
          <w:b/>
        </w:rPr>
        <w:t xml:space="preserve">able to ground and first floor </w:t>
      </w:r>
      <w:r w:rsidR="00CB3956">
        <w:rPr>
          <w:rFonts w:ascii="Garamond" w:hAnsi="Garamond" w:cs="Arial"/>
          <w:b/>
        </w:rPr>
        <w:t>self-</w:t>
      </w:r>
      <w:r w:rsidR="00D076FF">
        <w:rPr>
          <w:rFonts w:ascii="Garamond" w:hAnsi="Garamond" w:cs="Arial"/>
          <w:b/>
        </w:rPr>
        <w:t xml:space="preserve">contained </w:t>
      </w:r>
      <w:r w:rsidR="00194CEC">
        <w:rPr>
          <w:rFonts w:ascii="Garamond" w:hAnsi="Garamond" w:cs="Arial"/>
          <w:b/>
        </w:rPr>
        <w:t>apartments</w:t>
      </w:r>
      <w:r w:rsidRPr="00384FDE">
        <w:rPr>
          <w:rFonts w:ascii="Garamond" w:hAnsi="Garamond" w:cs="Arial"/>
          <w:b/>
        </w:rPr>
        <w:t>)</w:t>
      </w:r>
    </w:p>
    <w:p w:rsidR="008A4557" w:rsidRPr="00384FDE" w:rsidRDefault="00EA281E"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78120" cy="299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2998385"/>
                    </a:xfrm>
                    <a:prstGeom prst="rect">
                      <a:avLst/>
                    </a:prstGeom>
                    <a:noFill/>
                    <a:ln>
                      <a:noFill/>
                    </a:ln>
                  </pic:spPr>
                </pic:pic>
              </a:graphicData>
            </a:graphic>
          </wp:inline>
        </w:drawing>
      </w:r>
    </w:p>
    <w:p w:rsidR="00A66069" w:rsidRPr="00384FDE" w:rsidRDefault="00C42991" w:rsidP="004A03DA">
      <w:pPr>
        <w:spacing w:before="240" w:after="240"/>
        <w:jc w:val="right"/>
        <w:rPr>
          <w:rFonts w:ascii="Garamond" w:hAnsi="Garamond" w:cs="Arial"/>
        </w:rPr>
      </w:pPr>
      <w:hyperlink r:id="rId11" w:history="1">
        <w:r w:rsidR="00E66A44" w:rsidRPr="00384FDE">
          <w:rPr>
            <w:rStyle w:val="Hyperlink"/>
            <w:rFonts w:ascii="Garamond" w:hAnsi="Garamond" w:cs="Arial"/>
          </w:rPr>
          <w:t>www.scotia-homes.co.uk</w:t>
        </w:r>
      </w:hyperlink>
    </w:p>
    <w:p w:rsidR="006F192A" w:rsidRPr="004A03DA"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4A03DA"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4A03DA">
        <w:rPr>
          <w:rFonts w:ascii="Garamond" w:hAnsi="Garamond" w:cs="Arial"/>
          <w:b/>
          <w:sz w:val="26"/>
          <w:szCs w:val="26"/>
        </w:rPr>
        <w:t>Please read this document in conjunction with the NHBC booklet ‘Guide to your new home – A practical guide to lo</w:t>
      </w:r>
      <w:r w:rsidR="002736A7" w:rsidRPr="004A03DA">
        <w:rPr>
          <w:rFonts w:ascii="Garamond" w:hAnsi="Garamond" w:cs="Arial"/>
          <w:b/>
          <w:sz w:val="26"/>
          <w:szCs w:val="26"/>
        </w:rPr>
        <w:t>oking after your new home’</w:t>
      </w:r>
    </w:p>
    <w:p w:rsidR="00856EC7" w:rsidRPr="002B18D4" w:rsidRDefault="00856EC7" w:rsidP="009E0511">
      <w:pPr>
        <w:tabs>
          <w:tab w:val="left" w:pos="180"/>
          <w:tab w:val="left" w:pos="900"/>
          <w:tab w:val="left" w:pos="5670"/>
          <w:tab w:val="left" w:pos="8100"/>
        </w:tabs>
        <w:ind w:right="26"/>
        <w:jc w:val="center"/>
        <w:rPr>
          <w:rFonts w:ascii="Garamond" w:hAnsi="Garamond" w:cs="Arial"/>
          <w:b/>
          <w:sz w:val="23"/>
          <w:szCs w:val="23"/>
          <w:u w:val="single"/>
        </w:rPr>
      </w:pPr>
      <w:r w:rsidRPr="002B18D4">
        <w:rPr>
          <w:rFonts w:ascii="Garamond" w:hAnsi="Garamond" w:cs="Arial"/>
          <w:b/>
          <w:sz w:val="23"/>
          <w:szCs w:val="23"/>
          <w:u w:val="single"/>
        </w:rPr>
        <w:lastRenderedPageBreak/>
        <w:t>Contents</w:t>
      </w:r>
    </w:p>
    <w:p w:rsidR="00856EC7" w:rsidRPr="002B18D4" w:rsidRDefault="00856EC7" w:rsidP="009E0511">
      <w:pPr>
        <w:tabs>
          <w:tab w:val="left" w:pos="180"/>
          <w:tab w:val="left" w:pos="900"/>
          <w:tab w:val="left" w:pos="5670"/>
          <w:tab w:val="left" w:pos="8100"/>
        </w:tabs>
        <w:ind w:right="26"/>
        <w:jc w:val="right"/>
        <w:rPr>
          <w:rFonts w:ascii="Garamond" w:hAnsi="Garamond" w:cs="Arial"/>
          <w:b/>
          <w:sz w:val="23"/>
          <w:szCs w:val="23"/>
          <w:u w:val="single"/>
        </w:rPr>
      </w:pPr>
      <w:r w:rsidRPr="002B18D4">
        <w:rPr>
          <w:rFonts w:ascii="Garamond" w:hAnsi="Garamond" w:cs="Arial"/>
          <w:b/>
          <w:sz w:val="23"/>
          <w:szCs w:val="23"/>
          <w:u w:val="single"/>
        </w:rPr>
        <w:t>Page</w:t>
      </w:r>
    </w:p>
    <w:p w:rsidR="002903BB" w:rsidRDefault="00856EC7">
      <w:pPr>
        <w:pStyle w:val="TOC1"/>
        <w:tabs>
          <w:tab w:val="right" w:leader="underscore" w:pos="8302"/>
        </w:tabs>
        <w:rPr>
          <w:rFonts w:asciiTheme="minorHAnsi" w:eastAsiaTheme="minorEastAsia" w:hAnsiTheme="minorHAnsi" w:cstheme="minorBidi"/>
          <w:b w:val="0"/>
          <w:bCs w:val="0"/>
          <w:caps w:val="0"/>
          <w:noProof/>
          <w:sz w:val="22"/>
          <w:szCs w:val="22"/>
        </w:rPr>
      </w:pPr>
      <w:r w:rsidRPr="002B18D4">
        <w:rPr>
          <w:rFonts w:ascii="Garamond" w:hAnsi="Garamond" w:cs="Arial"/>
          <w:b w:val="0"/>
          <w:sz w:val="23"/>
          <w:szCs w:val="23"/>
        </w:rPr>
        <w:fldChar w:fldCharType="begin"/>
      </w:r>
      <w:r w:rsidRPr="002B18D4">
        <w:rPr>
          <w:rFonts w:ascii="Garamond" w:hAnsi="Garamond" w:cs="Arial"/>
          <w:b w:val="0"/>
          <w:sz w:val="23"/>
          <w:szCs w:val="23"/>
        </w:rPr>
        <w:instrText xml:space="preserve"> TOC \h \z \t "HOIP 1,1" </w:instrText>
      </w:r>
      <w:r w:rsidRPr="002B18D4">
        <w:rPr>
          <w:rFonts w:ascii="Garamond" w:hAnsi="Garamond" w:cs="Arial"/>
          <w:b w:val="0"/>
          <w:sz w:val="23"/>
          <w:szCs w:val="23"/>
        </w:rPr>
        <w:fldChar w:fldCharType="separate"/>
      </w:r>
      <w:hyperlink w:anchor="_Toc490552268" w:history="1">
        <w:r w:rsidR="002903BB" w:rsidRPr="00981E73">
          <w:rPr>
            <w:rStyle w:val="Hyperlink"/>
            <w:rFonts w:ascii="Garamond" w:hAnsi="Garamond" w:cs="Arial"/>
            <w:noProof/>
          </w:rPr>
          <w:t>GENERAL MAINTENANCE and safety</w:t>
        </w:r>
        <w:r w:rsidR="002903BB">
          <w:rPr>
            <w:noProof/>
            <w:webHidden/>
          </w:rPr>
          <w:tab/>
        </w:r>
        <w:r w:rsidR="002903BB">
          <w:rPr>
            <w:noProof/>
            <w:webHidden/>
          </w:rPr>
          <w:fldChar w:fldCharType="begin"/>
        </w:r>
        <w:r w:rsidR="002903BB">
          <w:rPr>
            <w:noProof/>
            <w:webHidden/>
          </w:rPr>
          <w:instrText xml:space="preserve"> PAGEREF _Toc490552268 \h </w:instrText>
        </w:r>
        <w:r w:rsidR="002903BB">
          <w:rPr>
            <w:noProof/>
            <w:webHidden/>
          </w:rPr>
        </w:r>
        <w:r w:rsidR="002903BB">
          <w:rPr>
            <w:noProof/>
            <w:webHidden/>
          </w:rPr>
          <w:fldChar w:fldCharType="separate"/>
        </w:r>
        <w:r w:rsidR="00C42991">
          <w:rPr>
            <w:noProof/>
            <w:webHidden/>
          </w:rPr>
          <w:t>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69" w:history="1">
        <w:r w:rsidR="002903BB" w:rsidRPr="00981E73">
          <w:rPr>
            <w:rStyle w:val="Hyperlink"/>
            <w:rFonts w:ascii="Garamond" w:hAnsi="Garamond" w:cs="Arial"/>
            <w:noProof/>
          </w:rPr>
          <w:t>OPERATING INSTRUCTIONS FOR GAS-FIRED CENTRAL HEATING AND HOT WAter SYSTEM</w:t>
        </w:r>
        <w:r w:rsidR="002903BB">
          <w:rPr>
            <w:noProof/>
            <w:webHidden/>
          </w:rPr>
          <w:tab/>
        </w:r>
        <w:r w:rsidR="002903BB">
          <w:rPr>
            <w:noProof/>
            <w:webHidden/>
          </w:rPr>
          <w:fldChar w:fldCharType="begin"/>
        </w:r>
        <w:r w:rsidR="002903BB">
          <w:rPr>
            <w:noProof/>
            <w:webHidden/>
          </w:rPr>
          <w:instrText xml:space="preserve"> PAGEREF _Toc490552269 \h </w:instrText>
        </w:r>
        <w:r w:rsidR="002903BB">
          <w:rPr>
            <w:noProof/>
            <w:webHidden/>
          </w:rPr>
        </w:r>
        <w:r w:rsidR="002903BB">
          <w:rPr>
            <w:noProof/>
            <w:webHidden/>
          </w:rPr>
          <w:fldChar w:fldCharType="separate"/>
        </w:r>
        <w:r>
          <w:rPr>
            <w:noProof/>
            <w:webHidden/>
          </w:rPr>
          <w:t>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0" w:history="1">
        <w:r w:rsidR="002903BB" w:rsidRPr="00981E73">
          <w:rPr>
            <w:rStyle w:val="Hyperlink"/>
            <w:rFonts w:ascii="Garamond" w:hAnsi="Garamond" w:cs="Arial"/>
            <w:noProof/>
          </w:rPr>
          <w:t>NPA (NATIONWIDE PROPERTY ASSISTANCE) EMERGENCY COVER</w:t>
        </w:r>
        <w:r w:rsidR="002903BB">
          <w:rPr>
            <w:noProof/>
            <w:webHidden/>
          </w:rPr>
          <w:tab/>
        </w:r>
        <w:r w:rsidR="002903BB">
          <w:rPr>
            <w:noProof/>
            <w:webHidden/>
          </w:rPr>
          <w:fldChar w:fldCharType="begin"/>
        </w:r>
        <w:r w:rsidR="002903BB">
          <w:rPr>
            <w:noProof/>
            <w:webHidden/>
          </w:rPr>
          <w:instrText xml:space="preserve"> PAGEREF _Toc490552270 \h </w:instrText>
        </w:r>
        <w:r w:rsidR="002903BB">
          <w:rPr>
            <w:noProof/>
            <w:webHidden/>
          </w:rPr>
        </w:r>
        <w:r w:rsidR="002903BB">
          <w:rPr>
            <w:noProof/>
            <w:webHidden/>
          </w:rPr>
          <w:fldChar w:fldCharType="separate"/>
        </w:r>
        <w:r>
          <w:rPr>
            <w:noProof/>
            <w:webHidden/>
          </w:rPr>
          <w:t>8</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1" w:history="1">
        <w:r w:rsidR="002903BB" w:rsidRPr="00981E73">
          <w:rPr>
            <w:rStyle w:val="Hyperlink"/>
            <w:rFonts w:ascii="Garamond" w:hAnsi="Garamond" w:cs="Arial"/>
            <w:noProof/>
          </w:rPr>
          <w:t>RADIATOR SAFETY PRECAUTIONS</w:t>
        </w:r>
        <w:r w:rsidR="002903BB">
          <w:rPr>
            <w:noProof/>
            <w:webHidden/>
          </w:rPr>
          <w:tab/>
        </w:r>
        <w:r w:rsidR="002903BB">
          <w:rPr>
            <w:noProof/>
            <w:webHidden/>
          </w:rPr>
          <w:fldChar w:fldCharType="begin"/>
        </w:r>
        <w:r w:rsidR="002903BB">
          <w:rPr>
            <w:noProof/>
            <w:webHidden/>
          </w:rPr>
          <w:instrText xml:space="preserve"> PAGEREF _Toc490552271 \h </w:instrText>
        </w:r>
        <w:r w:rsidR="002903BB">
          <w:rPr>
            <w:noProof/>
            <w:webHidden/>
          </w:rPr>
        </w:r>
        <w:r w:rsidR="002903BB">
          <w:rPr>
            <w:noProof/>
            <w:webHidden/>
          </w:rPr>
          <w:fldChar w:fldCharType="separate"/>
        </w:r>
        <w:r>
          <w:rPr>
            <w:noProof/>
            <w:webHidden/>
          </w:rPr>
          <w:t>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2" w:history="1">
        <w:r w:rsidR="002903BB" w:rsidRPr="00981E73">
          <w:rPr>
            <w:rStyle w:val="Hyperlink"/>
            <w:rFonts w:ascii="Garamond" w:hAnsi="Garamond" w:cs="Arial"/>
            <w:noProof/>
          </w:rPr>
          <w:t>HEATING AND HOT WATER INSTALLATION</w:t>
        </w:r>
        <w:r w:rsidR="002903BB">
          <w:rPr>
            <w:noProof/>
            <w:webHidden/>
          </w:rPr>
          <w:tab/>
        </w:r>
        <w:r w:rsidR="002903BB">
          <w:rPr>
            <w:noProof/>
            <w:webHidden/>
          </w:rPr>
          <w:fldChar w:fldCharType="begin"/>
        </w:r>
        <w:r w:rsidR="002903BB">
          <w:rPr>
            <w:noProof/>
            <w:webHidden/>
          </w:rPr>
          <w:instrText xml:space="preserve"> PAGEREF _Toc490552272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3" w:history="1">
        <w:r w:rsidR="002903BB" w:rsidRPr="00981E73">
          <w:rPr>
            <w:rStyle w:val="Hyperlink"/>
            <w:rFonts w:ascii="Garamond" w:hAnsi="Garamond" w:cs="Arial"/>
            <w:noProof/>
          </w:rPr>
          <w:t>GAS SYSTEM</w:t>
        </w:r>
        <w:r w:rsidR="002903BB">
          <w:rPr>
            <w:noProof/>
            <w:webHidden/>
          </w:rPr>
          <w:tab/>
        </w:r>
        <w:r w:rsidR="002903BB">
          <w:rPr>
            <w:noProof/>
            <w:webHidden/>
          </w:rPr>
          <w:fldChar w:fldCharType="begin"/>
        </w:r>
        <w:r w:rsidR="002903BB">
          <w:rPr>
            <w:noProof/>
            <w:webHidden/>
          </w:rPr>
          <w:instrText xml:space="preserve"> PAGEREF _Toc490552273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4" w:history="1">
        <w:r w:rsidR="002903BB" w:rsidRPr="00981E73">
          <w:rPr>
            <w:rStyle w:val="Hyperlink"/>
            <w:rFonts w:ascii="Garamond" w:hAnsi="Garamond" w:cs="Arial"/>
            <w:noProof/>
          </w:rPr>
          <w:t>HOT AND COLD WATER SERVICES</w:t>
        </w:r>
        <w:r w:rsidR="002903BB">
          <w:rPr>
            <w:noProof/>
            <w:webHidden/>
          </w:rPr>
          <w:tab/>
        </w:r>
        <w:r w:rsidR="002903BB">
          <w:rPr>
            <w:noProof/>
            <w:webHidden/>
          </w:rPr>
          <w:fldChar w:fldCharType="begin"/>
        </w:r>
        <w:r w:rsidR="002903BB">
          <w:rPr>
            <w:noProof/>
            <w:webHidden/>
          </w:rPr>
          <w:instrText xml:space="preserve"> PAGEREF _Toc490552274 \h </w:instrText>
        </w:r>
        <w:r w:rsidR="002903BB">
          <w:rPr>
            <w:noProof/>
            <w:webHidden/>
          </w:rPr>
        </w:r>
        <w:r w:rsidR="002903BB">
          <w:rPr>
            <w:noProof/>
            <w:webHidden/>
          </w:rPr>
          <w:fldChar w:fldCharType="separate"/>
        </w:r>
        <w:r>
          <w:rPr>
            <w:noProof/>
            <w:webHidden/>
          </w:rPr>
          <w:t>10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5" w:history="1">
        <w:r w:rsidR="002903BB" w:rsidRPr="00981E73">
          <w:rPr>
            <w:rStyle w:val="Hyperlink"/>
            <w:rFonts w:ascii="Garamond" w:hAnsi="Garamond" w:cs="Arial"/>
            <w:noProof/>
          </w:rPr>
          <w:t>KITCHENS</w:t>
        </w:r>
        <w:r w:rsidR="002903BB">
          <w:rPr>
            <w:noProof/>
            <w:webHidden/>
          </w:rPr>
          <w:tab/>
        </w:r>
        <w:r w:rsidR="002903BB">
          <w:rPr>
            <w:noProof/>
            <w:webHidden/>
          </w:rPr>
          <w:fldChar w:fldCharType="begin"/>
        </w:r>
        <w:r w:rsidR="002903BB">
          <w:rPr>
            <w:noProof/>
            <w:webHidden/>
          </w:rPr>
          <w:instrText xml:space="preserve"> PAGEREF _Toc490552275 \h </w:instrText>
        </w:r>
        <w:r w:rsidR="002903BB">
          <w:rPr>
            <w:noProof/>
            <w:webHidden/>
          </w:rPr>
        </w:r>
        <w:r w:rsidR="002903BB">
          <w:rPr>
            <w:noProof/>
            <w:webHidden/>
          </w:rPr>
          <w:fldChar w:fldCharType="separate"/>
        </w:r>
        <w:r>
          <w:rPr>
            <w:noProof/>
            <w:webHidden/>
          </w:rPr>
          <w:t>16</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6" w:history="1">
        <w:r w:rsidR="002903BB" w:rsidRPr="00981E73">
          <w:rPr>
            <w:rStyle w:val="Hyperlink"/>
            <w:rFonts w:ascii="Garamond" w:hAnsi="Garamond" w:cs="Arial"/>
            <w:noProof/>
          </w:rPr>
          <w:t>EXTRACTOR FANS (dMEV SYSTEM)</w:t>
        </w:r>
        <w:r w:rsidR="002903BB">
          <w:rPr>
            <w:noProof/>
            <w:webHidden/>
          </w:rPr>
          <w:tab/>
        </w:r>
        <w:r w:rsidR="002903BB">
          <w:rPr>
            <w:noProof/>
            <w:webHidden/>
          </w:rPr>
          <w:fldChar w:fldCharType="begin"/>
        </w:r>
        <w:r w:rsidR="002903BB">
          <w:rPr>
            <w:noProof/>
            <w:webHidden/>
          </w:rPr>
          <w:instrText xml:space="preserve"> PAGEREF _Toc490552276 \h </w:instrText>
        </w:r>
        <w:r w:rsidR="002903BB">
          <w:rPr>
            <w:noProof/>
            <w:webHidden/>
          </w:rPr>
        </w:r>
        <w:r w:rsidR="002903BB">
          <w:rPr>
            <w:noProof/>
            <w:webHidden/>
          </w:rPr>
          <w:fldChar w:fldCharType="separate"/>
        </w:r>
        <w:r>
          <w:rPr>
            <w:noProof/>
            <w:webHidden/>
          </w:rPr>
          <w:t>24</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7" w:history="1">
        <w:r w:rsidR="002903BB" w:rsidRPr="00981E73">
          <w:rPr>
            <w:rStyle w:val="Hyperlink"/>
            <w:rFonts w:ascii="Garamond" w:hAnsi="Garamond" w:cs="Arial"/>
            <w:noProof/>
          </w:rPr>
          <w:t>VENTILATION AND AVOIDING CONDENSATION</w:t>
        </w:r>
        <w:r w:rsidR="002903BB">
          <w:rPr>
            <w:noProof/>
            <w:webHidden/>
          </w:rPr>
          <w:tab/>
        </w:r>
        <w:r w:rsidR="002903BB">
          <w:rPr>
            <w:noProof/>
            <w:webHidden/>
          </w:rPr>
          <w:fldChar w:fldCharType="begin"/>
        </w:r>
        <w:r w:rsidR="002903BB">
          <w:rPr>
            <w:noProof/>
            <w:webHidden/>
          </w:rPr>
          <w:instrText xml:space="preserve"> PAGEREF _Toc490552277 \h </w:instrText>
        </w:r>
        <w:r w:rsidR="002903BB">
          <w:rPr>
            <w:noProof/>
            <w:webHidden/>
          </w:rPr>
        </w:r>
        <w:r w:rsidR="002903BB">
          <w:rPr>
            <w:noProof/>
            <w:webHidden/>
          </w:rPr>
          <w:fldChar w:fldCharType="separate"/>
        </w:r>
        <w:r>
          <w:rPr>
            <w:noProof/>
            <w:webHidden/>
          </w:rPr>
          <w:t>25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8" w:history="1">
        <w:r w:rsidR="002903BB" w:rsidRPr="00981E73">
          <w:rPr>
            <w:rStyle w:val="Hyperlink"/>
            <w:rFonts w:ascii="Garamond" w:hAnsi="Garamond" w:cs="Arial"/>
            <w:noProof/>
          </w:rPr>
          <w:t>COMMUNAL DIGITAL TELEVISION AND SATELLITE INSTALLATION</w:t>
        </w:r>
        <w:r w:rsidR="002903BB">
          <w:rPr>
            <w:noProof/>
            <w:webHidden/>
          </w:rPr>
          <w:tab/>
        </w:r>
        <w:r w:rsidR="002903BB">
          <w:rPr>
            <w:noProof/>
            <w:webHidden/>
          </w:rPr>
          <w:fldChar w:fldCharType="begin"/>
        </w:r>
        <w:r w:rsidR="002903BB">
          <w:rPr>
            <w:noProof/>
            <w:webHidden/>
          </w:rPr>
          <w:instrText xml:space="preserve"> PAGEREF _Toc490552278 \h </w:instrText>
        </w:r>
        <w:r w:rsidR="002903BB">
          <w:rPr>
            <w:noProof/>
            <w:webHidden/>
          </w:rPr>
        </w:r>
        <w:r w:rsidR="002903BB">
          <w:rPr>
            <w:noProof/>
            <w:webHidden/>
          </w:rPr>
          <w:fldChar w:fldCharType="separate"/>
        </w:r>
        <w:r>
          <w:rPr>
            <w:noProof/>
            <w:webHidden/>
          </w:rPr>
          <w:t>25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79" w:history="1">
        <w:r w:rsidR="002903BB" w:rsidRPr="00981E73">
          <w:rPr>
            <w:rStyle w:val="Hyperlink"/>
            <w:rFonts w:ascii="Garamond" w:hAnsi="Garamond" w:cs="Arial"/>
            <w:noProof/>
          </w:rPr>
          <w:t>TELEPHONE INSTALLATION</w:t>
        </w:r>
        <w:r w:rsidR="002903BB">
          <w:rPr>
            <w:noProof/>
            <w:webHidden/>
          </w:rPr>
          <w:tab/>
        </w:r>
        <w:r w:rsidR="002903BB">
          <w:rPr>
            <w:noProof/>
            <w:webHidden/>
          </w:rPr>
          <w:fldChar w:fldCharType="begin"/>
        </w:r>
        <w:r w:rsidR="002903BB">
          <w:rPr>
            <w:noProof/>
            <w:webHidden/>
          </w:rPr>
          <w:instrText xml:space="preserve"> PAGEREF _Toc490552279 \h </w:instrText>
        </w:r>
        <w:r w:rsidR="002903BB">
          <w:rPr>
            <w:noProof/>
            <w:webHidden/>
          </w:rPr>
        </w:r>
        <w:r w:rsidR="002903BB">
          <w:rPr>
            <w:noProof/>
            <w:webHidden/>
          </w:rPr>
          <w:fldChar w:fldCharType="separate"/>
        </w:r>
        <w:r>
          <w:rPr>
            <w:noProof/>
            <w:webHidden/>
          </w:rPr>
          <w:t>29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0" w:history="1">
        <w:r w:rsidR="002903BB" w:rsidRPr="00981E73">
          <w:rPr>
            <w:rStyle w:val="Hyperlink"/>
            <w:rFonts w:ascii="Garamond" w:hAnsi="Garamond" w:cs="Arial"/>
            <w:noProof/>
          </w:rPr>
          <w:t>WINDOWS</w:t>
        </w:r>
        <w:r w:rsidR="002903BB">
          <w:rPr>
            <w:noProof/>
            <w:webHidden/>
          </w:rPr>
          <w:tab/>
        </w:r>
        <w:r w:rsidR="002903BB">
          <w:rPr>
            <w:noProof/>
            <w:webHidden/>
          </w:rPr>
          <w:fldChar w:fldCharType="begin"/>
        </w:r>
        <w:r w:rsidR="002903BB">
          <w:rPr>
            <w:noProof/>
            <w:webHidden/>
          </w:rPr>
          <w:instrText xml:space="preserve"> PAGEREF _Toc490552280 \h </w:instrText>
        </w:r>
        <w:r w:rsidR="002903BB">
          <w:rPr>
            <w:noProof/>
            <w:webHidden/>
          </w:rPr>
        </w:r>
        <w:r w:rsidR="002903BB">
          <w:rPr>
            <w:noProof/>
            <w:webHidden/>
          </w:rPr>
          <w:fldChar w:fldCharType="separate"/>
        </w:r>
        <w:r>
          <w:rPr>
            <w:noProof/>
            <w:webHidden/>
          </w:rPr>
          <w:t>29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1" w:history="1">
        <w:r w:rsidR="002903BB" w:rsidRPr="00981E73">
          <w:rPr>
            <w:rStyle w:val="Hyperlink"/>
            <w:rFonts w:ascii="Garamond" w:hAnsi="Garamond" w:cs="Arial"/>
            <w:noProof/>
          </w:rPr>
          <w:t>OPERATING INSTRUCTIONS FOR THE ELECTRICAL INSTALLATION</w:t>
        </w:r>
        <w:r w:rsidR="002903BB">
          <w:rPr>
            <w:noProof/>
            <w:webHidden/>
          </w:rPr>
          <w:tab/>
        </w:r>
        <w:r w:rsidR="002903BB">
          <w:rPr>
            <w:noProof/>
            <w:webHidden/>
          </w:rPr>
          <w:fldChar w:fldCharType="begin"/>
        </w:r>
        <w:r w:rsidR="002903BB">
          <w:rPr>
            <w:noProof/>
            <w:webHidden/>
          </w:rPr>
          <w:instrText xml:space="preserve"> PAGEREF _Toc490552281 \h </w:instrText>
        </w:r>
        <w:r w:rsidR="002903BB">
          <w:rPr>
            <w:noProof/>
            <w:webHidden/>
          </w:rPr>
        </w:r>
        <w:r w:rsidR="002903BB">
          <w:rPr>
            <w:noProof/>
            <w:webHidden/>
          </w:rPr>
          <w:fldChar w:fldCharType="separate"/>
        </w:r>
        <w:r>
          <w:rPr>
            <w:noProof/>
            <w:webHidden/>
          </w:rPr>
          <w:t>33</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2" w:history="1">
        <w:r w:rsidR="002903BB" w:rsidRPr="00981E73">
          <w:rPr>
            <w:rStyle w:val="Hyperlink"/>
            <w:rFonts w:ascii="Garamond" w:hAnsi="Garamond" w:cs="Arial"/>
            <w:noProof/>
          </w:rPr>
          <w:t>IF AN ELECTRICAL CIRCUIT FAILS</w:t>
        </w:r>
        <w:r w:rsidR="002903BB">
          <w:rPr>
            <w:noProof/>
            <w:webHidden/>
          </w:rPr>
          <w:tab/>
        </w:r>
        <w:r w:rsidR="002903BB">
          <w:rPr>
            <w:noProof/>
            <w:webHidden/>
          </w:rPr>
          <w:fldChar w:fldCharType="begin"/>
        </w:r>
        <w:r w:rsidR="002903BB">
          <w:rPr>
            <w:noProof/>
            <w:webHidden/>
          </w:rPr>
          <w:instrText xml:space="preserve"> PAGEREF _Toc490552282 \h </w:instrText>
        </w:r>
        <w:r w:rsidR="002903BB">
          <w:rPr>
            <w:noProof/>
            <w:webHidden/>
          </w:rPr>
        </w:r>
        <w:r w:rsidR="002903BB">
          <w:rPr>
            <w:noProof/>
            <w:webHidden/>
          </w:rPr>
          <w:fldChar w:fldCharType="separate"/>
        </w:r>
        <w:r>
          <w:rPr>
            <w:noProof/>
            <w:webHidden/>
          </w:rPr>
          <w:t>33</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3" w:history="1">
        <w:r w:rsidR="002903BB" w:rsidRPr="00981E73">
          <w:rPr>
            <w:rStyle w:val="Hyperlink"/>
            <w:rFonts w:ascii="Garamond" w:hAnsi="Garamond" w:cs="Arial"/>
            <w:noProof/>
          </w:rPr>
          <w:t>SMOKE, HEAT &amp; CARBON MONOXIDE DETECTORS</w:t>
        </w:r>
        <w:r w:rsidR="002903BB">
          <w:rPr>
            <w:noProof/>
            <w:webHidden/>
          </w:rPr>
          <w:tab/>
        </w:r>
        <w:r w:rsidR="002903BB">
          <w:rPr>
            <w:noProof/>
            <w:webHidden/>
          </w:rPr>
          <w:fldChar w:fldCharType="begin"/>
        </w:r>
        <w:r w:rsidR="002903BB">
          <w:rPr>
            <w:noProof/>
            <w:webHidden/>
          </w:rPr>
          <w:instrText xml:space="preserve"> PAGEREF _Toc490552283 \h </w:instrText>
        </w:r>
        <w:r w:rsidR="002903BB">
          <w:rPr>
            <w:noProof/>
            <w:webHidden/>
          </w:rPr>
        </w:r>
        <w:r w:rsidR="002903BB">
          <w:rPr>
            <w:noProof/>
            <w:webHidden/>
          </w:rPr>
          <w:fldChar w:fldCharType="separate"/>
        </w:r>
        <w:r>
          <w:rPr>
            <w:noProof/>
            <w:webHidden/>
          </w:rPr>
          <w:t>34</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4" w:history="1">
        <w:r w:rsidR="002903BB" w:rsidRPr="00981E73">
          <w:rPr>
            <w:rStyle w:val="Hyperlink"/>
            <w:rFonts w:ascii="Garamond" w:hAnsi="Garamond" w:cs="Arial"/>
            <w:noProof/>
          </w:rPr>
          <w:t>EXTERNAL DOORS</w:t>
        </w:r>
        <w:r w:rsidR="002903BB">
          <w:rPr>
            <w:noProof/>
            <w:webHidden/>
          </w:rPr>
          <w:tab/>
        </w:r>
        <w:r w:rsidR="002903BB">
          <w:rPr>
            <w:noProof/>
            <w:webHidden/>
          </w:rPr>
          <w:fldChar w:fldCharType="begin"/>
        </w:r>
        <w:r w:rsidR="002903BB">
          <w:rPr>
            <w:noProof/>
            <w:webHidden/>
          </w:rPr>
          <w:instrText xml:space="preserve"> PAGEREF _Toc490552284 \h </w:instrText>
        </w:r>
        <w:r w:rsidR="002903BB">
          <w:rPr>
            <w:noProof/>
            <w:webHidden/>
          </w:rPr>
        </w:r>
        <w:r w:rsidR="002903BB">
          <w:rPr>
            <w:noProof/>
            <w:webHidden/>
          </w:rPr>
          <w:fldChar w:fldCharType="separate"/>
        </w:r>
        <w:r>
          <w:rPr>
            <w:noProof/>
            <w:webHidden/>
          </w:rPr>
          <w:t>34</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5" w:history="1">
        <w:r w:rsidR="002903BB" w:rsidRPr="00981E73">
          <w:rPr>
            <w:rStyle w:val="Hyperlink"/>
            <w:rFonts w:ascii="Garamond" w:hAnsi="Garamond" w:cs="Arial"/>
            <w:noProof/>
          </w:rPr>
          <w:t>INTERNAL DOORS</w:t>
        </w:r>
        <w:r w:rsidR="002903BB">
          <w:rPr>
            <w:noProof/>
            <w:webHidden/>
          </w:rPr>
          <w:tab/>
        </w:r>
        <w:r w:rsidR="002903BB">
          <w:rPr>
            <w:noProof/>
            <w:webHidden/>
          </w:rPr>
          <w:fldChar w:fldCharType="begin"/>
        </w:r>
        <w:r w:rsidR="002903BB">
          <w:rPr>
            <w:noProof/>
            <w:webHidden/>
          </w:rPr>
          <w:instrText xml:space="preserve"> PAGEREF _Toc490552285 \h </w:instrText>
        </w:r>
        <w:r w:rsidR="002903BB">
          <w:rPr>
            <w:noProof/>
            <w:webHidden/>
          </w:rPr>
        </w:r>
        <w:r w:rsidR="002903BB">
          <w:rPr>
            <w:noProof/>
            <w:webHidden/>
          </w:rPr>
          <w:fldChar w:fldCharType="separate"/>
        </w:r>
        <w:r>
          <w:rPr>
            <w:noProof/>
            <w:webHidden/>
          </w:rPr>
          <w:t>35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6" w:history="1">
        <w:r w:rsidR="002903BB" w:rsidRPr="00981E73">
          <w:rPr>
            <w:rStyle w:val="Hyperlink"/>
            <w:rFonts w:ascii="Garamond" w:hAnsi="Garamond" w:cs="Arial"/>
            <w:noProof/>
          </w:rPr>
          <w:t>GARAGE DOORS (where applicable)</w:t>
        </w:r>
        <w:r w:rsidR="002903BB">
          <w:rPr>
            <w:noProof/>
            <w:webHidden/>
          </w:rPr>
          <w:tab/>
        </w:r>
        <w:r w:rsidR="002903BB">
          <w:rPr>
            <w:noProof/>
            <w:webHidden/>
          </w:rPr>
          <w:fldChar w:fldCharType="begin"/>
        </w:r>
        <w:r w:rsidR="002903BB">
          <w:rPr>
            <w:noProof/>
            <w:webHidden/>
          </w:rPr>
          <w:instrText xml:space="preserve"> PAGEREF _Toc490552286 \h </w:instrText>
        </w:r>
        <w:r w:rsidR="002903BB">
          <w:rPr>
            <w:noProof/>
            <w:webHidden/>
          </w:rPr>
        </w:r>
        <w:r w:rsidR="002903BB">
          <w:rPr>
            <w:noProof/>
            <w:webHidden/>
          </w:rPr>
          <w:fldChar w:fldCharType="separate"/>
        </w:r>
        <w:r>
          <w:rPr>
            <w:noProof/>
            <w:webHidden/>
          </w:rPr>
          <w:t>35</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7" w:history="1">
        <w:r w:rsidR="002903BB" w:rsidRPr="00981E73">
          <w:rPr>
            <w:rStyle w:val="Hyperlink"/>
            <w:rFonts w:ascii="Garamond" w:hAnsi="Garamond" w:cs="Arial"/>
            <w:noProof/>
          </w:rPr>
          <w:t>WALL TILING</w:t>
        </w:r>
        <w:r w:rsidR="002903BB">
          <w:rPr>
            <w:noProof/>
            <w:webHidden/>
          </w:rPr>
          <w:tab/>
        </w:r>
        <w:r w:rsidR="002903BB">
          <w:rPr>
            <w:noProof/>
            <w:webHidden/>
          </w:rPr>
          <w:fldChar w:fldCharType="begin"/>
        </w:r>
        <w:r w:rsidR="002903BB">
          <w:rPr>
            <w:noProof/>
            <w:webHidden/>
          </w:rPr>
          <w:instrText xml:space="preserve"> PAGEREF _Toc490552287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8" w:history="1">
        <w:r w:rsidR="002903BB" w:rsidRPr="00981E73">
          <w:rPr>
            <w:rStyle w:val="Hyperlink"/>
            <w:rFonts w:ascii="Garamond" w:hAnsi="Garamond" w:cs="Arial"/>
            <w:noProof/>
          </w:rPr>
          <w:t>SHOWER WALL PANELLING (where fitted)</w:t>
        </w:r>
        <w:r w:rsidR="002903BB">
          <w:rPr>
            <w:noProof/>
            <w:webHidden/>
          </w:rPr>
          <w:tab/>
        </w:r>
        <w:r w:rsidR="002903BB">
          <w:rPr>
            <w:noProof/>
            <w:webHidden/>
          </w:rPr>
          <w:fldChar w:fldCharType="begin"/>
        </w:r>
        <w:r w:rsidR="002903BB">
          <w:rPr>
            <w:noProof/>
            <w:webHidden/>
          </w:rPr>
          <w:instrText xml:space="preserve"> PAGEREF _Toc490552288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89" w:history="1">
        <w:r w:rsidR="002903BB" w:rsidRPr="00981E73">
          <w:rPr>
            <w:rStyle w:val="Hyperlink"/>
            <w:rFonts w:ascii="Garamond" w:hAnsi="Garamond" w:cs="Arial"/>
            <w:noProof/>
          </w:rPr>
          <w:t>INTERNAL DRAINAGE</w:t>
        </w:r>
        <w:r w:rsidR="002903BB">
          <w:rPr>
            <w:noProof/>
            <w:webHidden/>
          </w:rPr>
          <w:tab/>
        </w:r>
        <w:r w:rsidR="002903BB">
          <w:rPr>
            <w:noProof/>
            <w:webHidden/>
          </w:rPr>
          <w:fldChar w:fldCharType="begin"/>
        </w:r>
        <w:r w:rsidR="002903BB">
          <w:rPr>
            <w:noProof/>
            <w:webHidden/>
          </w:rPr>
          <w:instrText xml:space="preserve"> PAGEREF _Toc490552289 \h </w:instrText>
        </w:r>
        <w:r w:rsidR="002903BB">
          <w:rPr>
            <w:noProof/>
            <w:webHidden/>
          </w:rPr>
        </w:r>
        <w:r w:rsidR="002903BB">
          <w:rPr>
            <w:noProof/>
            <w:webHidden/>
          </w:rPr>
          <w:fldChar w:fldCharType="separate"/>
        </w:r>
        <w:r>
          <w:rPr>
            <w:noProof/>
            <w:webHidden/>
          </w:rPr>
          <w:t>36</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0" w:history="1">
        <w:r w:rsidR="002903BB" w:rsidRPr="00981E73">
          <w:rPr>
            <w:rStyle w:val="Hyperlink"/>
            <w:rFonts w:ascii="Garamond" w:hAnsi="Garamond" w:cs="Arial"/>
            <w:noProof/>
          </w:rPr>
          <w:t>FLOOR FINISHES</w:t>
        </w:r>
        <w:r w:rsidR="002903BB">
          <w:rPr>
            <w:noProof/>
            <w:webHidden/>
          </w:rPr>
          <w:tab/>
        </w:r>
        <w:r w:rsidR="002903BB">
          <w:rPr>
            <w:noProof/>
            <w:webHidden/>
          </w:rPr>
          <w:fldChar w:fldCharType="begin"/>
        </w:r>
        <w:r w:rsidR="002903BB">
          <w:rPr>
            <w:noProof/>
            <w:webHidden/>
          </w:rPr>
          <w:instrText xml:space="preserve"> PAGEREF _Toc490552290 \h </w:instrText>
        </w:r>
        <w:r w:rsidR="002903BB">
          <w:rPr>
            <w:noProof/>
            <w:webHidden/>
          </w:rPr>
        </w:r>
        <w:r w:rsidR="002903BB">
          <w:rPr>
            <w:noProof/>
            <w:webHidden/>
          </w:rPr>
          <w:fldChar w:fldCharType="separate"/>
        </w:r>
        <w:r>
          <w:rPr>
            <w:noProof/>
            <w:webHidden/>
          </w:rPr>
          <w:t>37</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1" w:history="1">
        <w:r w:rsidR="002903BB" w:rsidRPr="00981E73">
          <w:rPr>
            <w:rStyle w:val="Hyperlink"/>
            <w:rFonts w:ascii="Garamond" w:hAnsi="Garamond" w:cs="Arial"/>
            <w:noProof/>
          </w:rPr>
          <w:t>ROOF SPACE (Where applicable)</w:t>
        </w:r>
        <w:r w:rsidR="002903BB">
          <w:rPr>
            <w:noProof/>
            <w:webHidden/>
          </w:rPr>
          <w:tab/>
        </w:r>
        <w:r w:rsidR="002903BB">
          <w:rPr>
            <w:noProof/>
            <w:webHidden/>
          </w:rPr>
          <w:fldChar w:fldCharType="begin"/>
        </w:r>
        <w:r w:rsidR="002903BB">
          <w:rPr>
            <w:noProof/>
            <w:webHidden/>
          </w:rPr>
          <w:instrText xml:space="preserve"> PAGEREF _Toc490552291 \h </w:instrText>
        </w:r>
        <w:r w:rsidR="002903BB">
          <w:rPr>
            <w:noProof/>
            <w:webHidden/>
          </w:rPr>
        </w:r>
        <w:r w:rsidR="002903BB">
          <w:rPr>
            <w:noProof/>
            <w:webHidden/>
          </w:rPr>
          <w:fldChar w:fldCharType="separate"/>
        </w:r>
        <w:r>
          <w:rPr>
            <w:noProof/>
            <w:webHidden/>
          </w:rPr>
          <w:t>38</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2" w:history="1">
        <w:r w:rsidR="002903BB" w:rsidRPr="00981E73">
          <w:rPr>
            <w:rStyle w:val="Hyperlink"/>
            <w:rFonts w:ascii="Garamond" w:hAnsi="Garamond" w:cs="Arial"/>
            <w:noProof/>
          </w:rPr>
          <w:t>CONSTRUCTION OF WALLS, PARTITIONS, FLOORS &amp; CEILINGS</w:t>
        </w:r>
        <w:r w:rsidR="002903BB">
          <w:rPr>
            <w:noProof/>
            <w:webHidden/>
          </w:rPr>
          <w:tab/>
        </w:r>
        <w:r w:rsidR="002903BB">
          <w:rPr>
            <w:noProof/>
            <w:webHidden/>
          </w:rPr>
          <w:fldChar w:fldCharType="begin"/>
        </w:r>
        <w:r w:rsidR="002903BB">
          <w:rPr>
            <w:noProof/>
            <w:webHidden/>
          </w:rPr>
          <w:instrText xml:space="preserve"> PAGEREF _Toc490552292 \h </w:instrText>
        </w:r>
        <w:r w:rsidR="002903BB">
          <w:rPr>
            <w:noProof/>
            <w:webHidden/>
          </w:rPr>
        </w:r>
        <w:r w:rsidR="002903BB">
          <w:rPr>
            <w:noProof/>
            <w:webHidden/>
          </w:rPr>
          <w:fldChar w:fldCharType="separate"/>
        </w:r>
        <w:r>
          <w:rPr>
            <w:noProof/>
            <w:webHidden/>
          </w:rPr>
          <w:t>39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3" w:history="1">
        <w:r w:rsidR="002903BB" w:rsidRPr="00981E73">
          <w:rPr>
            <w:rStyle w:val="Hyperlink"/>
            <w:rFonts w:ascii="Garamond" w:hAnsi="Garamond" w:cs="Arial"/>
            <w:noProof/>
          </w:rPr>
          <w:t>FIXING TO WALLS, CEILINGS OR FLOORS – IMPORTANT NOTICE</w:t>
        </w:r>
        <w:r w:rsidR="002903BB">
          <w:rPr>
            <w:noProof/>
            <w:webHidden/>
          </w:rPr>
          <w:tab/>
        </w:r>
        <w:r w:rsidR="002903BB">
          <w:rPr>
            <w:noProof/>
            <w:webHidden/>
          </w:rPr>
          <w:fldChar w:fldCharType="begin"/>
        </w:r>
        <w:r w:rsidR="002903BB">
          <w:rPr>
            <w:noProof/>
            <w:webHidden/>
          </w:rPr>
          <w:instrText xml:space="preserve"> PAGEREF _Toc490552293 \h </w:instrText>
        </w:r>
        <w:r w:rsidR="002903BB">
          <w:rPr>
            <w:noProof/>
            <w:webHidden/>
          </w:rPr>
        </w:r>
        <w:r w:rsidR="002903BB">
          <w:rPr>
            <w:noProof/>
            <w:webHidden/>
          </w:rPr>
          <w:fldChar w:fldCharType="separate"/>
        </w:r>
        <w:r>
          <w:rPr>
            <w:noProof/>
            <w:webHidden/>
          </w:rPr>
          <w:t>40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4" w:history="1">
        <w:r w:rsidR="002903BB" w:rsidRPr="00981E73">
          <w:rPr>
            <w:rStyle w:val="Hyperlink"/>
            <w:rFonts w:ascii="Garamond" w:hAnsi="Garamond" w:cs="Arial"/>
            <w:noProof/>
          </w:rPr>
          <w:t>external fixings</w:t>
        </w:r>
        <w:r w:rsidR="002903BB">
          <w:rPr>
            <w:noProof/>
            <w:webHidden/>
          </w:rPr>
          <w:tab/>
        </w:r>
        <w:r w:rsidR="002903BB">
          <w:rPr>
            <w:noProof/>
            <w:webHidden/>
          </w:rPr>
          <w:fldChar w:fldCharType="begin"/>
        </w:r>
        <w:r w:rsidR="002903BB">
          <w:rPr>
            <w:noProof/>
            <w:webHidden/>
          </w:rPr>
          <w:instrText xml:space="preserve"> PAGEREF _Toc490552294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5" w:history="1">
        <w:r w:rsidR="002903BB" w:rsidRPr="00981E73">
          <w:rPr>
            <w:rStyle w:val="Hyperlink"/>
            <w:rFonts w:ascii="Garamond" w:hAnsi="Garamond" w:cs="Arial"/>
            <w:noProof/>
          </w:rPr>
          <w:t>high performance keim masonry paint</w:t>
        </w:r>
        <w:r w:rsidR="002903BB">
          <w:rPr>
            <w:noProof/>
            <w:webHidden/>
          </w:rPr>
          <w:tab/>
        </w:r>
        <w:r w:rsidR="002903BB">
          <w:rPr>
            <w:noProof/>
            <w:webHidden/>
          </w:rPr>
          <w:fldChar w:fldCharType="begin"/>
        </w:r>
        <w:r w:rsidR="002903BB">
          <w:rPr>
            <w:noProof/>
            <w:webHidden/>
          </w:rPr>
          <w:instrText xml:space="preserve"> PAGEREF _Toc490552295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6" w:history="1">
        <w:r w:rsidR="002903BB" w:rsidRPr="00981E73">
          <w:rPr>
            <w:rStyle w:val="Hyperlink"/>
            <w:rFonts w:ascii="Garamond" w:hAnsi="Garamond" w:cs="Arial"/>
            <w:noProof/>
          </w:rPr>
          <w:t>K REND exterior features</w:t>
        </w:r>
        <w:r w:rsidR="002903BB">
          <w:rPr>
            <w:noProof/>
            <w:webHidden/>
          </w:rPr>
          <w:tab/>
        </w:r>
        <w:r w:rsidR="002903BB">
          <w:rPr>
            <w:noProof/>
            <w:webHidden/>
          </w:rPr>
          <w:fldChar w:fldCharType="begin"/>
        </w:r>
        <w:r w:rsidR="002903BB">
          <w:rPr>
            <w:noProof/>
            <w:webHidden/>
          </w:rPr>
          <w:instrText xml:space="preserve"> PAGEREF _Toc490552296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7" w:history="1">
        <w:r w:rsidR="002903BB" w:rsidRPr="00981E73">
          <w:rPr>
            <w:rStyle w:val="Hyperlink"/>
            <w:rFonts w:ascii="Garamond" w:hAnsi="Garamond" w:cs="Arial"/>
            <w:noProof/>
          </w:rPr>
          <w:t>MOCK CHIMNEYS</w:t>
        </w:r>
        <w:r w:rsidR="002903BB">
          <w:rPr>
            <w:noProof/>
            <w:webHidden/>
          </w:rPr>
          <w:tab/>
        </w:r>
        <w:r w:rsidR="002903BB">
          <w:rPr>
            <w:noProof/>
            <w:webHidden/>
          </w:rPr>
          <w:fldChar w:fldCharType="begin"/>
        </w:r>
        <w:r w:rsidR="002903BB">
          <w:rPr>
            <w:noProof/>
            <w:webHidden/>
          </w:rPr>
          <w:instrText xml:space="preserve"> PAGEREF _Toc490552297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8" w:history="1">
        <w:r w:rsidR="002903BB" w:rsidRPr="00981E73">
          <w:rPr>
            <w:rStyle w:val="Hyperlink"/>
            <w:rFonts w:ascii="Garamond" w:hAnsi="Garamond" w:cs="Arial"/>
            <w:noProof/>
          </w:rPr>
          <w:t>EFFLORESCENCE</w:t>
        </w:r>
        <w:r w:rsidR="002903BB">
          <w:rPr>
            <w:noProof/>
            <w:webHidden/>
          </w:rPr>
          <w:tab/>
        </w:r>
        <w:r w:rsidR="002903BB">
          <w:rPr>
            <w:noProof/>
            <w:webHidden/>
          </w:rPr>
          <w:fldChar w:fldCharType="begin"/>
        </w:r>
        <w:r w:rsidR="002903BB">
          <w:rPr>
            <w:noProof/>
            <w:webHidden/>
          </w:rPr>
          <w:instrText xml:space="preserve"> PAGEREF _Toc490552298 \h </w:instrText>
        </w:r>
        <w:r w:rsidR="002903BB">
          <w:rPr>
            <w:noProof/>
            <w:webHidden/>
          </w:rPr>
        </w:r>
        <w:r w:rsidR="002903BB">
          <w:rPr>
            <w:noProof/>
            <w:webHidden/>
          </w:rPr>
          <w:fldChar w:fldCharType="separate"/>
        </w:r>
        <w:r>
          <w:rPr>
            <w:noProof/>
            <w:webHidden/>
          </w:rPr>
          <w:t>41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299" w:history="1">
        <w:r w:rsidR="002903BB" w:rsidRPr="00981E73">
          <w:rPr>
            <w:rStyle w:val="Hyperlink"/>
            <w:rFonts w:ascii="Garamond" w:hAnsi="Garamond" w:cs="Arial"/>
            <w:noProof/>
          </w:rPr>
          <w:t>EXTERNAL AREAS</w:t>
        </w:r>
        <w:r w:rsidR="002903BB">
          <w:rPr>
            <w:noProof/>
            <w:webHidden/>
          </w:rPr>
          <w:tab/>
        </w:r>
        <w:r w:rsidR="002903BB">
          <w:rPr>
            <w:noProof/>
            <w:webHidden/>
          </w:rPr>
          <w:fldChar w:fldCharType="begin"/>
        </w:r>
        <w:r w:rsidR="002903BB">
          <w:rPr>
            <w:noProof/>
            <w:webHidden/>
          </w:rPr>
          <w:instrText xml:space="preserve"> PAGEREF _Toc490552299 \h </w:instrText>
        </w:r>
        <w:r w:rsidR="002903BB">
          <w:rPr>
            <w:noProof/>
            <w:webHidden/>
          </w:rPr>
        </w:r>
        <w:r w:rsidR="002903BB">
          <w:rPr>
            <w:noProof/>
            <w:webHidden/>
          </w:rPr>
          <w:fldChar w:fldCharType="separate"/>
        </w:r>
        <w:r>
          <w:rPr>
            <w:noProof/>
            <w:webHidden/>
          </w:rPr>
          <w:t>42</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0" w:history="1">
        <w:r w:rsidR="002903BB" w:rsidRPr="00981E73">
          <w:rPr>
            <w:rStyle w:val="Hyperlink"/>
            <w:rFonts w:ascii="Garamond" w:hAnsi="Garamond" w:cs="Arial"/>
            <w:noProof/>
          </w:rPr>
          <w:t>CARBON dioxide MEMBRANE</w:t>
        </w:r>
        <w:r w:rsidR="002903BB">
          <w:rPr>
            <w:noProof/>
            <w:webHidden/>
          </w:rPr>
          <w:tab/>
        </w:r>
        <w:r w:rsidR="002903BB">
          <w:rPr>
            <w:noProof/>
            <w:webHidden/>
          </w:rPr>
          <w:fldChar w:fldCharType="begin"/>
        </w:r>
        <w:r w:rsidR="002903BB">
          <w:rPr>
            <w:noProof/>
            <w:webHidden/>
          </w:rPr>
          <w:instrText xml:space="preserve"> PAGEREF _Toc490552300 \h </w:instrText>
        </w:r>
        <w:r w:rsidR="002903BB">
          <w:rPr>
            <w:noProof/>
            <w:webHidden/>
          </w:rPr>
        </w:r>
        <w:r w:rsidR="002903BB">
          <w:rPr>
            <w:noProof/>
            <w:webHidden/>
          </w:rPr>
          <w:fldChar w:fldCharType="separate"/>
        </w:r>
        <w:r>
          <w:rPr>
            <w:noProof/>
            <w:webHidden/>
          </w:rPr>
          <w:t>43</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1" w:history="1">
        <w:r w:rsidR="002903BB" w:rsidRPr="00981E73">
          <w:rPr>
            <w:rStyle w:val="Hyperlink"/>
            <w:rFonts w:ascii="Garamond" w:hAnsi="Garamond" w:cs="Arial"/>
            <w:noProof/>
          </w:rPr>
          <w:t>ROOF rainwater sYSTEM</w:t>
        </w:r>
        <w:r w:rsidR="002903BB">
          <w:rPr>
            <w:noProof/>
            <w:webHidden/>
          </w:rPr>
          <w:tab/>
        </w:r>
        <w:r w:rsidR="002903BB">
          <w:rPr>
            <w:noProof/>
            <w:webHidden/>
          </w:rPr>
          <w:fldChar w:fldCharType="begin"/>
        </w:r>
        <w:r w:rsidR="002903BB">
          <w:rPr>
            <w:noProof/>
            <w:webHidden/>
          </w:rPr>
          <w:instrText xml:space="preserve"> PAGEREF _Toc490552301 \h </w:instrText>
        </w:r>
        <w:r w:rsidR="002903BB">
          <w:rPr>
            <w:noProof/>
            <w:webHidden/>
          </w:rPr>
        </w:r>
        <w:r w:rsidR="002903BB">
          <w:rPr>
            <w:noProof/>
            <w:webHidden/>
          </w:rPr>
          <w:fldChar w:fldCharType="separate"/>
        </w:r>
        <w:r>
          <w:rPr>
            <w:noProof/>
            <w:webHidden/>
          </w:rPr>
          <w:t>44</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2" w:history="1">
        <w:r w:rsidR="002903BB" w:rsidRPr="00981E73">
          <w:rPr>
            <w:rStyle w:val="Hyperlink"/>
            <w:rFonts w:ascii="Garamond" w:hAnsi="Garamond" w:cs="Arial"/>
            <w:noProof/>
          </w:rPr>
          <w:t>SURFACE AND RAIN WATER DRAINAGE CONSIDERATIONS</w:t>
        </w:r>
        <w:r w:rsidR="002903BB">
          <w:rPr>
            <w:noProof/>
            <w:webHidden/>
          </w:rPr>
          <w:tab/>
        </w:r>
        <w:r w:rsidR="002903BB">
          <w:rPr>
            <w:noProof/>
            <w:webHidden/>
          </w:rPr>
          <w:fldChar w:fldCharType="begin"/>
        </w:r>
        <w:r w:rsidR="002903BB">
          <w:rPr>
            <w:noProof/>
            <w:webHidden/>
          </w:rPr>
          <w:instrText xml:space="preserve"> PAGEREF _Toc490552302 \h </w:instrText>
        </w:r>
        <w:r w:rsidR="002903BB">
          <w:rPr>
            <w:noProof/>
            <w:webHidden/>
          </w:rPr>
        </w:r>
        <w:r w:rsidR="002903BB">
          <w:rPr>
            <w:noProof/>
            <w:webHidden/>
          </w:rPr>
          <w:fldChar w:fldCharType="separate"/>
        </w:r>
        <w:r>
          <w:rPr>
            <w:noProof/>
            <w:webHidden/>
          </w:rPr>
          <w:t>44</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3" w:history="1">
        <w:r w:rsidR="002903BB" w:rsidRPr="00981E73">
          <w:rPr>
            <w:rStyle w:val="Hyperlink"/>
            <w:rFonts w:ascii="Garamond" w:hAnsi="Garamond" w:cs="Arial"/>
            <w:noProof/>
          </w:rPr>
          <w:t>METERS</w:t>
        </w:r>
        <w:r w:rsidR="002903BB">
          <w:rPr>
            <w:noProof/>
            <w:webHidden/>
          </w:rPr>
          <w:tab/>
        </w:r>
        <w:r w:rsidR="002903BB">
          <w:rPr>
            <w:noProof/>
            <w:webHidden/>
          </w:rPr>
          <w:fldChar w:fldCharType="begin"/>
        </w:r>
        <w:r w:rsidR="002903BB">
          <w:rPr>
            <w:noProof/>
            <w:webHidden/>
          </w:rPr>
          <w:instrText xml:space="preserve"> PAGEREF _Toc490552303 \h </w:instrText>
        </w:r>
        <w:r w:rsidR="002903BB">
          <w:rPr>
            <w:noProof/>
            <w:webHidden/>
          </w:rPr>
        </w:r>
        <w:r w:rsidR="002903BB">
          <w:rPr>
            <w:noProof/>
            <w:webHidden/>
          </w:rPr>
          <w:fldChar w:fldCharType="separate"/>
        </w:r>
        <w:r>
          <w:rPr>
            <w:noProof/>
            <w:webHidden/>
          </w:rPr>
          <w:t>49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4" w:history="1">
        <w:r w:rsidR="002903BB" w:rsidRPr="00981E73">
          <w:rPr>
            <w:rStyle w:val="Hyperlink"/>
            <w:rFonts w:ascii="Garamond" w:hAnsi="Garamond" w:cs="Arial"/>
            <w:noProof/>
          </w:rPr>
          <w:t>Utility suppliers</w:t>
        </w:r>
        <w:r w:rsidR="002903BB">
          <w:rPr>
            <w:noProof/>
            <w:webHidden/>
          </w:rPr>
          <w:tab/>
        </w:r>
        <w:r w:rsidR="002903BB">
          <w:rPr>
            <w:noProof/>
            <w:webHidden/>
          </w:rPr>
          <w:fldChar w:fldCharType="begin"/>
        </w:r>
        <w:r w:rsidR="002903BB">
          <w:rPr>
            <w:noProof/>
            <w:webHidden/>
          </w:rPr>
          <w:instrText xml:space="preserve"> PAGEREF _Toc490552304 \h </w:instrText>
        </w:r>
        <w:r w:rsidR="002903BB">
          <w:rPr>
            <w:noProof/>
            <w:webHidden/>
          </w:rPr>
        </w:r>
        <w:r w:rsidR="002903BB">
          <w:rPr>
            <w:noProof/>
            <w:webHidden/>
          </w:rPr>
          <w:fldChar w:fldCharType="separate"/>
        </w:r>
        <w:r>
          <w:rPr>
            <w:noProof/>
            <w:webHidden/>
          </w:rPr>
          <w:t>49</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5" w:history="1">
        <w:r w:rsidR="002903BB" w:rsidRPr="00981E73">
          <w:rPr>
            <w:rStyle w:val="Hyperlink"/>
            <w:rFonts w:ascii="Garamond" w:hAnsi="Garamond" w:cs="Arial"/>
            <w:noProof/>
          </w:rPr>
          <w:t>LOCAL AUTHORITY REFUSE AND RECYCLING COLLECTION</w:t>
        </w:r>
        <w:r w:rsidR="002903BB">
          <w:rPr>
            <w:noProof/>
            <w:webHidden/>
          </w:rPr>
          <w:tab/>
        </w:r>
        <w:r w:rsidR="002903BB">
          <w:rPr>
            <w:noProof/>
            <w:webHidden/>
          </w:rPr>
          <w:fldChar w:fldCharType="begin"/>
        </w:r>
        <w:r w:rsidR="002903BB">
          <w:rPr>
            <w:noProof/>
            <w:webHidden/>
          </w:rPr>
          <w:instrText xml:space="preserve"> PAGEREF _Toc490552305 \h </w:instrText>
        </w:r>
        <w:r w:rsidR="002903BB">
          <w:rPr>
            <w:noProof/>
            <w:webHidden/>
          </w:rPr>
        </w:r>
        <w:r w:rsidR="002903BB">
          <w:rPr>
            <w:noProof/>
            <w:webHidden/>
          </w:rPr>
          <w:fldChar w:fldCharType="separate"/>
        </w:r>
        <w:r>
          <w:rPr>
            <w:noProof/>
            <w:webHidden/>
          </w:rPr>
          <w:t>50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6" w:history="1">
        <w:r w:rsidR="002903BB" w:rsidRPr="00981E73">
          <w:rPr>
            <w:rStyle w:val="Hyperlink"/>
            <w:rFonts w:ascii="Garamond" w:hAnsi="Garamond" w:cs="Arial"/>
            <w:noProof/>
          </w:rPr>
          <w:t>council tax</w:t>
        </w:r>
        <w:r w:rsidR="002903BB">
          <w:rPr>
            <w:noProof/>
            <w:webHidden/>
          </w:rPr>
          <w:tab/>
        </w:r>
        <w:r w:rsidR="002903BB">
          <w:rPr>
            <w:noProof/>
            <w:webHidden/>
          </w:rPr>
          <w:fldChar w:fldCharType="begin"/>
        </w:r>
        <w:r w:rsidR="002903BB">
          <w:rPr>
            <w:noProof/>
            <w:webHidden/>
          </w:rPr>
          <w:instrText xml:space="preserve"> PAGEREF _Toc490552306 \h </w:instrText>
        </w:r>
        <w:r w:rsidR="002903BB">
          <w:rPr>
            <w:noProof/>
            <w:webHidden/>
          </w:rPr>
        </w:r>
        <w:r w:rsidR="002903BB">
          <w:rPr>
            <w:noProof/>
            <w:webHidden/>
          </w:rPr>
          <w:fldChar w:fldCharType="separate"/>
        </w:r>
        <w:r>
          <w:rPr>
            <w:noProof/>
            <w:webHidden/>
          </w:rPr>
          <w:t>50</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7" w:history="1">
        <w:r w:rsidR="002903BB" w:rsidRPr="00981E73">
          <w:rPr>
            <w:rStyle w:val="Hyperlink"/>
            <w:rFonts w:ascii="Garamond" w:hAnsi="Garamond" w:cs="Arial"/>
            <w:noProof/>
          </w:rPr>
          <w:t>SCHEDULE OF TEST CERTIFICATES</w:t>
        </w:r>
        <w:r w:rsidR="002903BB">
          <w:rPr>
            <w:noProof/>
            <w:webHidden/>
          </w:rPr>
          <w:tab/>
        </w:r>
        <w:r w:rsidR="002903BB">
          <w:rPr>
            <w:noProof/>
            <w:webHidden/>
          </w:rPr>
          <w:fldChar w:fldCharType="begin"/>
        </w:r>
        <w:r w:rsidR="002903BB">
          <w:rPr>
            <w:noProof/>
            <w:webHidden/>
          </w:rPr>
          <w:instrText xml:space="preserve"> PAGEREF _Toc490552307 \h </w:instrText>
        </w:r>
        <w:r w:rsidR="002903BB">
          <w:rPr>
            <w:noProof/>
            <w:webHidden/>
          </w:rPr>
        </w:r>
        <w:r w:rsidR="002903BB">
          <w:rPr>
            <w:noProof/>
            <w:webHidden/>
          </w:rPr>
          <w:fldChar w:fldCharType="separate"/>
        </w:r>
        <w:r>
          <w:rPr>
            <w:noProof/>
            <w:webHidden/>
          </w:rPr>
          <w:t>51</w:t>
        </w:r>
        <w:r w:rsidR="002903BB">
          <w:rPr>
            <w:noProof/>
            <w:webHidden/>
          </w:rPr>
          <w:fldChar w:fldCharType="end"/>
        </w:r>
      </w:hyperlink>
    </w:p>
    <w:p w:rsidR="002903BB" w:rsidRDefault="00C42991">
      <w:pPr>
        <w:pStyle w:val="TOC1"/>
        <w:tabs>
          <w:tab w:val="right" w:leader="underscore" w:pos="8302"/>
        </w:tabs>
        <w:rPr>
          <w:rFonts w:asciiTheme="minorHAnsi" w:eastAsiaTheme="minorEastAsia" w:hAnsiTheme="minorHAnsi" w:cstheme="minorBidi"/>
          <w:b w:val="0"/>
          <w:bCs w:val="0"/>
          <w:caps w:val="0"/>
          <w:noProof/>
          <w:sz w:val="22"/>
          <w:szCs w:val="22"/>
        </w:rPr>
      </w:pPr>
      <w:hyperlink w:anchor="_Toc490552308" w:history="1">
        <w:r w:rsidR="002903BB" w:rsidRPr="00981E73">
          <w:rPr>
            <w:rStyle w:val="Hyperlink"/>
            <w:rFonts w:ascii="Garamond" w:hAnsi="Garamond" w:cs="Arial"/>
            <w:noProof/>
          </w:rPr>
          <w:t>SCHEDULE OF MATERIALS</w:t>
        </w:r>
        <w:r w:rsidR="002903BB">
          <w:rPr>
            <w:noProof/>
            <w:webHidden/>
          </w:rPr>
          <w:tab/>
        </w:r>
        <w:r w:rsidR="002903BB">
          <w:rPr>
            <w:noProof/>
            <w:webHidden/>
          </w:rPr>
          <w:fldChar w:fldCharType="begin"/>
        </w:r>
        <w:r w:rsidR="002903BB">
          <w:rPr>
            <w:noProof/>
            <w:webHidden/>
          </w:rPr>
          <w:instrText xml:space="preserve"> PAGEREF _Toc490552308 \h </w:instrText>
        </w:r>
        <w:r w:rsidR="002903BB">
          <w:rPr>
            <w:noProof/>
            <w:webHidden/>
          </w:rPr>
        </w:r>
        <w:r w:rsidR="002903BB">
          <w:rPr>
            <w:noProof/>
            <w:webHidden/>
          </w:rPr>
          <w:fldChar w:fldCharType="separate"/>
        </w:r>
        <w:r>
          <w:rPr>
            <w:noProof/>
            <w:webHidden/>
          </w:rPr>
          <w:t>52</w:t>
        </w:r>
        <w:r w:rsidR="002903BB">
          <w:rPr>
            <w:noProof/>
            <w:webHidden/>
          </w:rPr>
          <w:fldChar w:fldCharType="end"/>
        </w:r>
      </w:hyperlink>
    </w:p>
    <w:p w:rsidR="0048136E" w:rsidRPr="002B18D4" w:rsidRDefault="00856EC7" w:rsidP="00EA281E">
      <w:pPr>
        <w:tabs>
          <w:tab w:val="left" w:pos="180"/>
          <w:tab w:val="left" w:pos="900"/>
          <w:tab w:val="left" w:pos="5670"/>
          <w:tab w:val="left" w:pos="8100"/>
        </w:tabs>
        <w:spacing w:before="240" w:after="240"/>
        <w:ind w:right="28"/>
        <w:jc w:val="center"/>
        <w:rPr>
          <w:rFonts w:ascii="Garamond" w:hAnsi="Garamond" w:cs="Arial"/>
          <w:b/>
          <w:sz w:val="23"/>
          <w:szCs w:val="23"/>
          <w:u w:val="single"/>
        </w:rPr>
      </w:pPr>
      <w:r w:rsidRPr="002B18D4">
        <w:rPr>
          <w:rFonts w:ascii="Garamond" w:hAnsi="Garamond" w:cs="Arial"/>
          <w:b/>
          <w:sz w:val="23"/>
          <w:szCs w:val="23"/>
        </w:rPr>
        <w:fldChar w:fldCharType="end"/>
      </w:r>
      <w:r w:rsidR="0048136E" w:rsidRPr="002B18D4">
        <w:rPr>
          <w:rFonts w:ascii="Garamond" w:hAnsi="Garamond" w:cs="Arial"/>
          <w:b/>
          <w:sz w:val="23"/>
          <w:szCs w:val="23"/>
          <w:u w:val="single"/>
        </w:rPr>
        <w:t>NOTE:</w:t>
      </w:r>
    </w:p>
    <w:p w:rsidR="0048136E" w:rsidRPr="002B18D4" w:rsidRDefault="0048136E" w:rsidP="00EA281E">
      <w:pPr>
        <w:tabs>
          <w:tab w:val="left" w:pos="180"/>
          <w:tab w:val="left" w:pos="900"/>
          <w:tab w:val="left" w:pos="5670"/>
          <w:tab w:val="left" w:pos="8100"/>
        </w:tabs>
        <w:spacing w:before="240" w:after="240"/>
        <w:ind w:right="28"/>
        <w:rPr>
          <w:rFonts w:ascii="Garamond" w:hAnsi="Garamond" w:cs="Arial"/>
          <w:b/>
          <w:sz w:val="23"/>
          <w:szCs w:val="23"/>
        </w:rPr>
      </w:pPr>
      <w:r w:rsidRPr="002B18D4">
        <w:rPr>
          <w:rFonts w:ascii="Garamond" w:hAnsi="Garamond" w:cs="Arial"/>
          <w:b/>
          <w:sz w:val="23"/>
          <w:szCs w:val="23"/>
        </w:rPr>
        <w:t>The information contain</w:t>
      </w:r>
      <w:r w:rsidR="0052117E" w:rsidRPr="002B18D4">
        <w:rPr>
          <w:rFonts w:ascii="Garamond" w:hAnsi="Garamond" w:cs="Arial"/>
          <w:b/>
          <w:sz w:val="23"/>
          <w:szCs w:val="23"/>
        </w:rPr>
        <w:t>ed in this document is for our s</w:t>
      </w:r>
      <w:r w:rsidR="00D13664" w:rsidRPr="002B18D4">
        <w:rPr>
          <w:rFonts w:ascii="Garamond" w:hAnsi="Garamond" w:cs="Arial"/>
          <w:b/>
          <w:sz w:val="23"/>
          <w:szCs w:val="23"/>
        </w:rPr>
        <w:t>tandard h</w:t>
      </w:r>
      <w:r w:rsidRPr="002B18D4">
        <w:rPr>
          <w:rFonts w:ascii="Garamond" w:hAnsi="Garamond" w:cs="Arial"/>
          <w:b/>
          <w:sz w:val="23"/>
          <w:szCs w:val="23"/>
        </w:rPr>
        <w:t xml:space="preserve">ouse </w:t>
      </w:r>
      <w:r w:rsidR="00D13664" w:rsidRPr="002B18D4">
        <w:rPr>
          <w:rFonts w:ascii="Garamond" w:hAnsi="Garamond" w:cs="Arial"/>
          <w:b/>
          <w:sz w:val="23"/>
          <w:szCs w:val="23"/>
        </w:rPr>
        <w:t>t</w:t>
      </w:r>
      <w:r w:rsidRPr="002B18D4">
        <w:rPr>
          <w:rFonts w:ascii="Garamond" w:hAnsi="Garamond" w:cs="Arial"/>
          <w:b/>
          <w:sz w:val="23"/>
          <w:szCs w:val="23"/>
        </w:rPr>
        <w:t>ype</w:t>
      </w:r>
      <w:r w:rsidR="0052117E" w:rsidRPr="002B18D4">
        <w:rPr>
          <w:rFonts w:ascii="Garamond" w:hAnsi="Garamond" w:cs="Arial"/>
          <w:b/>
          <w:sz w:val="23"/>
          <w:szCs w:val="23"/>
        </w:rPr>
        <w:t>s</w:t>
      </w:r>
      <w:r w:rsidRPr="002B18D4">
        <w:rPr>
          <w:rFonts w:ascii="Garamond" w:hAnsi="Garamond" w:cs="Arial"/>
          <w:b/>
          <w:sz w:val="23"/>
          <w:szCs w:val="23"/>
        </w:rPr>
        <w:t xml:space="preserve"> and may not cover speci</w:t>
      </w:r>
      <w:r w:rsidR="0052117E" w:rsidRPr="002B18D4">
        <w:rPr>
          <w:rFonts w:ascii="Garamond" w:hAnsi="Garamond" w:cs="Arial"/>
          <w:b/>
          <w:sz w:val="23"/>
          <w:szCs w:val="23"/>
        </w:rPr>
        <w:t>fic variations requested by you.</w:t>
      </w:r>
    </w:p>
    <w:p w:rsidR="00E37BF3" w:rsidRPr="00384FDE" w:rsidRDefault="00C04AB7"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r w:rsidRPr="00384FDE">
        <w:rPr>
          <w:rFonts w:ascii="Garamond" w:hAnsi="Garamond" w:cs="Arial"/>
          <w:sz w:val="32"/>
          <w:szCs w:val="32"/>
        </w:rPr>
        <w:br w:type="page"/>
      </w:r>
      <w:bookmarkStart w:id="1" w:name="_Toc490552268"/>
      <w:r w:rsidR="00E37BF3" w:rsidRPr="00384FDE">
        <w:rPr>
          <w:rFonts w:ascii="Garamond" w:hAnsi="Garamond" w:cs="Arial"/>
          <w:sz w:val="32"/>
          <w:szCs w:val="32"/>
        </w:rPr>
        <w:lastRenderedPageBreak/>
        <w:t>GENERAL MAINTENANCE and safety</w:t>
      </w:r>
      <w:bookmarkEnd w:id="1"/>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Regular maintenance work is r</w:t>
      </w:r>
      <w:r w:rsidR="000E0FF5" w:rsidRPr="008118C0">
        <w:rPr>
          <w:rFonts w:ascii="Garamond" w:hAnsi="Garamond" w:cs="Arial"/>
          <w:sz w:val="22"/>
          <w:szCs w:val="22"/>
        </w:rPr>
        <w:t>equired for all homes to keep them at their</w:t>
      </w:r>
      <w:r w:rsidRPr="008118C0">
        <w:rPr>
          <w:rFonts w:ascii="Garamond" w:hAnsi="Garamond" w:cs="Arial"/>
          <w:sz w:val="22"/>
          <w:szCs w:val="22"/>
        </w:rPr>
        <w:t xml:space="preserve"> best in the yea</w:t>
      </w:r>
      <w:r w:rsidR="000E0FF5" w:rsidRPr="008118C0">
        <w:rPr>
          <w:rFonts w:ascii="Garamond" w:hAnsi="Garamond" w:cs="Arial"/>
          <w:sz w:val="22"/>
          <w:szCs w:val="22"/>
        </w:rPr>
        <w:t>rs to come and to ensure that they</w:t>
      </w:r>
      <w:r w:rsidRPr="008118C0">
        <w:rPr>
          <w:rFonts w:ascii="Garamond" w:hAnsi="Garamond" w:cs="Arial"/>
          <w:sz w:val="22"/>
          <w:szCs w:val="22"/>
        </w:rPr>
        <w:t xml:space="preserve"> cont</w:t>
      </w:r>
      <w:r w:rsidR="000E0FF5" w:rsidRPr="008118C0">
        <w:rPr>
          <w:rFonts w:ascii="Garamond" w:hAnsi="Garamond" w:cs="Arial"/>
          <w:sz w:val="22"/>
          <w:szCs w:val="22"/>
        </w:rPr>
        <w:t>inue</w:t>
      </w:r>
      <w:r w:rsidRPr="008118C0">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8118C0">
        <w:rPr>
          <w:rFonts w:ascii="Garamond" w:hAnsi="Garamond" w:cs="Arial"/>
          <w:sz w:val="22"/>
          <w:szCs w:val="22"/>
        </w:rPr>
        <w:t>,</w:t>
      </w:r>
      <w:r w:rsidRPr="008118C0">
        <w:rPr>
          <w:rFonts w:ascii="Garamond" w:hAnsi="Garamond" w:cs="Arial"/>
          <w:sz w:val="22"/>
          <w:szCs w:val="22"/>
        </w:rPr>
        <w:t xml:space="preserve"> then there follows a list of some of the basic rules to bear in mind;</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plan the job thoroughly in advance.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Consider any risks</w:t>
      </w:r>
      <w:r w:rsidR="000223DD" w:rsidRPr="008118C0">
        <w:rPr>
          <w:rFonts w:ascii="Garamond" w:hAnsi="Garamond" w:cs="Arial"/>
          <w:sz w:val="22"/>
          <w:szCs w:val="22"/>
        </w:rPr>
        <w:t xml:space="preserve"> </w:t>
      </w:r>
      <w:r w:rsidRPr="008118C0">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8118C0"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Check </w:t>
      </w:r>
      <w:r w:rsidR="00E37BF3" w:rsidRPr="008118C0">
        <w:rPr>
          <w:rFonts w:ascii="Garamond" w:hAnsi="Garamond" w:cs="Arial"/>
          <w:sz w:val="22"/>
          <w:szCs w:val="22"/>
        </w:rPr>
        <w:t>any materials you are going to use for any warnings or precautions and heed the material safety recommendations.</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use the right tools for the job and use them in accordance with their instructions.</w:t>
      </w:r>
    </w:p>
    <w:p w:rsidR="0073708D"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8118C0">
        <w:rPr>
          <w:rFonts w:ascii="Garamond" w:hAnsi="Garamond" w:cs="Arial"/>
          <w:sz w:val="22"/>
          <w:szCs w:val="22"/>
        </w:rPr>
        <w:t xml:space="preserve">ing out the job. </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there is risk involved, try and avoid working alone.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keep a well stocked first aid kit.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Please also refer to your NHBC ‘Guide </w:t>
      </w:r>
      <w:r w:rsidR="002B18D4">
        <w:rPr>
          <w:rFonts w:ascii="Garamond" w:hAnsi="Garamond" w:cs="Arial"/>
          <w:sz w:val="22"/>
          <w:szCs w:val="22"/>
        </w:rPr>
        <w:t>t</w:t>
      </w:r>
      <w:r w:rsidRPr="008118C0">
        <w:rPr>
          <w:rFonts w:ascii="Garamond" w:hAnsi="Garamond" w:cs="Arial"/>
          <w:sz w:val="22"/>
          <w:szCs w:val="22"/>
        </w:rPr>
        <w:t>o Your New Home’ for more information on maintenance.</w:t>
      </w:r>
    </w:p>
    <w:p w:rsidR="00F74D01" w:rsidRPr="002F1F4C"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490552269"/>
      <w:r w:rsidRPr="002F1F4C">
        <w:rPr>
          <w:rFonts w:ascii="Garamond" w:hAnsi="Garamond" w:cs="Arial"/>
          <w:sz w:val="32"/>
          <w:szCs w:val="32"/>
        </w:rPr>
        <w:t xml:space="preserve">OPERATING INSTRUCTIONS </w:t>
      </w:r>
      <w:r w:rsidR="002F1F4C" w:rsidRPr="002F1F4C">
        <w:rPr>
          <w:rFonts w:ascii="Garamond" w:hAnsi="Garamond" w:cs="Arial"/>
          <w:sz w:val="32"/>
          <w:szCs w:val="32"/>
        </w:rPr>
        <w:t>FOR GAS-FIRED CENTRAL HEATING AND</w:t>
      </w:r>
      <w:r w:rsidR="006F192A" w:rsidRPr="002F1F4C">
        <w:rPr>
          <w:rFonts w:ascii="Garamond" w:hAnsi="Garamond" w:cs="Arial"/>
          <w:sz w:val="32"/>
          <w:szCs w:val="32"/>
        </w:rPr>
        <w:t xml:space="preserve"> HOT WAter </w:t>
      </w:r>
      <w:r w:rsidR="00B6463F" w:rsidRPr="002F1F4C">
        <w:rPr>
          <w:rFonts w:ascii="Garamond" w:hAnsi="Garamond" w:cs="Arial"/>
          <w:sz w:val="32"/>
          <w:szCs w:val="32"/>
        </w:rPr>
        <w:t>SYSTEM</w:t>
      </w:r>
      <w:bookmarkEnd w:id="2"/>
    </w:p>
    <w:p w:rsidR="00231D9E" w:rsidRPr="008118C0"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8118C0">
        <w:rPr>
          <w:rFonts w:ascii="Garamond" w:hAnsi="Garamond" w:cs="Arial"/>
          <w:b/>
          <w:sz w:val="22"/>
          <w:szCs w:val="22"/>
        </w:rPr>
        <w:t>Introduction</w:t>
      </w:r>
    </w:p>
    <w:p w:rsidR="00231D9E" w:rsidRPr="008118C0"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Your home has been fitted with a</w:t>
      </w:r>
      <w:r w:rsidR="00B6463F" w:rsidRPr="008118C0">
        <w:rPr>
          <w:rFonts w:ascii="Garamond" w:hAnsi="Garamond" w:cs="Arial"/>
          <w:sz w:val="22"/>
          <w:szCs w:val="22"/>
        </w:rPr>
        <w:t xml:space="preserve"> gas-fired</w:t>
      </w:r>
      <w:r w:rsidRPr="008118C0">
        <w:rPr>
          <w:rFonts w:ascii="Garamond" w:hAnsi="Garamond" w:cs="Arial"/>
          <w:sz w:val="22"/>
          <w:szCs w:val="22"/>
        </w:rPr>
        <w:t xml:space="preserve"> heating system serving radiators</w:t>
      </w:r>
      <w:r w:rsidR="00E94C97" w:rsidRPr="008118C0">
        <w:rPr>
          <w:rFonts w:ascii="Garamond" w:hAnsi="Garamond" w:cs="Arial"/>
          <w:sz w:val="22"/>
          <w:szCs w:val="22"/>
        </w:rPr>
        <w:t xml:space="preserve"> and </w:t>
      </w:r>
      <w:r w:rsidR="008118C0" w:rsidRPr="008118C0">
        <w:rPr>
          <w:rFonts w:ascii="Garamond" w:hAnsi="Garamond" w:cs="Arial"/>
          <w:sz w:val="22"/>
          <w:szCs w:val="22"/>
        </w:rPr>
        <w:t xml:space="preserve">providing </w:t>
      </w:r>
      <w:r w:rsidR="00E94C97" w:rsidRPr="008118C0">
        <w:rPr>
          <w:rFonts w:ascii="Garamond" w:hAnsi="Garamond" w:cs="Arial"/>
          <w:sz w:val="22"/>
          <w:szCs w:val="22"/>
        </w:rPr>
        <w:t>a dome</w:t>
      </w:r>
      <w:r w:rsidR="00627B96" w:rsidRPr="008118C0">
        <w:rPr>
          <w:rFonts w:ascii="Garamond" w:hAnsi="Garamond" w:cs="Arial"/>
          <w:sz w:val="22"/>
          <w:szCs w:val="22"/>
        </w:rPr>
        <w:t xml:space="preserve">stic </w:t>
      </w:r>
      <w:r w:rsidRPr="008118C0">
        <w:rPr>
          <w:rFonts w:ascii="Garamond" w:hAnsi="Garamond" w:cs="Arial"/>
          <w:sz w:val="22"/>
          <w:szCs w:val="22"/>
        </w:rPr>
        <w:t>hot water supply.</w:t>
      </w:r>
    </w:p>
    <w:p w:rsidR="00231D9E" w:rsidRPr="008118C0"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 xml:space="preserve">The </w:t>
      </w:r>
      <w:r w:rsidR="006F192A" w:rsidRPr="008118C0">
        <w:rPr>
          <w:rFonts w:ascii="Garamond" w:hAnsi="Garamond" w:cs="Arial"/>
          <w:sz w:val="22"/>
          <w:szCs w:val="22"/>
        </w:rPr>
        <w:t>gas</w:t>
      </w:r>
      <w:r w:rsidR="00B6463F" w:rsidRPr="008118C0">
        <w:rPr>
          <w:rFonts w:ascii="Garamond" w:hAnsi="Garamond" w:cs="Arial"/>
          <w:sz w:val="22"/>
          <w:szCs w:val="22"/>
        </w:rPr>
        <w:t>–fired boil</w:t>
      </w:r>
      <w:r w:rsidR="007B5D9B" w:rsidRPr="008118C0">
        <w:rPr>
          <w:rFonts w:ascii="Garamond" w:hAnsi="Garamond" w:cs="Arial"/>
          <w:sz w:val="22"/>
          <w:szCs w:val="22"/>
        </w:rPr>
        <w:t xml:space="preserve">er is located </w:t>
      </w:r>
      <w:r w:rsidR="004B799D" w:rsidRPr="008118C0">
        <w:rPr>
          <w:rFonts w:ascii="Garamond" w:hAnsi="Garamond" w:cs="Arial"/>
          <w:sz w:val="22"/>
          <w:szCs w:val="22"/>
        </w:rPr>
        <w:t>in the</w:t>
      </w:r>
      <w:r w:rsidR="0073708D" w:rsidRPr="008118C0">
        <w:rPr>
          <w:rFonts w:ascii="Garamond" w:hAnsi="Garamond" w:cs="Arial"/>
          <w:sz w:val="22"/>
          <w:szCs w:val="22"/>
        </w:rPr>
        <w:t xml:space="preserve"> </w:t>
      </w:r>
      <w:r w:rsidR="008118C0">
        <w:rPr>
          <w:rFonts w:ascii="Garamond" w:hAnsi="Garamond" w:cs="Arial"/>
          <w:sz w:val="22"/>
          <w:szCs w:val="22"/>
        </w:rPr>
        <w:t xml:space="preserve">utility or </w:t>
      </w:r>
      <w:r w:rsidR="004B799D" w:rsidRPr="008118C0">
        <w:rPr>
          <w:rFonts w:ascii="Garamond" w:hAnsi="Garamond" w:cs="Arial"/>
          <w:sz w:val="22"/>
          <w:szCs w:val="22"/>
        </w:rPr>
        <w:t>utility cupboard</w:t>
      </w:r>
      <w:r w:rsidR="000132EF" w:rsidRPr="008118C0">
        <w:rPr>
          <w:rFonts w:ascii="Garamond" w:hAnsi="Garamond" w:cs="Arial"/>
          <w:sz w:val="22"/>
          <w:szCs w:val="22"/>
        </w:rPr>
        <w:t xml:space="preserve"> and </w:t>
      </w:r>
      <w:r w:rsidR="00B6463F" w:rsidRPr="008118C0">
        <w:rPr>
          <w:rFonts w:ascii="Garamond" w:hAnsi="Garamond" w:cs="Arial"/>
          <w:sz w:val="22"/>
          <w:szCs w:val="22"/>
        </w:rPr>
        <w:t>you will find the operating and maintenance instructions for the</w:t>
      </w:r>
      <w:r w:rsidR="0079040B" w:rsidRPr="008118C0">
        <w:rPr>
          <w:rFonts w:ascii="Garamond" w:hAnsi="Garamond" w:cs="Arial"/>
          <w:sz w:val="22"/>
          <w:szCs w:val="22"/>
        </w:rPr>
        <w:t xml:space="preserve"> boiler in your handover p</w:t>
      </w:r>
      <w:r w:rsidR="00B6463F" w:rsidRPr="008118C0">
        <w:rPr>
          <w:rFonts w:ascii="Garamond" w:hAnsi="Garamond" w:cs="Arial"/>
          <w:sz w:val="22"/>
          <w:szCs w:val="22"/>
        </w:rPr>
        <w:t>ack.</w:t>
      </w:r>
    </w:p>
    <w:p w:rsidR="008118C0" w:rsidRPr="00964F2D" w:rsidRDefault="008118C0" w:rsidP="008118C0">
      <w:pPr>
        <w:tabs>
          <w:tab w:val="left" w:pos="180"/>
          <w:tab w:val="left" w:pos="1080"/>
          <w:tab w:val="left" w:pos="5670"/>
          <w:tab w:val="left" w:pos="8100"/>
        </w:tabs>
        <w:spacing w:before="240" w:after="240"/>
        <w:ind w:right="28"/>
        <w:jc w:val="both"/>
        <w:rPr>
          <w:rFonts w:ascii="Garamond" w:hAnsi="Garamond" w:cs="Arial"/>
          <w:strike/>
          <w:sz w:val="22"/>
          <w:szCs w:val="22"/>
        </w:rPr>
      </w:pPr>
      <w:r w:rsidRPr="00964F2D">
        <w:rPr>
          <w:rFonts w:ascii="Garamond" w:hAnsi="Garamond" w:cs="Arial"/>
          <w:sz w:val="22"/>
          <w:szCs w:val="22"/>
        </w:rPr>
        <w:t xml:space="preserve">If, after referring to the user information on boiler controls in the boiler instruction manual, you are unable to find the answers to any boiler problems and the problem is an emergency which has arisen during the first 24 months after your </w:t>
      </w:r>
      <w:r>
        <w:rPr>
          <w:rFonts w:ascii="Garamond" w:hAnsi="Garamond" w:cs="Arial"/>
          <w:sz w:val="22"/>
          <w:szCs w:val="22"/>
        </w:rPr>
        <w:t>legal date of entry</w:t>
      </w:r>
      <w:r w:rsidRPr="00964F2D">
        <w:rPr>
          <w:rFonts w:ascii="Garamond" w:hAnsi="Garamond" w:cs="Arial"/>
          <w:sz w:val="22"/>
          <w:szCs w:val="22"/>
        </w:rPr>
        <w:t xml:space="preserve">, then please contact NPA </w:t>
      </w:r>
      <w:r>
        <w:rPr>
          <w:rFonts w:ascii="Garamond" w:hAnsi="Garamond" w:cs="Arial"/>
          <w:sz w:val="22"/>
          <w:szCs w:val="22"/>
        </w:rPr>
        <w:t>(please refer to the</w:t>
      </w:r>
      <w:r w:rsidRPr="00964F2D">
        <w:rPr>
          <w:rFonts w:ascii="Garamond" w:hAnsi="Garamond" w:cs="Arial"/>
          <w:sz w:val="22"/>
          <w:szCs w:val="22"/>
        </w:rPr>
        <w:t xml:space="preserve"> section on NPA below for more details). If the fault is not an emergency (as described in the NPA cover summary) then please contact Scotia during normal office hours.</w:t>
      </w:r>
    </w:p>
    <w:p w:rsidR="008118C0" w:rsidRPr="008118C0" w:rsidRDefault="008118C0"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lastRenderedPageBreak/>
        <w:t xml:space="preserve">You are responsible for the annual maintenance and servicing of the boiler, this should be </w:t>
      </w:r>
      <w:r w:rsidRPr="008118C0">
        <w:rPr>
          <w:rFonts w:ascii="Garamond" w:hAnsi="Garamond" w:cs="Arial"/>
          <w:sz w:val="22"/>
          <w:szCs w:val="22"/>
        </w:rPr>
        <w:t>arranged through any reputable, Gas Safe registered, plumbing and heating contractor.</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Heating and Domestic Hot Water Controls</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8118C0">
        <w:rPr>
          <w:rFonts w:ascii="Garamond" w:hAnsi="Garamond" w:cs="Arial"/>
          <w:sz w:val="22"/>
          <w:szCs w:val="22"/>
        </w:rPr>
        <w:t>The system has the following controls:-</w:t>
      </w:r>
    </w:p>
    <w:p w:rsidR="00874D9E" w:rsidRPr="008118C0"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Boiler</w:t>
      </w:r>
      <w:r w:rsidR="002D64DA" w:rsidRPr="008118C0">
        <w:rPr>
          <w:rFonts w:ascii="Garamond" w:hAnsi="Garamond" w:cs="Arial"/>
          <w:sz w:val="22"/>
          <w:szCs w:val="22"/>
        </w:rPr>
        <w:t xml:space="preserve"> </w:t>
      </w:r>
      <w:r w:rsidR="00874D9E" w:rsidRPr="008118C0">
        <w:rPr>
          <w:rFonts w:ascii="Garamond" w:hAnsi="Garamond" w:cs="Arial"/>
          <w:sz w:val="22"/>
          <w:szCs w:val="22"/>
        </w:rPr>
        <w:t>isolating switch</w:t>
      </w:r>
      <w:r w:rsidR="002D64DA" w:rsidRPr="008118C0">
        <w:rPr>
          <w:rFonts w:ascii="Garamond" w:hAnsi="Garamond" w:cs="Arial"/>
          <w:sz w:val="22"/>
          <w:szCs w:val="22"/>
        </w:rPr>
        <w:t>.</w:t>
      </w:r>
    </w:p>
    <w:p w:rsidR="00874D9E" w:rsidRPr="008118C0"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P</w:t>
      </w:r>
      <w:r w:rsidR="00874D9E" w:rsidRPr="008118C0">
        <w:rPr>
          <w:rFonts w:ascii="Garamond" w:hAnsi="Garamond" w:cs="Arial"/>
          <w:sz w:val="22"/>
          <w:szCs w:val="22"/>
        </w:rPr>
        <w:t>rogramm</w:t>
      </w:r>
      <w:r w:rsidR="00ED5D68" w:rsidRPr="008118C0">
        <w:rPr>
          <w:rFonts w:ascii="Garamond" w:hAnsi="Garamond" w:cs="Arial"/>
          <w:sz w:val="22"/>
          <w:szCs w:val="22"/>
        </w:rPr>
        <w:t>able Room Thermostat</w:t>
      </w:r>
    </w:p>
    <w:p w:rsidR="00874D9E" w:rsidRPr="008118C0"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Thermostatic radiator valves to radiators (ex</w:t>
      </w:r>
      <w:r w:rsidR="00D13664" w:rsidRPr="008118C0">
        <w:rPr>
          <w:rFonts w:ascii="Garamond" w:hAnsi="Garamond" w:cs="Arial"/>
          <w:sz w:val="22"/>
          <w:szCs w:val="22"/>
        </w:rPr>
        <w:t>cept on the by pass radiator/s</w:t>
      </w:r>
      <w:r w:rsidR="00B6463F" w:rsidRPr="008118C0">
        <w:rPr>
          <w:rFonts w:ascii="Garamond" w:hAnsi="Garamond" w:cs="Arial"/>
          <w:sz w:val="22"/>
          <w:szCs w:val="22"/>
        </w:rPr>
        <w:t>)</w:t>
      </w:r>
    </w:p>
    <w:p w:rsidR="0081789D" w:rsidRPr="008118C0"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 xml:space="preserve">1. </w:t>
      </w:r>
      <w:r w:rsidR="00B6463F" w:rsidRPr="008118C0">
        <w:rPr>
          <w:rFonts w:ascii="Garamond" w:hAnsi="Garamond" w:cs="Arial"/>
          <w:b/>
          <w:sz w:val="22"/>
          <w:szCs w:val="22"/>
        </w:rPr>
        <w:t>Boiler</w:t>
      </w:r>
      <w:r w:rsidR="002D64DA" w:rsidRPr="008118C0">
        <w:rPr>
          <w:rFonts w:ascii="Garamond" w:hAnsi="Garamond" w:cs="Arial"/>
          <w:b/>
          <w:sz w:val="22"/>
          <w:szCs w:val="22"/>
        </w:rPr>
        <w:t xml:space="preserve"> </w:t>
      </w:r>
      <w:r w:rsidR="00874D9E" w:rsidRPr="008118C0">
        <w:rPr>
          <w:rFonts w:ascii="Garamond" w:hAnsi="Garamond" w:cs="Arial"/>
          <w:b/>
          <w:sz w:val="22"/>
          <w:szCs w:val="22"/>
        </w:rPr>
        <w:t>Isolating Switch</w:t>
      </w:r>
    </w:p>
    <w:p w:rsidR="0081789D" w:rsidRPr="008118C0"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B6463F" w:rsidRPr="008118C0">
        <w:rPr>
          <w:rFonts w:ascii="Garamond" w:hAnsi="Garamond" w:cs="Arial"/>
          <w:sz w:val="22"/>
          <w:szCs w:val="22"/>
        </w:rPr>
        <w:t xml:space="preserve">is switch </w:t>
      </w:r>
      <w:r w:rsidRPr="008118C0">
        <w:rPr>
          <w:rFonts w:ascii="Garamond" w:hAnsi="Garamond" w:cs="Arial"/>
          <w:sz w:val="22"/>
          <w:szCs w:val="22"/>
        </w:rPr>
        <w:t xml:space="preserve">will </w:t>
      </w:r>
      <w:r w:rsidR="008118C0" w:rsidRPr="008118C0">
        <w:rPr>
          <w:rFonts w:ascii="Garamond" w:hAnsi="Garamond" w:cs="Arial"/>
          <w:sz w:val="22"/>
          <w:szCs w:val="22"/>
        </w:rPr>
        <w:t xml:space="preserve">typically </w:t>
      </w:r>
      <w:r w:rsidRPr="008118C0">
        <w:rPr>
          <w:rFonts w:ascii="Garamond" w:hAnsi="Garamond" w:cs="Arial"/>
          <w:sz w:val="22"/>
          <w:szCs w:val="22"/>
        </w:rPr>
        <w:t>be foun</w:t>
      </w:r>
      <w:r w:rsidR="00D16624" w:rsidRPr="008118C0">
        <w:rPr>
          <w:rFonts w:ascii="Garamond" w:hAnsi="Garamond" w:cs="Arial"/>
          <w:sz w:val="22"/>
          <w:szCs w:val="22"/>
        </w:rPr>
        <w:t xml:space="preserve">d on the wall next to the </w:t>
      </w:r>
      <w:r w:rsidR="00B6463F" w:rsidRPr="008118C0">
        <w:rPr>
          <w:rFonts w:ascii="Garamond" w:hAnsi="Garamond" w:cs="Arial"/>
          <w:sz w:val="22"/>
          <w:szCs w:val="22"/>
        </w:rPr>
        <w:t>boiler</w:t>
      </w:r>
      <w:r w:rsidR="007B5D9B" w:rsidRPr="008118C0">
        <w:rPr>
          <w:rFonts w:ascii="Garamond" w:hAnsi="Garamond" w:cs="Arial"/>
          <w:sz w:val="22"/>
          <w:szCs w:val="22"/>
        </w:rPr>
        <w:t xml:space="preserve"> in the ground floor </w:t>
      </w:r>
      <w:r w:rsidR="008118C0" w:rsidRPr="008118C0">
        <w:rPr>
          <w:rFonts w:ascii="Garamond" w:hAnsi="Garamond" w:cs="Arial"/>
          <w:sz w:val="22"/>
          <w:szCs w:val="22"/>
        </w:rPr>
        <w:t xml:space="preserve">utility or utility </w:t>
      </w:r>
      <w:r w:rsidR="007B5D9B" w:rsidRPr="008118C0">
        <w:rPr>
          <w:rFonts w:ascii="Garamond" w:hAnsi="Garamond" w:cs="Arial"/>
          <w:sz w:val="22"/>
          <w:szCs w:val="22"/>
        </w:rPr>
        <w:t>boiler cupboard</w:t>
      </w:r>
      <w:r w:rsidR="00741BC4" w:rsidRPr="008118C0">
        <w:rPr>
          <w:rFonts w:ascii="Garamond" w:hAnsi="Garamond" w:cs="Arial"/>
          <w:sz w:val="22"/>
          <w:szCs w:val="22"/>
        </w:rPr>
        <w:t>.</w:t>
      </w:r>
    </w:p>
    <w:p w:rsidR="0081789D" w:rsidRPr="008118C0"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741BC4" w:rsidRPr="008118C0">
        <w:rPr>
          <w:rFonts w:ascii="Garamond" w:hAnsi="Garamond" w:cs="Arial"/>
          <w:sz w:val="22"/>
          <w:szCs w:val="22"/>
        </w:rPr>
        <w:t>is</w:t>
      </w:r>
      <w:r w:rsidRPr="008118C0">
        <w:rPr>
          <w:rFonts w:ascii="Garamond" w:hAnsi="Garamond" w:cs="Arial"/>
          <w:sz w:val="22"/>
          <w:szCs w:val="22"/>
        </w:rPr>
        <w:t xml:space="preserve"> switch</w:t>
      </w:r>
      <w:r w:rsidR="00741BC4" w:rsidRPr="008118C0">
        <w:rPr>
          <w:rFonts w:ascii="Garamond" w:hAnsi="Garamond" w:cs="Arial"/>
          <w:sz w:val="22"/>
          <w:szCs w:val="22"/>
        </w:rPr>
        <w:t xml:space="preserve"> is</w:t>
      </w:r>
      <w:r w:rsidRPr="008118C0">
        <w:rPr>
          <w:rFonts w:ascii="Garamond" w:hAnsi="Garamond" w:cs="Arial"/>
          <w:sz w:val="22"/>
          <w:szCs w:val="22"/>
        </w:rPr>
        <w:t xml:space="preserve"> to isolate the electrical suppl</w:t>
      </w:r>
      <w:r w:rsidR="00741BC4" w:rsidRPr="008118C0">
        <w:rPr>
          <w:rFonts w:ascii="Garamond" w:hAnsi="Garamond" w:cs="Arial"/>
          <w:sz w:val="22"/>
          <w:szCs w:val="22"/>
        </w:rPr>
        <w:t xml:space="preserve">y </w:t>
      </w:r>
      <w:r w:rsidRPr="008118C0">
        <w:rPr>
          <w:rFonts w:ascii="Garamond" w:hAnsi="Garamond" w:cs="Arial"/>
          <w:sz w:val="22"/>
          <w:szCs w:val="22"/>
        </w:rPr>
        <w:t xml:space="preserve">to the </w:t>
      </w:r>
      <w:r w:rsidR="00741BC4" w:rsidRPr="008118C0">
        <w:rPr>
          <w:rFonts w:ascii="Garamond" w:hAnsi="Garamond" w:cs="Arial"/>
          <w:sz w:val="22"/>
          <w:szCs w:val="22"/>
        </w:rPr>
        <w:t>boiler</w:t>
      </w:r>
      <w:r w:rsidRPr="008118C0">
        <w:rPr>
          <w:rFonts w:ascii="Garamond" w:hAnsi="Garamond" w:cs="Arial"/>
          <w:sz w:val="22"/>
          <w:szCs w:val="22"/>
        </w:rPr>
        <w:t xml:space="preserve"> and </w:t>
      </w:r>
      <w:r w:rsidRPr="008118C0">
        <w:rPr>
          <w:rFonts w:ascii="Garamond" w:hAnsi="Garamond" w:cs="Arial"/>
          <w:b/>
          <w:sz w:val="22"/>
          <w:szCs w:val="22"/>
          <w:u w:val="single"/>
        </w:rPr>
        <w:t>should be left on at all times</w:t>
      </w:r>
      <w:r w:rsidRPr="008118C0">
        <w:rPr>
          <w:rFonts w:ascii="Garamond" w:hAnsi="Garamond" w:cs="Arial"/>
          <w:sz w:val="22"/>
          <w:szCs w:val="22"/>
        </w:rPr>
        <w:t>.</w:t>
      </w:r>
      <w:r w:rsidR="0030695B" w:rsidRPr="008118C0">
        <w:rPr>
          <w:rFonts w:ascii="Garamond" w:hAnsi="Garamond" w:cs="Arial"/>
          <w:sz w:val="22"/>
          <w:szCs w:val="22"/>
        </w:rPr>
        <w:t xml:space="preserve"> </w:t>
      </w:r>
      <w:r w:rsidR="0030695B" w:rsidRPr="008118C0">
        <w:rPr>
          <w:rFonts w:ascii="Garamond" w:hAnsi="Garamond" w:cs="Arial"/>
          <w:b/>
          <w:sz w:val="22"/>
          <w:szCs w:val="22"/>
          <w:u w:val="single"/>
        </w:rPr>
        <w:t>O</w:t>
      </w:r>
      <w:r w:rsidR="0081789D" w:rsidRPr="008118C0">
        <w:rPr>
          <w:rFonts w:ascii="Garamond" w:hAnsi="Garamond" w:cs="Arial"/>
          <w:b/>
          <w:sz w:val="22"/>
          <w:szCs w:val="22"/>
          <w:u w:val="single"/>
        </w:rPr>
        <w:t>nly use this switch if a fault develops</w:t>
      </w:r>
      <w:r w:rsidR="00741BC4" w:rsidRPr="008118C0">
        <w:rPr>
          <w:rFonts w:ascii="Garamond" w:hAnsi="Garamond" w:cs="Arial"/>
          <w:b/>
          <w:sz w:val="22"/>
          <w:szCs w:val="22"/>
          <w:u w:val="single"/>
        </w:rPr>
        <w:t xml:space="preserve"> on the boiler.</w:t>
      </w:r>
    </w:p>
    <w:p w:rsidR="0081789D" w:rsidRPr="002F1F4C"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2. </w:t>
      </w:r>
      <w:r w:rsidR="00ED5D68" w:rsidRPr="002F1F4C">
        <w:rPr>
          <w:rFonts w:ascii="Garamond" w:hAnsi="Garamond" w:cs="Arial"/>
          <w:b/>
          <w:sz w:val="22"/>
          <w:szCs w:val="22"/>
        </w:rPr>
        <w:t xml:space="preserve">Programmable Room </w:t>
      </w:r>
      <w:r w:rsidR="0030695B" w:rsidRPr="002F1F4C">
        <w:rPr>
          <w:rFonts w:ascii="Garamond" w:hAnsi="Garamond" w:cs="Arial"/>
          <w:b/>
          <w:sz w:val="22"/>
          <w:szCs w:val="22"/>
        </w:rPr>
        <w:t>Thermos</w:t>
      </w:r>
      <w:r w:rsidR="00ED5D68" w:rsidRPr="002F1F4C">
        <w:rPr>
          <w:rFonts w:ascii="Garamond" w:hAnsi="Garamond" w:cs="Arial"/>
          <w:b/>
          <w:sz w:val="22"/>
          <w:szCs w:val="22"/>
        </w:rPr>
        <w:t>tat</w:t>
      </w:r>
    </w:p>
    <w:p w:rsidR="002F1F4C"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 xml:space="preserve">Your home has a programmable room thermostat located on the wall, typically in the hall or in the kitchen/living room area or in the boiler cupboard and </w:t>
      </w:r>
      <w:r>
        <w:rPr>
          <w:rFonts w:ascii="Garamond" w:hAnsi="Garamond" w:cs="Arial"/>
          <w:sz w:val="22"/>
          <w:szCs w:val="22"/>
        </w:rPr>
        <w:t xml:space="preserve">it may be </w:t>
      </w:r>
      <w:r w:rsidRPr="00964F2D">
        <w:rPr>
          <w:rFonts w:ascii="Garamond" w:hAnsi="Garamond" w:cs="Arial"/>
          <w:sz w:val="22"/>
          <w:szCs w:val="22"/>
        </w:rPr>
        <w:t xml:space="preserve">linked to a remote sensor </w:t>
      </w:r>
      <w:r>
        <w:rPr>
          <w:rFonts w:ascii="Garamond" w:hAnsi="Garamond" w:cs="Arial"/>
          <w:sz w:val="22"/>
          <w:szCs w:val="22"/>
        </w:rPr>
        <w:t xml:space="preserve">typically </w:t>
      </w:r>
      <w:r w:rsidRPr="00964F2D">
        <w:rPr>
          <w:rFonts w:ascii="Garamond" w:hAnsi="Garamond" w:cs="Arial"/>
          <w:sz w:val="22"/>
          <w:szCs w:val="22"/>
        </w:rPr>
        <w:t>located in the hall</w:t>
      </w:r>
      <w:r>
        <w:rPr>
          <w:rFonts w:ascii="Garamond" w:hAnsi="Garamond" w:cs="Arial"/>
          <w:sz w:val="22"/>
          <w:szCs w:val="22"/>
        </w:rPr>
        <w:t xml:space="preserve"> (locations </w:t>
      </w:r>
      <w:r w:rsidRPr="00964F2D">
        <w:rPr>
          <w:rFonts w:ascii="Garamond" w:hAnsi="Garamond" w:cs="Arial"/>
          <w:sz w:val="22"/>
          <w:szCs w:val="22"/>
        </w:rPr>
        <w:t xml:space="preserve">depends on your flat type). </w:t>
      </w:r>
    </w:p>
    <w:p w:rsidR="002F1F4C" w:rsidRPr="00217A54"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i/>
          <w:sz w:val="22"/>
          <w:szCs w:val="22"/>
        </w:rPr>
        <w:t>Examples of typical programmable room thermostats (the picture on the left shows a Danfoss TP7001 programmable room thermostat and the picture on the right shows a Danfoss TP9000 programmable room</w:t>
      </w:r>
      <w:r>
        <w:rPr>
          <w:rFonts w:ascii="Garamond" w:hAnsi="Garamond" w:cs="Arial"/>
          <w:i/>
          <w:sz w:val="22"/>
          <w:szCs w:val="22"/>
        </w:rPr>
        <w:t xml:space="preserve"> thermo</w:t>
      </w:r>
      <w:r w:rsidRPr="00217A54">
        <w:rPr>
          <w:rFonts w:ascii="Garamond" w:hAnsi="Garamond" w:cs="Arial"/>
          <w:i/>
          <w:sz w:val="22"/>
          <w:szCs w:val="22"/>
        </w:rPr>
        <w:t>stat - the model installed may vary depending on your flat type);</w:t>
      </w:r>
    </w:p>
    <w:p w:rsidR="002F1F4C" w:rsidRDefault="002F1F4C" w:rsidP="002F1F4C">
      <w:pPr>
        <w:tabs>
          <w:tab w:val="left" w:pos="360"/>
          <w:tab w:val="left" w:pos="1080"/>
          <w:tab w:val="left" w:pos="5670"/>
          <w:tab w:val="left" w:pos="8280"/>
        </w:tabs>
        <w:spacing w:before="240" w:after="240"/>
        <w:ind w:right="28"/>
        <w:rPr>
          <w:rFonts w:ascii="Garamond" w:hAnsi="Garamond" w:cs="Arial"/>
          <w:i/>
          <w:noProof/>
          <w:sz w:val="22"/>
          <w:szCs w:val="22"/>
        </w:rPr>
      </w:pPr>
      <w:r w:rsidRPr="00217A54">
        <w:rPr>
          <w:rFonts w:ascii="Garamond" w:hAnsi="Garamond" w:cs="Arial"/>
          <w:noProof/>
          <w:sz w:val="22"/>
          <w:szCs w:val="22"/>
        </w:rPr>
        <w:drawing>
          <wp:inline distT="0" distB="0" distL="0" distR="0" wp14:anchorId="2CC5663C" wp14:editId="2BEFC664">
            <wp:extent cx="1684800" cy="155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4800" cy="1551600"/>
                    </a:xfrm>
                    <a:prstGeom prst="rect">
                      <a:avLst/>
                    </a:prstGeom>
                    <a:noFill/>
                    <a:ln>
                      <a:noFill/>
                    </a:ln>
                  </pic:spPr>
                </pic:pic>
              </a:graphicData>
            </a:graphic>
          </wp:inline>
        </w:drawing>
      </w:r>
      <w:r w:rsidRPr="00217A54">
        <w:rPr>
          <w:rFonts w:ascii="Garamond" w:hAnsi="Garamond" w:cs="Arial"/>
          <w:i/>
          <w:noProof/>
          <w:sz w:val="22"/>
          <w:szCs w:val="22"/>
        </w:rPr>
        <w:t xml:space="preserve">                              </w:t>
      </w:r>
      <w:r w:rsidRPr="00217A54">
        <w:rPr>
          <w:rFonts w:ascii="Garamond" w:hAnsi="Garamond" w:cs="Arial"/>
          <w:i/>
          <w:noProof/>
          <w:sz w:val="22"/>
          <w:szCs w:val="22"/>
        </w:rPr>
        <w:drawing>
          <wp:inline distT="0" distB="0" distL="0" distR="0" wp14:anchorId="289AC5D1" wp14:editId="54A3B472">
            <wp:extent cx="1836000" cy="149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000" cy="1494000"/>
                    </a:xfrm>
                    <a:prstGeom prst="rect">
                      <a:avLst/>
                    </a:prstGeom>
                    <a:noFill/>
                    <a:ln>
                      <a:noFill/>
                    </a:ln>
                  </pic:spPr>
                </pic:pic>
              </a:graphicData>
            </a:graphic>
          </wp:inline>
        </w:drawing>
      </w:r>
    </w:p>
    <w:p w:rsidR="002F1F4C" w:rsidRPr="00217A54"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217A54">
        <w:rPr>
          <w:rFonts w:ascii="Garamond" w:hAnsi="Garamond" w:cs="Arial"/>
          <w:i/>
          <w:sz w:val="22"/>
          <w:szCs w:val="22"/>
        </w:rPr>
        <w:t>Drawing of a typical remote temperature sensor (linked to the programmable room thermostat);</w:t>
      </w:r>
    </w:p>
    <w:p w:rsidR="002F1F4C" w:rsidRPr="00217A54" w:rsidRDefault="002F1F4C" w:rsidP="00EA281E">
      <w:pPr>
        <w:tabs>
          <w:tab w:val="left" w:pos="360"/>
          <w:tab w:val="left" w:pos="1080"/>
          <w:tab w:val="left" w:pos="5670"/>
          <w:tab w:val="left" w:pos="8280"/>
        </w:tabs>
        <w:spacing w:before="240" w:after="240"/>
        <w:ind w:right="28"/>
        <w:jc w:val="both"/>
        <w:rPr>
          <w:rFonts w:ascii="Garamond" w:hAnsi="Garamond" w:cs="Arial"/>
          <w:sz w:val="22"/>
          <w:szCs w:val="22"/>
        </w:rPr>
      </w:pPr>
      <w:r w:rsidRPr="00217A54">
        <w:rPr>
          <w:rFonts w:ascii="Garamond" w:hAnsi="Garamond" w:cs="Arial"/>
          <w:noProof/>
          <w:sz w:val="22"/>
          <w:szCs w:val="22"/>
        </w:rPr>
        <w:drawing>
          <wp:anchor distT="0" distB="0" distL="114300" distR="114300" simplePos="0" relativeHeight="251660288" behindDoc="0" locked="0" layoutInCell="1" allowOverlap="1" wp14:anchorId="1F601E34" wp14:editId="45736198">
            <wp:simplePos x="0" y="0"/>
            <wp:positionH relativeFrom="column">
              <wp:align>left</wp:align>
            </wp:positionH>
            <wp:positionV relativeFrom="paragraph">
              <wp:align>top</wp:align>
            </wp:positionV>
            <wp:extent cx="1284605" cy="960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605" cy="960755"/>
                    </a:xfrm>
                    <a:prstGeom prst="rect">
                      <a:avLst/>
                    </a:prstGeom>
                    <a:noFill/>
                    <a:ln>
                      <a:noFill/>
                    </a:ln>
                  </pic:spPr>
                </pic:pic>
              </a:graphicData>
            </a:graphic>
          </wp:anchor>
        </w:drawing>
      </w:r>
      <w:r>
        <w:rPr>
          <w:rFonts w:ascii="Garamond" w:hAnsi="Garamond" w:cs="Arial"/>
          <w:i/>
          <w:sz w:val="22"/>
          <w:szCs w:val="22"/>
          <w:vertAlign w:val="subscript"/>
        </w:rPr>
        <w:br w:type="textWrapping" w:clear="all"/>
      </w:r>
      <w:r w:rsidRPr="00217A54">
        <w:rPr>
          <w:rFonts w:ascii="Garamond" w:hAnsi="Garamond" w:cs="Arial"/>
          <w:sz w:val="22"/>
          <w:szCs w:val="22"/>
        </w:rPr>
        <w:t xml:space="preserve">The programmable room thermostat controls the boiler, telling it when you require central heating and hot water. The programmer has the facility to give several on/off times. Temperatures can also be selected for each on/off time. When the heating is selected on </w:t>
      </w:r>
      <w:r>
        <w:rPr>
          <w:rFonts w:ascii="Garamond" w:hAnsi="Garamond" w:cs="Arial"/>
          <w:sz w:val="22"/>
          <w:szCs w:val="22"/>
        </w:rPr>
        <w:t xml:space="preserve">- </w:t>
      </w:r>
      <w:r w:rsidRPr="00217A54">
        <w:rPr>
          <w:rFonts w:ascii="Garamond" w:hAnsi="Garamond" w:cs="Arial"/>
          <w:sz w:val="22"/>
          <w:szCs w:val="22"/>
        </w:rPr>
        <w:t>the sy</w:t>
      </w:r>
      <w:r>
        <w:rPr>
          <w:rFonts w:ascii="Garamond" w:hAnsi="Garamond" w:cs="Arial"/>
          <w:sz w:val="22"/>
          <w:szCs w:val="22"/>
        </w:rPr>
        <w:t xml:space="preserve">stem </w:t>
      </w:r>
      <w:r w:rsidRPr="00217A54">
        <w:rPr>
          <w:rFonts w:ascii="Garamond" w:hAnsi="Garamond" w:cs="Arial"/>
          <w:sz w:val="22"/>
          <w:szCs w:val="22"/>
        </w:rPr>
        <w:t xml:space="preserve">will operate until the set temperature is achieved. Note that </w:t>
      </w:r>
      <w:r>
        <w:rPr>
          <w:rFonts w:ascii="Garamond" w:hAnsi="Garamond" w:cs="Arial"/>
          <w:sz w:val="22"/>
          <w:szCs w:val="22"/>
        </w:rPr>
        <w:t xml:space="preserve">when the programmable room thermostat is linked to a remote temperature sensor then </w:t>
      </w:r>
      <w:r w:rsidRPr="00217A54">
        <w:rPr>
          <w:rFonts w:ascii="Garamond" w:hAnsi="Garamond" w:cs="Arial"/>
          <w:sz w:val="22"/>
          <w:szCs w:val="22"/>
        </w:rPr>
        <w:t>the temper</w:t>
      </w:r>
      <w:r>
        <w:rPr>
          <w:rFonts w:ascii="Garamond" w:hAnsi="Garamond" w:cs="Arial"/>
          <w:sz w:val="22"/>
          <w:szCs w:val="22"/>
        </w:rPr>
        <w:t xml:space="preserve">ature is measured at </w:t>
      </w:r>
      <w:r w:rsidRPr="00217A54">
        <w:rPr>
          <w:rFonts w:ascii="Garamond" w:hAnsi="Garamond" w:cs="Arial"/>
          <w:sz w:val="22"/>
          <w:szCs w:val="22"/>
        </w:rPr>
        <w:t>the remote temperature sensor</w:t>
      </w:r>
      <w:r>
        <w:rPr>
          <w:rFonts w:ascii="Garamond" w:hAnsi="Garamond" w:cs="Arial"/>
          <w:sz w:val="22"/>
          <w:szCs w:val="22"/>
        </w:rPr>
        <w:t xml:space="preserve"> location (not at the programmable room thermostat location) . Where fitted, t</w:t>
      </w:r>
      <w:r w:rsidRPr="00217A54">
        <w:rPr>
          <w:rFonts w:ascii="Garamond" w:hAnsi="Garamond" w:cs="Arial"/>
          <w:sz w:val="22"/>
          <w:szCs w:val="22"/>
        </w:rPr>
        <w:t>he remote temperature sensor should not be covered or otherwise obstructed as this may impair its ability to accurately measure the temperature.</w:t>
      </w:r>
    </w:p>
    <w:p w:rsidR="002F1F4C" w:rsidRPr="002F1F4C"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lastRenderedPageBreak/>
        <w:t xml:space="preserve">When the system is selected off, the boiler will not operate unless the temperature in the hallway drops below the </w:t>
      </w:r>
      <w:r>
        <w:rPr>
          <w:rFonts w:ascii="Garamond" w:hAnsi="Garamond" w:cs="Arial"/>
          <w:sz w:val="22"/>
          <w:szCs w:val="22"/>
        </w:rPr>
        <w:t xml:space="preserve">minimum </w:t>
      </w:r>
      <w:r w:rsidRPr="00217A54">
        <w:rPr>
          <w:rFonts w:ascii="Garamond" w:hAnsi="Garamond" w:cs="Arial"/>
          <w:sz w:val="22"/>
          <w:szCs w:val="22"/>
        </w:rPr>
        <w:t xml:space="preserve">setback temperature selected. You can select your minimum desired temperature, normally this can be set between 12 and 16°C. Please refer to the manufacturer’s instructions in your handover pack for the programmable room thermostat for further </w:t>
      </w:r>
      <w:r w:rsidRPr="002F1F4C">
        <w:rPr>
          <w:rFonts w:ascii="Garamond" w:hAnsi="Garamond" w:cs="Arial"/>
          <w:sz w:val="22"/>
          <w:szCs w:val="22"/>
        </w:rPr>
        <w:t>instructions.</w:t>
      </w:r>
      <w:r w:rsidRPr="002F1F4C">
        <w:rPr>
          <w:rFonts w:ascii="Garamond" w:hAnsi="Garamond" w:cs="Arial"/>
          <w:sz w:val="22"/>
          <w:szCs w:val="22"/>
        </w:rPr>
        <w:tab/>
      </w:r>
    </w:p>
    <w:p w:rsidR="0081789D" w:rsidRPr="002F1F4C"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3. </w:t>
      </w:r>
      <w:r w:rsidR="0081789D" w:rsidRPr="002F1F4C">
        <w:rPr>
          <w:rFonts w:ascii="Garamond" w:hAnsi="Garamond" w:cs="Arial"/>
          <w:b/>
          <w:sz w:val="22"/>
          <w:szCs w:val="22"/>
        </w:rPr>
        <w:t>Thermostatic Radiator Valves</w:t>
      </w:r>
    </w:p>
    <w:p w:rsidR="00413DA7" w:rsidRPr="002F1F4C"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Thermostatic Radiator Valves</w:t>
      </w:r>
      <w:r w:rsidR="00E943C0" w:rsidRPr="002F1F4C">
        <w:rPr>
          <w:rFonts w:ascii="Garamond" w:hAnsi="Garamond" w:cs="Arial"/>
          <w:sz w:val="22"/>
          <w:szCs w:val="22"/>
        </w:rPr>
        <w:t xml:space="preserve"> (TRV’s)</w:t>
      </w:r>
      <w:r w:rsidRPr="002F1F4C">
        <w:rPr>
          <w:rFonts w:ascii="Garamond" w:hAnsi="Garamond" w:cs="Arial"/>
          <w:sz w:val="22"/>
          <w:szCs w:val="22"/>
        </w:rPr>
        <w:t xml:space="preserve"> a</w:t>
      </w:r>
      <w:r w:rsidR="00551167" w:rsidRPr="002F1F4C">
        <w:rPr>
          <w:rFonts w:ascii="Garamond" w:hAnsi="Garamond" w:cs="Arial"/>
          <w:sz w:val="22"/>
          <w:szCs w:val="22"/>
        </w:rPr>
        <w:t>re fitted for comfort control</w:t>
      </w:r>
      <w:r w:rsidR="003D1AB4" w:rsidRPr="002F1F4C">
        <w:rPr>
          <w:rFonts w:ascii="Garamond" w:hAnsi="Garamond" w:cs="Arial"/>
          <w:sz w:val="22"/>
          <w:szCs w:val="22"/>
        </w:rPr>
        <w:t xml:space="preserve"> </w:t>
      </w:r>
      <w:r w:rsidRPr="002F1F4C">
        <w:rPr>
          <w:rFonts w:ascii="Garamond" w:hAnsi="Garamond" w:cs="Arial"/>
          <w:sz w:val="22"/>
          <w:szCs w:val="22"/>
        </w:rPr>
        <w:t xml:space="preserve">i.e. </w:t>
      </w:r>
      <w:r w:rsidR="00413DA7" w:rsidRPr="002F1F4C">
        <w:rPr>
          <w:rFonts w:ascii="Garamond" w:hAnsi="Garamond" w:cs="Arial"/>
          <w:sz w:val="22"/>
          <w:szCs w:val="22"/>
        </w:rPr>
        <w:t>1 – low level</w:t>
      </w:r>
      <w:r w:rsidR="00CB4B0A" w:rsidRPr="002F1F4C">
        <w:rPr>
          <w:rFonts w:ascii="Garamond" w:hAnsi="Garamond" w:cs="Arial"/>
          <w:sz w:val="22"/>
          <w:szCs w:val="22"/>
        </w:rPr>
        <w:t xml:space="preserve"> heat, </w:t>
      </w:r>
      <w:r w:rsidR="00E943C0" w:rsidRPr="002F1F4C">
        <w:rPr>
          <w:rFonts w:ascii="Garamond" w:hAnsi="Garamond" w:cs="Arial"/>
          <w:sz w:val="22"/>
          <w:szCs w:val="22"/>
        </w:rPr>
        <w:t>5</w:t>
      </w:r>
      <w:r w:rsidR="00CB4B0A" w:rsidRPr="002F1F4C">
        <w:rPr>
          <w:rFonts w:ascii="Garamond" w:hAnsi="Garamond" w:cs="Arial"/>
          <w:sz w:val="22"/>
          <w:szCs w:val="22"/>
        </w:rPr>
        <w:t xml:space="preserve"> – maximum </w:t>
      </w:r>
      <w:r w:rsidR="003D1AB4" w:rsidRPr="002F1F4C">
        <w:rPr>
          <w:rFonts w:ascii="Garamond" w:hAnsi="Garamond" w:cs="Arial"/>
          <w:sz w:val="22"/>
          <w:szCs w:val="22"/>
        </w:rPr>
        <w:t xml:space="preserve">level heat. </w:t>
      </w:r>
      <w:r w:rsidR="00E943C0" w:rsidRPr="002F1F4C">
        <w:rPr>
          <w:rFonts w:ascii="Garamond" w:hAnsi="Garamond" w:cs="Arial"/>
          <w:sz w:val="22"/>
          <w:szCs w:val="22"/>
        </w:rPr>
        <w:t>They are fitted to all rad</w:t>
      </w:r>
      <w:r w:rsidR="0073708D" w:rsidRPr="002F1F4C">
        <w:rPr>
          <w:rFonts w:ascii="Garamond" w:hAnsi="Garamond" w:cs="Arial"/>
          <w:sz w:val="22"/>
          <w:szCs w:val="22"/>
        </w:rPr>
        <w:t>iators except radiators located</w:t>
      </w:r>
      <w:r w:rsidR="00E943C0" w:rsidRPr="002F1F4C">
        <w:rPr>
          <w:rFonts w:ascii="Garamond" w:hAnsi="Garamond" w:cs="Arial"/>
          <w:sz w:val="22"/>
          <w:szCs w:val="22"/>
        </w:rPr>
        <w:t xml:space="preserve"> where there is a room thermostat</w:t>
      </w:r>
      <w:r w:rsidR="0073708D" w:rsidRPr="002F1F4C">
        <w:rPr>
          <w:rFonts w:ascii="Garamond" w:hAnsi="Garamond" w:cs="Arial"/>
          <w:sz w:val="22"/>
          <w:szCs w:val="22"/>
        </w:rPr>
        <w:t xml:space="preserve"> sensor</w:t>
      </w:r>
      <w:r w:rsidR="00E943C0" w:rsidRPr="002F1F4C">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2F1F4C">
        <w:rPr>
          <w:rFonts w:ascii="Garamond" w:hAnsi="Garamond" w:cs="Arial"/>
          <w:sz w:val="22"/>
          <w:szCs w:val="22"/>
        </w:rPr>
        <w:t>Depending on level of comfort required</w:t>
      </w:r>
      <w:r w:rsidR="00551167" w:rsidRPr="002F1F4C">
        <w:rPr>
          <w:rFonts w:ascii="Garamond" w:hAnsi="Garamond" w:cs="Arial"/>
          <w:sz w:val="22"/>
          <w:szCs w:val="22"/>
        </w:rPr>
        <w:t>,</w:t>
      </w:r>
      <w:r w:rsidR="00413DA7" w:rsidRPr="002F1F4C">
        <w:rPr>
          <w:rFonts w:ascii="Garamond" w:hAnsi="Garamond" w:cs="Arial"/>
          <w:sz w:val="22"/>
          <w:szCs w:val="22"/>
        </w:rPr>
        <w:t xml:space="preserve"> 2 – </w:t>
      </w:r>
      <w:r w:rsidR="00F36CAE" w:rsidRPr="002F1F4C">
        <w:rPr>
          <w:rFonts w:ascii="Garamond" w:hAnsi="Garamond" w:cs="Arial"/>
          <w:sz w:val="22"/>
          <w:szCs w:val="22"/>
        </w:rPr>
        <w:t>3</w:t>
      </w:r>
      <w:r w:rsidR="00413DA7" w:rsidRPr="002F1F4C">
        <w:rPr>
          <w:rFonts w:ascii="Garamond" w:hAnsi="Garamond" w:cs="Arial"/>
          <w:sz w:val="22"/>
          <w:szCs w:val="22"/>
        </w:rPr>
        <w:t xml:space="preserve"> should be selected.</w:t>
      </w:r>
      <w:r w:rsidR="0030695B" w:rsidRPr="002F1F4C">
        <w:rPr>
          <w:rFonts w:ascii="Garamond" w:hAnsi="Garamond" w:cs="Arial"/>
          <w:sz w:val="22"/>
          <w:szCs w:val="22"/>
        </w:rPr>
        <w:t xml:space="preserve"> </w:t>
      </w:r>
      <w:r w:rsidR="00815535" w:rsidRPr="002F1F4C">
        <w:rPr>
          <w:rFonts w:ascii="Garamond" w:hAnsi="Garamond" w:cs="Arial"/>
          <w:sz w:val="22"/>
          <w:szCs w:val="22"/>
        </w:rPr>
        <w:t xml:space="preserve">Please refer to </w:t>
      </w:r>
      <w:r w:rsidR="00551167" w:rsidRPr="002F1F4C">
        <w:rPr>
          <w:rFonts w:ascii="Garamond" w:hAnsi="Garamond" w:cs="Arial"/>
          <w:sz w:val="22"/>
          <w:szCs w:val="22"/>
        </w:rPr>
        <w:t>the m</w:t>
      </w:r>
      <w:r w:rsidR="00EF0964" w:rsidRPr="002F1F4C">
        <w:rPr>
          <w:rFonts w:ascii="Garamond" w:hAnsi="Garamond" w:cs="Arial"/>
          <w:sz w:val="22"/>
          <w:szCs w:val="22"/>
        </w:rPr>
        <w:t>anufacturer</w:t>
      </w:r>
      <w:r w:rsidR="00A552AC" w:rsidRPr="002F1F4C">
        <w:rPr>
          <w:rFonts w:ascii="Garamond" w:hAnsi="Garamond" w:cs="Arial"/>
          <w:sz w:val="22"/>
          <w:szCs w:val="22"/>
        </w:rPr>
        <w:t>’</w:t>
      </w:r>
      <w:r w:rsidR="00EF0964" w:rsidRPr="002F1F4C">
        <w:rPr>
          <w:rFonts w:ascii="Garamond" w:hAnsi="Garamond" w:cs="Arial"/>
          <w:sz w:val="22"/>
          <w:szCs w:val="22"/>
        </w:rPr>
        <w:t xml:space="preserve">s </w:t>
      </w:r>
      <w:r w:rsidR="0030695B" w:rsidRPr="002F1F4C">
        <w:rPr>
          <w:rFonts w:ascii="Garamond" w:hAnsi="Garamond" w:cs="Arial"/>
          <w:sz w:val="22"/>
          <w:szCs w:val="22"/>
        </w:rPr>
        <w:t>i</w:t>
      </w:r>
      <w:r w:rsidR="00A552AC" w:rsidRPr="002F1F4C">
        <w:rPr>
          <w:rFonts w:ascii="Garamond" w:hAnsi="Garamond" w:cs="Arial"/>
          <w:sz w:val="22"/>
          <w:szCs w:val="22"/>
        </w:rPr>
        <w:t xml:space="preserve">nstructions in your Handover Pack for </w:t>
      </w:r>
      <w:r w:rsidR="00815535" w:rsidRPr="002F1F4C">
        <w:rPr>
          <w:rFonts w:ascii="Garamond" w:hAnsi="Garamond" w:cs="Arial"/>
          <w:sz w:val="22"/>
          <w:szCs w:val="22"/>
        </w:rPr>
        <w:t>full details.</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060EA5">
        <w:rPr>
          <w:rFonts w:ascii="Garamond" w:hAnsi="Garamond" w:cs="Arial"/>
          <w:i/>
          <w:sz w:val="22"/>
          <w:szCs w:val="22"/>
        </w:rPr>
        <w:t>Picture showing a typical Thermostatic radiator valve, Note- the type fitted in your home may vary.</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noProof/>
          <w:sz w:val="22"/>
          <w:szCs w:val="22"/>
        </w:rPr>
        <w:drawing>
          <wp:inline distT="0" distB="0" distL="0" distR="0" wp14:anchorId="404E44EC" wp14:editId="15B6E4C2">
            <wp:extent cx="1800000" cy="12565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256507"/>
                    </a:xfrm>
                    <a:prstGeom prst="rect">
                      <a:avLst/>
                    </a:prstGeom>
                    <a:noFill/>
                    <a:ln>
                      <a:noFill/>
                    </a:ln>
                  </pic:spPr>
                </pic:pic>
              </a:graphicData>
            </a:graphic>
          </wp:inline>
        </w:drawing>
      </w:r>
    </w:p>
    <w:p w:rsidR="00E4398F" w:rsidRPr="002F1F4C"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Central Heating</w:t>
      </w:r>
    </w:p>
    <w:p w:rsidR="00962FDF" w:rsidRPr="002F1F4C"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 xml:space="preserve">Should your central heating or hot water fail to work, please ensure </w:t>
      </w:r>
      <w:r w:rsidR="00462D60" w:rsidRPr="002F1F4C">
        <w:rPr>
          <w:rFonts w:ascii="Garamond" w:hAnsi="Garamond" w:cs="Arial"/>
          <w:sz w:val="22"/>
          <w:szCs w:val="22"/>
        </w:rPr>
        <w:t xml:space="preserve">that all of the procedures laid out in the </w:t>
      </w:r>
      <w:r w:rsidR="00551167" w:rsidRPr="002F1F4C">
        <w:rPr>
          <w:rFonts w:ascii="Garamond" w:hAnsi="Garamond" w:cs="Arial"/>
          <w:sz w:val="22"/>
          <w:szCs w:val="22"/>
        </w:rPr>
        <w:t>boiler</w:t>
      </w:r>
      <w:r w:rsidR="00D85905" w:rsidRPr="002F1F4C">
        <w:rPr>
          <w:rFonts w:ascii="Garamond" w:hAnsi="Garamond" w:cs="Arial"/>
          <w:sz w:val="22"/>
          <w:szCs w:val="22"/>
        </w:rPr>
        <w:t xml:space="preserve"> </w:t>
      </w:r>
      <w:r w:rsidR="00D40D35" w:rsidRPr="002F1F4C">
        <w:rPr>
          <w:rFonts w:ascii="Garamond" w:hAnsi="Garamond" w:cs="Arial"/>
          <w:sz w:val="22"/>
          <w:szCs w:val="22"/>
        </w:rPr>
        <w:t>manufacturer</w:t>
      </w:r>
      <w:r w:rsidR="007A485D" w:rsidRPr="002F1F4C">
        <w:rPr>
          <w:rFonts w:ascii="Garamond" w:hAnsi="Garamond" w:cs="Arial"/>
          <w:sz w:val="22"/>
          <w:szCs w:val="22"/>
        </w:rPr>
        <w:t>'</w:t>
      </w:r>
      <w:r w:rsidR="00D40D35" w:rsidRPr="002F1F4C">
        <w:rPr>
          <w:rFonts w:ascii="Garamond" w:hAnsi="Garamond" w:cs="Arial"/>
          <w:sz w:val="22"/>
          <w:szCs w:val="22"/>
        </w:rPr>
        <w:t>s literature are</w:t>
      </w:r>
      <w:r w:rsidR="00CB4B0A" w:rsidRPr="002F1F4C">
        <w:rPr>
          <w:rFonts w:ascii="Garamond" w:hAnsi="Garamond" w:cs="Arial"/>
          <w:sz w:val="22"/>
          <w:szCs w:val="22"/>
        </w:rPr>
        <w:t xml:space="preserve"> </w:t>
      </w:r>
      <w:r w:rsidR="00D13664" w:rsidRPr="002F1F4C">
        <w:rPr>
          <w:rFonts w:ascii="Garamond" w:hAnsi="Garamond" w:cs="Arial"/>
          <w:sz w:val="22"/>
          <w:szCs w:val="22"/>
        </w:rPr>
        <w:t xml:space="preserve">followed. </w:t>
      </w:r>
      <w:r w:rsidR="00462D60" w:rsidRPr="002F1F4C">
        <w:rPr>
          <w:rFonts w:ascii="Garamond" w:hAnsi="Garamond" w:cs="Arial"/>
          <w:sz w:val="22"/>
          <w:szCs w:val="22"/>
        </w:rPr>
        <w:t>Failure to do this may result in a charge being made for a</w:t>
      </w:r>
      <w:r w:rsidR="00815535" w:rsidRPr="002F1F4C">
        <w:rPr>
          <w:rFonts w:ascii="Garamond" w:hAnsi="Garamond" w:cs="Arial"/>
          <w:sz w:val="22"/>
          <w:szCs w:val="22"/>
        </w:rPr>
        <w:t xml:space="preserve">n unnecessary </w:t>
      </w:r>
      <w:r w:rsidR="00462D60" w:rsidRPr="002F1F4C">
        <w:rPr>
          <w:rFonts w:ascii="Garamond" w:hAnsi="Garamond" w:cs="Arial"/>
          <w:sz w:val="22"/>
          <w:szCs w:val="22"/>
        </w:rPr>
        <w:t>call out.</w:t>
      </w:r>
    </w:p>
    <w:p w:rsidR="00330831" w:rsidRDefault="00330831" w:rsidP="00330831">
      <w:pPr>
        <w:pStyle w:val="HOIPNormal"/>
        <w:rPr>
          <w:rFonts w:ascii="Garamond" w:hAnsi="Garamond"/>
          <w:b/>
        </w:rPr>
      </w:pPr>
      <w:r>
        <w:rPr>
          <w:rFonts w:ascii="Garamond" w:hAnsi="Garamond"/>
          <w:b/>
        </w:rPr>
        <w:t>Bleeding of Radiators</w:t>
      </w:r>
    </w:p>
    <w:p w:rsidR="00330831" w:rsidRDefault="00330831" w:rsidP="00330831">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330831" w:rsidRDefault="00330831" w:rsidP="00330831">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330831" w:rsidRDefault="00330831" w:rsidP="00330831">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330831" w:rsidRDefault="00330831" w:rsidP="00330831">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330831" w:rsidRDefault="00330831" w:rsidP="00330831">
      <w:pPr>
        <w:pStyle w:val="HOIPNormal"/>
        <w:rPr>
          <w:rFonts w:ascii="Garamond" w:hAnsi="Garamond"/>
        </w:rPr>
      </w:pPr>
      <w:r>
        <w:rPr>
          <w:rFonts w:ascii="Garamond" w:hAnsi="Garamond"/>
        </w:rPr>
        <w:t>4. Tighten up the valve by turning the key clockwise.</w:t>
      </w:r>
    </w:p>
    <w:p w:rsidR="00330831" w:rsidRDefault="00330831" w:rsidP="00330831">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330831" w:rsidRDefault="00330831" w:rsidP="00330831">
      <w:pPr>
        <w:pStyle w:val="HOIPNormal"/>
        <w:rPr>
          <w:rFonts w:ascii="Garamond" w:hAnsi="Garamond"/>
        </w:rPr>
      </w:pPr>
      <w:r>
        <w:rPr>
          <w:rFonts w:ascii="Garamond" w:hAnsi="Garamond"/>
        </w:rPr>
        <w:lastRenderedPageBreak/>
        <w:t>Throughout this process you should always place a cloth beneath the valve to catch any water that might leak from it, which could discolour floor coverings due to the additives within the heating system</w:t>
      </w:r>
    </w:p>
    <w:p w:rsidR="00330831" w:rsidRDefault="00330831" w:rsidP="00330831">
      <w:pPr>
        <w:pStyle w:val="HOIPNormal"/>
        <w:rPr>
          <w:rFonts w:ascii="Garamond" w:hAnsi="Garamond"/>
        </w:rPr>
      </w:pPr>
      <w:r>
        <w:rPr>
          <w:rFonts w:ascii="Garamond" w:hAnsi="Garamond"/>
        </w:rPr>
        <w:t>You may find the following video useful as an example of how to bleed a radiator:</w:t>
      </w:r>
    </w:p>
    <w:p w:rsidR="00330831" w:rsidRDefault="00C42991" w:rsidP="00330831">
      <w:pPr>
        <w:pStyle w:val="HOIPNormal"/>
        <w:rPr>
          <w:rFonts w:ascii="Garamond" w:hAnsi="Garamond"/>
        </w:rPr>
      </w:pPr>
      <w:hyperlink r:id="rId19" w:history="1">
        <w:r w:rsidR="00330831">
          <w:rPr>
            <w:rStyle w:val="Hyperlink"/>
            <w:rFonts w:ascii="Garamond" w:hAnsi="Garamond"/>
          </w:rPr>
          <w:t>https://www.youtube.com/watch?v=UqK53MPioHI</w:t>
        </w:r>
      </w:hyperlink>
    </w:p>
    <w:p w:rsidR="00032FAB" w:rsidRPr="002F1F4C" w:rsidRDefault="002F1F4C"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490552270"/>
      <w:r w:rsidRPr="002F1F4C">
        <w:rPr>
          <w:rFonts w:ascii="Garamond" w:hAnsi="Garamond" w:cs="Arial"/>
          <w:sz w:val="32"/>
          <w:szCs w:val="32"/>
        </w:rPr>
        <w:t>NPA (NATIONWIDE PROPERTY ASSISTANCE) EMERGENCY COVER</w:t>
      </w:r>
      <w:bookmarkEnd w:id="3"/>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Your new home is covered under NPA’s Home Emergency Assistance Cover for a period of 24 months from your legal date of entry.</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Details of the cover will be provided direct to you by NPA and the following notes provide some outline points for your information.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The NPA cover includes items such as blocked or burst pipes (w</w:t>
      </w:r>
      <w:r>
        <w:rPr>
          <w:rFonts w:ascii="Garamond" w:hAnsi="Garamond" w:cs="Arial"/>
          <w:sz w:val="22"/>
          <w:szCs w:val="22"/>
        </w:rPr>
        <w:t>here they occur within your apartment</w:t>
      </w:r>
      <w:r w:rsidRPr="00153485">
        <w:rPr>
          <w:rFonts w:ascii="Garamond" w:hAnsi="Garamond" w:cs="Arial"/>
          <w:sz w:val="22"/>
          <w:szCs w:val="22"/>
        </w:rPr>
        <w:t xml:space="preserve">) and damaged window and door locks to your flat where there is a risk to security. Some examples of what is/ is not covered are shown in the list below- please note that some of these examples may not apply to your own property.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In an emergency situation (as defined in the Cover Summary which will be provided to you direct by NPA) where any of the covered items are affected you should contact NPA directly instead of Scotia.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At the time of writing, the emergency contact number for NPA is 0345 1552374. </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Any non-emergency problem</w:t>
      </w:r>
      <w:r>
        <w:rPr>
          <w:rFonts w:ascii="Garamond" w:hAnsi="Garamond" w:cs="Arial"/>
          <w:sz w:val="22"/>
          <w:szCs w:val="22"/>
        </w:rPr>
        <w:t xml:space="preserve"> occurring inside your apartment</w:t>
      </w:r>
      <w:r w:rsidRPr="00153485">
        <w:rPr>
          <w:rFonts w:ascii="Garamond" w:hAnsi="Garamond" w:cs="Arial"/>
          <w:sz w:val="22"/>
          <w:szCs w:val="22"/>
        </w:rPr>
        <w:t xml:space="preserve"> (and occurring within 24 months of your legal date of entry and which is not classed as an emergency by NPA) should be reported to the Scotia customer care department during normal office hours.</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Examples of what is covered/ not covered by NPA;</w:t>
      </w:r>
    </w:p>
    <w:tbl>
      <w:tblPr>
        <w:tblStyle w:val="TableGrid"/>
        <w:tblW w:w="0" w:type="auto"/>
        <w:tblLook w:val="04A0" w:firstRow="1" w:lastRow="0" w:firstColumn="1" w:lastColumn="0" w:noHBand="0" w:noVBand="1"/>
      </w:tblPr>
      <w:tblGrid>
        <w:gridCol w:w="4264"/>
        <w:gridCol w:w="4264"/>
      </w:tblGrid>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hAnsi="Garamond" w:cs="Arial"/>
                <w:b/>
                <w:sz w:val="20"/>
                <w:szCs w:val="20"/>
              </w:rPr>
              <w:t>Examples of what is covered</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eastAsia="Calibri" w:hAnsi="Garamond" w:cs="Arial"/>
                <w:b/>
                <w:bCs/>
                <w:sz w:val="20"/>
                <w:szCs w:val="20"/>
                <w:lang w:eastAsia="en-US"/>
              </w:rPr>
              <w:t>Examples of what is not covered</w:t>
            </w:r>
          </w:p>
        </w:tc>
      </w:tr>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Internal Plumbing &amp; Drainage (inside your apartment)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Repairs to your internal plumbing and drains including where there is a loss of water to your property, blocked drainage and leaks (inside your apartment)</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Clearing blocked toilets and waste pipes (inside your apartment)</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Showers including the shower unit, controls, outlet or shower head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Replacement of water tanks/radiators, thermostatic radiator valves, hot water cylinders and sanitary ware</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Clearing total blockages to your drainage pipes (inside your apartment)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Shared drains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External guttering, rainwater downpipes, rainwater drains and soakaways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Electrical Emergency &amp; Breakdown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An emergency caused by, or breakdown of, the domestic electrical wiring supply system, including permanent damage caused by a power cut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All non-permanent wiring/electrics, e.g. kettles, fairy lights or any other and appliances with plugs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Shower unit or immersion heater unit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lastRenderedPageBreak/>
              <w:t xml:space="preserve">Security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Making your property secure in the event of broken locks for external windows and doors that are your responsibility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Doors (and windows) which do not secure your property, such as internal porch doors, internal doors and internal conservatory doors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Failure of breakdown of the external locking mechanisms to doors or windows for outbuildings or a garage </w:t>
            </w:r>
          </w:p>
        </w:tc>
      </w:tr>
    </w:tbl>
    <w:p w:rsidR="00EE1080" w:rsidRPr="007D4EF0"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490552271"/>
      <w:r w:rsidRPr="007D4EF0">
        <w:rPr>
          <w:rFonts w:ascii="Garamond" w:hAnsi="Garamond" w:cs="Arial"/>
          <w:sz w:val="32"/>
          <w:szCs w:val="32"/>
        </w:rPr>
        <w:t>RADIATOR SAFETY PRECAUTIONS</w:t>
      </w:r>
      <w:bookmarkEnd w:id="4"/>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 xml:space="preserve">Myson Premier HE roundtop radiators have </w:t>
      </w:r>
      <w:r>
        <w:rPr>
          <w:rFonts w:ascii="Garamond" w:hAnsi="Garamond" w:cs="Arial"/>
          <w:sz w:val="22"/>
          <w:szCs w:val="22"/>
        </w:rPr>
        <w:t>been installed in your property</w:t>
      </w:r>
      <w:r w:rsidRPr="00A5317D">
        <w:rPr>
          <w:rFonts w:ascii="Garamond" w:hAnsi="Garamond" w:cs="Arial"/>
          <w:sz w:val="22"/>
          <w:szCs w:val="22"/>
        </w:rPr>
        <w:t>. Should radiator chip or paint damage occur then touch up paint (RAL 9016) can be purchased from the Myson sales office on 0845 402 3434.</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Radiators are hot when in use and as such users should ensure that those who may come into close proximity to hot radiators are aware of the risks of burns on prolonged contact.</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are heavy items and are securely fastened to the wall on installation, with appropriate fasteners to secure the radiator bracket and suit the construction of the wall.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should not be used for the mounting of clothes airers,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w:t>
      </w:r>
      <w:r>
        <w:rPr>
          <w:rFonts w:ascii="Garamond" w:hAnsi="Garamond" w:cs="Arial"/>
          <w:sz w:val="22"/>
          <w:szCs w:val="22"/>
          <w:lang w:val="en"/>
        </w:rPr>
        <w:t xml:space="preserve">covers, similar to a fire </w:t>
      </w:r>
      <w:r w:rsidRPr="00A5317D">
        <w:rPr>
          <w:rFonts w:ascii="Garamond" w:hAnsi="Garamond" w:cs="Arial"/>
          <w:sz w:val="22"/>
          <w:szCs w:val="22"/>
          <w:lang w:val="en"/>
        </w:rPr>
        <w:t xml:space="preserve">guard, which will not impede the flow of heat from your radiator into the room.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B87D04" w:rsidRPr="008A5FBD" w:rsidRDefault="008A5FBD" w:rsidP="008A5FBD">
      <w:pPr>
        <w:spacing w:before="240" w:after="240"/>
        <w:rPr>
          <w:rFonts w:ascii="Garamond" w:hAnsi="Garamond" w:cs="Arial"/>
          <w:sz w:val="22"/>
          <w:szCs w:val="22"/>
        </w:rPr>
      </w:pPr>
      <w:r w:rsidRPr="00A5317D">
        <w:rPr>
          <w:rFonts w:ascii="Garamond" w:hAnsi="Garamond" w:cs="Arial"/>
          <w:sz w:val="22"/>
          <w:szCs w:val="22"/>
          <w:u w:val="single"/>
        </w:rPr>
        <w:t>Note regarding curtains</w:t>
      </w:r>
      <w:r w:rsidRPr="00A5317D">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w:t>
      </w:r>
      <w:r>
        <w:rPr>
          <w:rFonts w:ascii="Garamond" w:hAnsi="Garamond" w:cs="Arial"/>
          <w:sz w:val="22"/>
          <w:szCs w:val="22"/>
        </w:rPr>
        <w:t>tead be wasted out the window. Long c</w:t>
      </w:r>
      <w:r w:rsidRPr="00A5317D">
        <w:rPr>
          <w:rFonts w:ascii="Garamond" w:hAnsi="Garamond" w:cs="Arial"/>
          <w:sz w:val="22"/>
          <w:szCs w:val="22"/>
        </w:rPr>
        <w:t>urtains covering the thermostatic radiator valves will also interfere with the operation of the valves.</w:t>
      </w:r>
    </w:p>
    <w:p w:rsidR="00DC1EF8" w:rsidRPr="008A5FBD"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490552272"/>
      <w:r w:rsidRPr="008A5FBD">
        <w:rPr>
          <w:rFonts w:ascii="Garamond" w:hAnsi="Garamond" w:cs="Arial"/>
          <w:sz w:val="32"/>
          <w:szCs w:val="32"/>
        </w:rPr>
        <w:lastRenderedPageBreak/>
        <w:t>HEATING AND HOT WATER INSTALLATION</w:t>
      </w:r>
      <w:bookmarkEnd w:id="5"/>
    </w:p>
    <w:p w:rsidR="00C935DD"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Heating and hot water are provided by an</w:t>
      </w:r>
      <w:r w:rsidR="0070221B" w:rsidRPr="008A5FBD">
        <w:rPr>
          <w:rFonts w:ascii="Garamond" w:hAnsi="Garamond" w:cs="Arial"/>
          <w:sz w:val="22"/>
          <w:szCs w:val="22"/>
        </w:rPr>
        <w:t xml:space="preserve"> </w:t>
      </w:r>
      <w:r w:rsidR="008273F5" w:rsidRPr="008A5FBD">
        <w:rPr>
          <w:rFonts w:ascii="Garamond" w:hAnsi="Garamond" w:cs="Arial"/>
          <w:sz w:val="22"/>
          <w:szCs w:val="22"/>
        </w:rPr>
        <w:t>Alpha</w:t>
      </w:r>
      <w:r w:rsidR="00C935DD" w:rsidRPr="008A5FBD">
        <w:rPr>
          <w:rFonts w:ascii="Garamond" w:hAnsi="Garamond" w:cs="Arial"/>
          <w:sz w:val="22"/>
          <w:szCs w:val="22"/>
        </w:rPr>
        <w:t xml:space="preserve"> InTec 34C</w:t>
      </w:r>
      <w:r w:rsidR="005F4E40" w:rsidRPr="008A5FBD">
        <w:rPr>
          <w:rFonts w:ascii="Garamond" w:hAnsi="Garamond" w:cs="Arial"/>
          <w:sz w:val="22"/>
          <w:szCs w:val="22"/>
        </w:rPr>
        <w:t xml:space="preserve"> wall mounted</w:t>
      </w:r>
      <w:r w:rsidR="00F038A3" w:rsidRPr="008A5FBD">
        <w:rPr>
          <w:rFonts w:ascii="Garamond" w:hAnsi="Garamond" w:cs="Arial"/>
          <w:sz w:val="22"/>
          <w:szCs w:val="22"/>
        </w:rPr>
        <w:t>,</w:t>
      </w:r>
      <w:r w:rsidR="005F4E40" w:rsidRPr="008A5FBD">
        <w:rPr>
          <w:rFonts w:ascii="Garamond" w:hAnsi="Garamond" w:cs="Arial"/>
          <w:sz w:val="22"/>
          <w:szCs w:val="22"/>
        </w:rPr>
        <w:t xml:space="preserve"> high efficiency</w:t>
      </w:r>
      <w:r w:rsidR="00C935DD" w:rsidRPr="008A5FBD">
        <w:rPr>
          <w:rFonts w:ascii="Garamond" w:hAnsi="Garamond" w:cs="Arial"/>
          <w:sz w:val="22"/>
          <w:szCs w:val="22"/>
        </w:rPr>
        <w:t xml:space="preserve"> boiler</w:t>
      </w:r>
      <w:r w:rsidR="00FB3223" w:rsidRPr="008A5FBD">
        <w:rPr>
          <w:rFonts w:ascii="Garamond" w:hAnsi="Garamond" w:cs="Arial"/>
          <w:sz w:val="22"/>
          <w:szCs w:val="22"/>
        </w:rPr>
        <w:t xml:space="preserve"> </w:t>
      </w:r>
      <w:r w:rsidRPr="008A5FBD">
        <w:rPr>
          <w:rFonts w:ascii="Garamond" w:hAnsi="Garamond" w:cs="Arial"/>
          <w:sz w:val="22"/>
          <w:szCs w:val="22"/>
        </w:rPr>
        <w:t>with a gas saver flue gas heat recovery un</w:t>
      </w:r>
      <w:r w:rsidR="008273F5" w:rsidRPr="008A5FBD">
        <w:rPr>
          <w:rFonts w:ascii="Garamond" w:hAnsi="Garamond" w:cs="Arial"/>
          <w:sz w:val="22"/>
          <w:szCs w:val="22"/>
        </w:rPr>
        <w:t>it</w:t>
      </w:r>
      <w:r w:rsidR="00C935DD" w:rsidRPr="008A5FBD">
        <w:rPr>
          <w:rFonts w:ascii="Garamond" w:hAnsi="Garamond" w:cs="Arial"/>
          <w:sz w:val="22"/>
          <w:szCs w:val="22"/>
        </w:rPr>
        <w:t xml:space="preserve">. </w:t>
      </w:r>
    </w:p>
    <w:p w:rsidR="00C935DD" w:rsidRPr="008A5FBD" w:rsidRDefault="0006487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w:t>
      </w:r>
      <w:r w:rsidR="00C935DD" w:rsidRPr="008A5FBD">
        <w:rPr>
          <w:rFonts w:ascii="Garamond" w:hAnsi="Garamond" w:cs="Arial"/>
          <w:sz w:val="22"/>
          <w:szCs w:val="22"/>
        </w:rPr>
        <w:t xml:space="preserve"> 25 or 50 litre thermal store may also have been inst</w:t>
      </w:r>
      <w:r w:rsidR="0073708D" w:rsidRPr="008A5FBD">
        <w:rPr>
          <w:rFonts w:ascii="Garamond" w:hAnsi="Garamond" w:cs="Arial"/>
          <w:sz w:val="22"/>
          <w:szCs w:val="22"/>
        </w:rPr>
        <w:t>alled (</w:t>
      </w:r>
      <w:r w:rsidR="0087136F" w:rsidRPr="008A5FBD">
        <w:rPr>
          <w:rFonts w:ascii="Garamond" w:hAnsi="Garamond" w:cs="Arial"/>
          <w:sz w:val="22"/>
          <w:szCs w:val="22"/>
        </w:rPr>
        <w:t>the installation of a thermal store</w:t>
      </w:r>
      <w:r w:rsidR="0073708D" w:rsidRPr="008A5FBD">
        <w:rPr>
          <w:rFonts w:ascii="Garamond" w:hAnsi="Garamond" w:cs="Arial"/>
          <w:sz w:val="22"/>
          <w:szCs w:val="22"/>
        </w:rPr>
        <w:t xml:space="preserve"> depends on the flat</w:t>
      </w:r>
      <w:r w:rsidR="00C935DD" w:rsidRPr="008A5FBD">
        <w:rPr>
          <w:rFonts w:ascii="Garamond" w:hAnsi="Garamond" w:cs="Arial"/>
          <w:sz w:val="22"/>
          <w:szCs w:val="22"/>
        </w:rPr>
        <w:t xml:space="preserve"> type)</w:t>
      </w:r>
      <w:r w:rsidR="001404E4" w:rsidRPr="008A5FBD">
        <w:rPr>
          <w:rFonts w:ascii="Garamond" w:hAnsi="Garamond" w:cs="Arial"/>
          <w:sz w:val="22"/>
          <w:szCs w:val="22"/>
        </w:rPr>
        <w:t>.</w:t>
      </w:r>
      <w:r w:rsidR="00C935DD" w:rsidRPr="008A5FBD">
        <w:rPr>
          <w:rFonts w:ascii="Garamond" w:hAnsi="Garamond" w:cs="Arial"/>
          <w:sz w:val="22"/>
          <w:szCs w:val="22"/>
        </w:rPr>
        <w:t xml:space="preserve"> </w:t>
      </w:r>
    </w:p>
    <w:p w:rsidR="001404E4" w:rsidRPr="008A5FBD" w:rsidRDefault="00C935D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Please note that to obtain the maximum performance and efficiency benefits the gas saver </w:t>
      </w:r>
      <w:r w:rsidR="00543F4B" w:rsidRPr="008A5FBD">
        <w:rPr>
          <w:rFonts w:ascii="Garamond" w:hAnsi="Garamond" w:cs="Arial"/>
          <w:sz w:val="22"/>
          <w:szCs w:val="22"/>
        </w:rPr>
        <w:t xml:space="preserve">flue </w:t>
      </w:r>
      <w:r w:rsidRPr="008A5FBD">
        <w:rPr>
          <w:rFonts w:ascii="Garamond" w:hAnsi="Garamond" w:cs="Arial"/>
          <w:sz w:val="22"/>
          <w:szCs w:val="22"/>
        </w:rPr>
        <w:t>(and thermal store where fitted)</w:t>
      </w:r>
      <w:r w:rsidR="00543F4B" w:rsidRPr="008A5FBD">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8A5FBD">
        <w:rPr>
          <w:rFonts w:ascii="Garamond" w:hAnsi="Garamond" w:cs="Arial"/>
          <w:sz w:val="22"/>
          <w:szCs w:val="22"/>
        </w:rPr>
        <w:t xml:space="preserve"> </w:t>
      </w:r>
    </w:p>
    <w:p w:rsidR="001404E4" w:rsidRPr="008A5FBD"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 copy of the u</w:t>
      </w:r>
      <w:r w:rsidR="001404E4" w:rsidRPr="008A5FBD">
        <w:rPr>
          <w:rFonts w:ascii="Garamond" w:hAnsi="Garamond" w:cs="Arial"/>
          <w:sz w:val="22"/>
          <w:szCs w:val="22"/>
        </w:rPr>
        <w:t>ser manual, installation &amp; service instructions, inspection, commissioning and service record logbooks for the system are enclosed  with your handover pack.</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caps/>
          <w:sz w:val="22"/>
          <w:szCs w:val="22"/>
        </w:rPr>
      </w:pPr>
      <w:r w:rsidRPr="008A5FBD">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8A5FBD">
        <w:rPr>
          <w:rFonts w:ascii="Garamond" w:hAnsi="Garamond" w:cs="Arial"/>
          <w:b/>
          <w:sz w:val="22"/>
          <w:szCs w:val="22"/>
        </w:rPr>
        <w:t>s and NHBC warranties</w:t>
      </w:r>
      <w:r w:rsidRPr="008A5FBD">
        <w:rPr>
          <w:rFonts w:ascii="Garamond" w:hAnsi="Garamond" w:cs="Arial"/>
          <w:b/>
          <w:sz w:val="22"/>
          <w:szCs w:val="22"/>
        </w:rPr>
        <w:t>.</w:t>
      </w:r>
    </w:p>
    <w:p w:rsidR="00601D22" w:rsidRPr="008A5FBD"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490552273"/>
      <w:r w:rsidRPr="008A5FBD">
        <w:rPr>
          <w:rFonts w:ascii="Garamond" w:hAnsi="Garamond" w:cs="Arial"/>
          <w:sz w:val="32"/>
          <w:szCs w:val="32"/>
        </w:rPr>
        <w:t>GAS</w:t>
      </w:r>
      <w:r w:rsidR="00601D22" w:rsidRPr="008A5FBD">
        <w:rPr>
          <w:rFonts w:ascii="Garamond" w:hAnsi="Garamond" w:cs="Arial"/>
          <w:sz w:val="32"/>
          <w:szCs w:val="32"/>
        </w:rPr>
        <w:t xml:space="preserve"> SYSTEM</w:t>
      </w:r>
      <w:bookmarkEnd w:id="6"/>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Never obstruct gas boiler flue outlets or </w:t>
      </w:r>
      <w:r w:rsidR="00543F4B" w:rsidRPr="008A5FBD">
        <w:rPr>
          <w:rFonts w:ascii="Garamond" w:hAnsi="Garamond" w:cs="Arial"/>
          <w:sz w:val="22"/>
          <w:szCs w:val="22"/>
        </w:rPr>
        <w:t xml:space="preserve">any </w:t>
      </w:r>
      <w:r w:rsidRPr="008A5FBD">
        <w:rPr>
          <w:rFonts w:ascii="Garamond" w:hAnsi="Garamond" w:cs="Arial"/>
          <w:sz w:val="22"/>
          <w:szCs w:val="22"/>
        </w:rPr>
        <w:t>ventilation</w:t>
      </w:r>
      <w:r w:rsidR="003F592C" w:rsidRPr="008A5FBD">
        <w:rPr>
          <w:rFonts w:ascii="Garamond" w:hAnsi="Garamond" w:cs="Arial"/>
          <w:sz w:val="22"/>
          <w:szCs w:val="22"/>
        </w:rPr>
        <w:t>,</w:t>
      </w:r>
      <w:r w:rsidRPr="008A5FBD">
        <w:rPr>
          <w:rFonts w:ascii="Garamond" w:hAnsi="Garamond" w:cs="Arial"/>
          <w:sz w:val="22"/>
          <w:szCs w:val="22"/>
        </w:rPr>
        <w:t xml:space="preserve"> if provided</w:t>
      </w:r>
      <w:r w:rsidR="003F592C" w:rsidRPr="008A5FBD">
        <w:rPr>
          <w:rFonts w:ascii="Garamond" w:hAnsi="Garamond" w:cs="Arial"/>
          <w:sz w:val="22"/>
          <w:szCs w:val="22"/>
        </w:rPr>
        <w:t>,</w:t>
      </w:r>
      <w:r w:rsidRPr="008A5FBD">
        <w:rPr>
          <w:rFonts w:ascii="Garamond" w:hAnsi="Garamond" w:cs="Arial"/>
          <w:sz w:val="22"/>
          <w:szCs w:val="22"/>
        </w:rPr>
        <w:t xml:space="preserve"> to the boiler. Never tamper with the gas installation or equipment.</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Any alterations to the gas supply pipework or work in construction with any gas appliance should only be carried out by GasSafe registered personnel.</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If you suspect a gas leak:</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1.</w:t>
      </w:r>
      <w:r w:rsidRPr="008A5FBD">
        <w:rPr>
          <w:rFonts w:ascii="Garamond" w:hAnsi="Garamond" w:cs="Arial"/>
          <w:b/>
          <w:sz w:val="22"/>
          <w:szCs w:val="22"/>
        </w:rPr>
        <w:tab/>
        <w:t>Extinguish all naked flames.</w:t>
      </w:r>
    </w:p>
    <w:p w:rsidR="003904F6"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 xml:space="preserve">2. </w:t>
      </w:r>
      <w:r w:rsidRPr="008A5FBD">
        <w:rPr>
          <w:rFonts w:ascii="Garamond" w:hAnsi="Garamond" w:cs="Arial"/>
          <w:b/>
          <w:sz w:val="22"/>
          <w:szCs w:val="22"/>
        </w:rPr>
        <w:tab/>
        <w:t>Do not use any electrical switches or appliances</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3</w:t>
      </w:r>
      <w:r w:rsidR="001404E4" w:rsidRPr="008A5FBD">
        <w:rPr>
          <w:rFonts w:ascii="Garamond" w:hAnsi="Garamond" w:cs="Arial"/>
          <w:b/>
          <w:sz w:val="22"/>
          <w:szCs w:val="22"/>
        </w:rPr>
        <w:t>.</w:t>
      </w:r>
      <w:r w:rsidR="001404E4" w:rsidRPr="008A5FBD">
        <w:rPr>
          <w:rFonts w:ascii="Garamond" w:hAnsi="Garamond" w:cs="Arial"/>
          <w:b/>
          <w:sz w:val="22"/>
          <w:szCs w:val="22"/>
        </w:rPr>
        <w:tab/>
        <w:t>Turn off the gas at the meter.</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4</w:t>
      </w:r>
      <w:r w:rsidR="001404E4" w:rsidRPr="008A5FBD">
        <w:rPr>
          <w:rFonts w:ascii="Garamond" w:hAnsi="Garamond" w:cs="Arial"/>
          <w:b/>
          <w:sz w:val="22"/>
          <w:szCs w:val="22"/>
        </w:rPr>
        <w:t>.</w:t>
      </w:r>
      <w:r w:rsidR="001404E4" w:rsidRPr="008A5FBD">
        <w:rPr>
          <w:rFonts w:ascii="Garamond" w:hAnsi="Garamond" w:cs="Arial"/>
          <w:b/>
          <w:sz w:val="22"/>
          <w:szCs w:val="22"/>
        </w:rPr>
        <w:tab/>
        <w:t>Open all doors and windows.</w:t>
      </w:r>
    </w:p>
    <w:p w:rsidR="001404E4" w:rsidRPr="00D56EE6" w:rsidRDefault="003904F6" w:rsidP="00D56EE6">
      <w:pPr>
        <w:tabs>
          <w:tab w:val="left" w:pos="0"/>
          <w:tab w:val="left" w:pos="540"/>
          <w:tab w:val="left" w:pos="5670"/>
          <w:tab w:val="left" w:pos="8280"/>
        </w:tabs>
        <w:spacing w:before="240" w:after="240"/>
        <w:ind w:left="540" w:right="28" w:hanging="540"/>
        <w:jc w:val="both"/>
        <w:rPr>
          <w:rFonts w:ascii="Garamond" w:hAnsi="Garamond" w:cs="Arial"/>
          <w:b/>
          <w:sz w:val="28"/>
          <w:szCs w:val="28"/>
        </w:rPr>
      </w:pPr>
      <w:r w:rsidRPr="008A5FBD">
        <w:rPr>
          <w:rFonts w:ascii="Garamond" w:hAnsi="Garamond" w:cs="Arial"/>
          <w:b/>
          <w:sz w:val="22"/>
          <w:szCs w:val="22"/>
        </w:rPr>
        <w:t>5</w:t>
      </w:r>
      <w:r w:rsidR="001404E4" w:rsidRPr="008A5FBD">
        <w:rPr>
          <w:rFonts w:ascii="Garamond" w:hAnsi="Garamond" w:cs="Arial"/>
          <w:b/>
          <w:sz w:val="22"/>
          <w:szCs w:val="22"/>
        </w:rPr>
        <w:t>.</w:t>
      </w:r>
      <w:r w:rsidR="001404E4" w:rsidRPr="00D56EE6">
        <w:rPr>
          <w:rFonts w:ascii="Garamond" w:hAnsi="Garamond" w:cs="Arial"/>
          <w:b/>
          <w:sz w:val="28"/>
          <w:szCs w:val="28"/>
        </w:rPr>
        <w:tab/>
        <w:t xml:space="preserve">Call the </w:t>
      </w:r>
      <w:r w:rsidRPr="00D56EE6">
        <w:rPr>
          <w:rFonts w:ascii="Garamond" w:hAnsi="Garamond" w:cs="Arial"/>
          <w:b/>
          <w:sz w:val="28"/>
          <w:szCs w:val="28"/>
        </w:rPr>
        <w:t xml:space="preserve">National Gas Emergency Service </w:t>
      </w:r>
      <w:r w:rsidR="001404E4" w:rsidRPr="00D56EE6">
        <w:rPr>
          <w:rFonts w:ascii="Garamond" w:hAnsi="Garamond" w:cs="Arial"/>
          <w:b/>
          <w:sz w:val="28"/>
          <w:szCs w:val="28"/>
        </w:rPr>
        <w:t xml:space="preserve">on its emergency number which is in the </w:t>
      </w:r>
      <w:r w:rsidR="001D7A13" w:rsidRPr="00D56EE6">
        <w:rPr>
          <w:rFonts w:ascii="Garamond" w:hAnsi="Garamond" w:cs="Arial"/>
          <w:b/>
          <w:sz w:val="28"/>
          <w:szCs w:val="28"/>
        </w:rPr>
        <w:t>telephone</w:t>
      </w:r>
      <w:r w:rsidR="001404E4" w:rsidRPr="00D56EE6">
        <w:rPr>
          <w:rFonts w:ascii="Garamond" w:hAnsi="Garamond" w:cs="Arial"/>
          <w:b/>
          <w:sz w:val="28"/>
          <w:szCs w:val="28"/>
        </w:rPr>
        <w:t xml:space="preserve"> </w:t>
      </w:r>
      <w:r w:rsidR="001D7A13" w:rsidRPr="00D56EE6">
        <w:rPr>
          <w:rFonts w:ascii="Garamond" w:hAnsi="Garamond" w:cs="Arial"/>
          <w:b/>
          <w:sz w:val="28"/>
          <w:szCs w:val="28"/>
        </w:rPr>
        <w:t>directory</w:t>
      </w:r>
      <w:r w:rsidR="001404E4" w:rsidRPr="00D56EE6">
        <w:rPr>
          <w:rFonts w:ascii="Garamond" w:hAnsi="Garamond" w:cs="Arial"/>
          <w:b/>
          <w:sz w:val="28"/>
          <w:szCs w:val="28"/>
        </w:rPr>
        <w:t xml:space="preserve"> under ‘GAS</w:t>
      </w:r>
      <w:r w:rsidRPr="00D56EE6">
        <w:rPr>
          <w:rFonts w:ascii="Garamond" w:hAnsi="Garamond" w:cs="Arial"/>
          <w:b/>
          <w:sz w:val="28"/>
          <w:szCs w:val="28"/>
        </w:rPr>
        <w:t>, Gas Emergency</w:t>
      </w:r>
      <w:r w:rsidR="001404E4" w:rsidRPr="00D56EE6">
        <w:rPr>
          <w:rFonts w:ascii="Garamond" w:hAnsi="Garamond" w:cs="Arial"/>
          <w:b/>
          <w:sz w:val="28"/>
          <w:szCs w:val="28"/>
        </w:rPr>
        <w:t>’. There is no call-out charge.</w:t>
      </w:r>
      <w:r w:rsidRPr="00D56EE6">
        <w:rPr>
          <w:rFonts w:ascii="Garamond" w:hAnsi="Garamond" w:cs="Arial"/>
          <w:b/>
          <w:sz w:val="28"/>
          <w:szCs w:val="28"/>
        </w:rPr>
        <w:t xml:space="preserve"> The current emergency number at date of preparation of this document is 0800 111999. This service operates 24 hours a day and 365 days a year.</w:t>
      </w:r>
    </w:p>
    <w:p w:rsidR="00601D22" w:rsidRPr="008A5FBD"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490552274"/>
      <w:r w:rsidRPr="008A5FBD">
        <w:rPr>
          <w:rFonts w:ascii="Garamond" w:hAnsi="Garamond" w:cs="Arial"/>
          <w:sz w:val="32"/>
          <w:szCs w:val="32"/>
        </w:rPr>
        <w:t>HOT AND COLD WATER SERVICES</w:t>
      </w:r>
      <w:bookmarkEnd w:id="7"/>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Mains Cold Water Service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The stopcock for the incoming cold water service is</w:t>
      </w:r>
      <w:r w:rsidR="0073708D" w:rsidRPr="008A5FBD">
        <w:rPr>
          <w:rFonts w:ascii="Garamond" w:hAnsi="Garamond" w:cs="Arial"/>
          <w:sz w:val="22"/>
          <w:szCs w:val="22"/>
        </w:rPr>
        <w:t xml:space="preserve"> normally</w:t>
      </w:r>
      <w:r w:rsidRPr="008A5FBD">
        <w:rPr>
          <w:rFonts w:ascii="Garamond" w:hAnsi="Garamond" w:cs="Arial"/>
          <w:sz w:val="22"/>
          <w:szCs w:val="22"/>
        </w:rPr>
        <w:t xml:space="preserve"> located under </w:t>
      </w:r>
      <w:r w:rsidR="00CD3FF8" w:rsidRPr="008A5FBD">
        <w:rPr>
          <w:rFonts w:ascii="Garamond" w:hAnsi="Garamond" w:cs="Arial"/>
          <w:sz w:val="22"/>
          <w:szCs w:val="22"/>
        </w:rPr>
        <w:t>the k</w:t>
      </w:r>
      <w:r w:rsidRPr="008A5FBD">
        <w:rPr>
          <w:rFonts w:ascii="Garamond" w:hAnsi="Garamond" w:cs="Arial"/>
          <w:sz w:val="22"/>
          <w:szCs w:val="22"/>
        </w:rPr>
        <w:t xml:space="preserve">itchen </w:t>
      </w:r>
      <w:r w:rsidR="008A5FBD" w:rsidRPr="008A5FBD">
        <w:rPr>
          <w:rFonts w:ascii="Garamond" w:hAnsi="Garamond" w:cs="Arial"/>
          <w:sz w:val="22"/>
          <w:szCs w:val="22"/>
        </w:rPr>
        <w:t xml:space="preserve">or utility </w:t>
      </w:r>
      <w:r w:rsidRPr="008A5FBD">
        <w:rPr>
          <w:rFonts w:ascii="Garamond" w:hAnsi="Garamond" w:cs="Arial"/>
          <w:sz w:val="22"/>
          <w:szCs w:val="22"/>
        </w:rPr>
        <w:t>sink</w:t>
      </w:r>
      <w:r w:rsidR="00CD3FF8" w:rsidRPr="008A5FBD">
        <w:rPr>
          <w:rFonts w:ascii="Garamond" w:hAnsi="Garamond" w:cs="Arial"/>
          <w:sz w:val="22"/>
          <w:szCs w:val="22"/>
        </w:rPr>
        <w:t>.</w:t>
      </w:r>
    </w:p>
    <w:p w:rsidR="001404E4"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lastRenderedPageBreak/>
        <w:t xml:space="preserve">There is </w:t>
      </w:r>
      <w:r w:rsidR="00CD3FF8" w:rsidRPr="008A5FBD">
        <w:rPr>
          <w:rFonts w:ascii="Garamond" w:hAnsi="Garamond" w:cs="Arial"/>
          <w:sz w:val="22"/>
          <w:szCs w:val="22"/>
        </w:rPr>
        <w:t xml:space="preserve">also </w:t>
      </w:r>
      <w:r w:rsidRPr="008A5FBD">
        <w:rPr>
          <w:rFonts w:ascii="Garamond" w:hAnsi="Garamond" w:cs="Arial"/>
          <w:sz w:val="22"/>
          <w:szCs w:val="22"/>
        </w:rPr>
        <w:t xml:space="preserve">a </w:t>
      </w:r>
      <w:r w:rsidR="008A5FBD" w:rsidRPr="008A5FBD">
        <w:rPr>
          <w:rFonts w:ascii="Garamond" w:hAnsi="Garamond" w:cs="Arial"/>
          <w:sz w:val="22"/>
          <w:szCs w:val="22"/>
        </w:rPr>
        <w:t>shut off valve located in an underground box in the public footpath (usually to the front of the apartments). This outside shut off valve is for use by Scottish Water only.</w:t>
      </w:r>
    </w:p>
    <w:p w:rsidR="008A5FBD"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Domestic Hot Water</w:t>
      </w:r>
    </w:p>
    <w:p w:rsidR="001404E4" w:rsidRPr="008A5FBD"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The Alpha Intec 34C boiler </w:t>
      </w:r>
      <w:r w:rsidR="001404E4" w:rsidRPr="008A5FBD">
        <w:rPr>
          <w:rFonts w:ascii="Garamond" w:hAnsi="Garamond" w:cs="Arial"/>
          <w:sz w:val="22"/>
          <w:szCs w:val="22"/>
        </w:rPr>
        <w:t>produces domestic hot water in an energy efficient manner and the operation of this is fully explained in the enclosed Instruction Manuals.</w:t>
      </w:r>
      <w:r w:rsidR="00FB3223" w:rsidRPr="008A5FBD">
        <w:rPr>
          <w:rFonts w:ascii="Garamond" w:hAnsi="Garamond" w:cs="Arial"/>
          <w:sz w:val="22"/>
          <w:szCs w:val="22"/>
        </w:rPr>
        <w:t xml:space="preserve"> Please also refer to the notes in the Heating and Hot Water Installation section above.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External Water Tap (if fitted)</w:t>
      </w:r>
    </w:p>
    <w:p w:rsidR="00D56EE6"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Where there is a risk of severe frost, water s</w:t>
      </w:r>
      <w:r w:rsidR="00F657E8" w:rsidRPr="008A5FBD">
        <w:rPr>
          <w:rFonts w:ascii="Garamond" w:hAnsi="Garamond" w:cs="Arial"/>
          <w:sz w:val="22"/>
          <w:szCs w:val="22"/>
        </w:rPr>
        <w:t>upply to tap should be isolated,</w:t>
      </w:r>
      <w:r w:rsidRPr="008A5FBD">
        <w:rPr>
          <w:rFonts w:ascii="Garamond" w:hAnsi="Garamond" w:cs="Arial"/>
          <w:sz w:val="22"/>
          <w:szCs w:val="22"/>
        </w:rPr>
        <w:t xml:space="preserve"> pipe work drained</w:t>
      </w:r>
      <w:r w:rsidR="00F657E8" w:rsidRPr="008A5FBD">
        <w:rPr>
          <w:rFonts w:ascii="Garamond" w:hAnsi="Garamond" w:cs="Arial"/>
          <w:sz w:val="22"/>
          <w:szCs w:val="22"/>
        </w:rPr>
        <w:t>,</w:t>
      </w:r>
      <w:r w:rsidRPr="008A5FBD">
        <w:rPr>
          <w:rFonts w:ascii="Garamond" w:hAnsi="Garamond" w:cs="Arial"/>
          <w:sz w:val="22"/>
          <w:szCs w:val="22"/>
        </w:rPr>
        <w:t xml:space="preserve"> and the tap should be left in the open position.</w:t>
      </w:r>
      <w:r w:rsidR="008A5FBD" w:rsidRPr="008A5FBD">
        <w:rPr>
          <w:rFonts w:ascii="Garamond" w:hAnsi="Garamond" w:cs="Arial"/>
          <w:sz w:val="22"/>
          <w:szCs w:val="22"/>
        </w:rPr>
        <w:t xml:space="preserve"> </w:t>
      </w:r>
    </w:p>
    <w:p w:rsidR="001404E4"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We also recommend fitting an insulating external tap cover to external taps during winter months – these covers are available from any good gardening or DIY store.</w:t>
      </w:r>
    </w:p>
    <w:p w:rsidR="001404E4" w:rsidRPr="00D81421"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D81421">
        <w:rPr>
          <w:rFonts w:ascii="Garamond" w:hAnsi="Garamond" w:cs="Arial"/>
          <w:b/>
          <w:sz w:val="22"/>
          <w:szCs w:val="22"/>
        </w:rPr>
        <w:t>Sanitary Ware/Taps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Introductory notes;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Sanitary ware and taps should be cleaned in accordance with the manufacturer's instructions, copies of which are enclosed in your Handover Pack or are available from the manufacturer’s web site. T</w:t>
      </w:r>
      <w:r>
        <w:rPr>
          <w:rFonts w:ascii="Garamond" w:hAnsi="Garamond" w:cs="Arial"/>
          <w:sz w:val="22"/>
          <w:szCs w:val="22"/>
        </w:rPr>
        <w:t xml:space="preserve">he following are some </w:t>
      </w:r>
      <w:r w:rsidRPr="00A5317D">
        <w:rPr>
          <w:rFonts w:ascii="Garamond" w:hAnsi="Garamond" w:cs="Arial"/>
          <w:sz w:val="22"/>
          <w:szCs w:val="22"/>
        </w:rPr>
        <w:t xml:space="preserve">points to remember when cleaning and maintaining your sanitary ware and taps.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that the information in this section covers standard sanitary ware and fittings being installed at the date of preparation of this document- if you have asked for different fittings as a client choice then the following notes may not be applicable.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Baths</w:t>
      </w:r>
      <w:r w:rsidRPr="00A5317D">
        <w:rPr>
          <w:rFonts w:ascii="Garamond" w:hAnsi="Garamond" w:cs="Arial"/>
          <w:sz w:val="22"/>
          <w:szCs w:val="22"/>
        </w:rPr>
        <w:t xml:space="preserve"> (where app</w:t>
      </w:r>
      <w:r>
        <w:rPr>
          <w:rFonts w:ascii="Garamond" w:hAnsi="Garamond" w:cs="Arial"/>
          <w:sz w:val="22"/>
          <w:szCs w:val="22"/>
        </w:rPr>
        <w:t>licable to the flat</w:t>
      </w:r>
      <w:r w:rsidRPr="00A5317D">
        <w:rPr>
          <w:rFonts w:ascii="Garamond" w:hAnsi="Garamond" w:cs="Arial"/>
          <w:sz w:val="22"/>
          <w:szCs w:val="22"/>
        </w:rPr>
        <w:t xml:space="preserve"> type);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allow solvents such as dry cleaning agents or paint strippers to come into contact with an acrylic bath.</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use gritty or abrasive cleaners on the sanitary ware which can cause scratches and other damage.</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manufact</w:t>
      </w:r>
      <w:r>
        <w:rPr>
          <w:rFonts w:ascii="Garamond" w:hAnsi="Garamond" w:cs="Arial"/>
          <w:sz w:val="22"/>
          <w:szCs w:val="22"/>
        </w:rPr>
        <w:t xml:space="preserve">urer of the bath </w:t>
      </w:r>
      <w:r w:rsidRPr="00A5317D">
        <w:rPr>
          <w:rFonts w:ascii="Garamond" w:hAnsi="Garamond" w:cs="Arial"/>
          <w:sz w:val="22"/>
          <w:szCs w:val="22"/>
        </w:rPr>
        <w:t>recommends the use of an anti-slip mat when a shower is installed over the bath.</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u w:val="single"/>
        </w:rPr>
        <w:t>Bath pop-up wastes</w:t>
      </w:r>
      <w:r w:rsidRPr="00A5317D">
        <w:rPr>
          <w:rFonts w:ascii="Garamond" w:hAnsi="Garamond" w:cs="Arial"/>
          <w:sz w:val="22"/>
          <w:szCs w:val="22"/>
        </w:rPr>
        <w:t xml:space="preserve"> (where fitted);</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is an extract from the bath pop-up waste manufacturer’s instructions;</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noProof/>
          <w:sz w:val="22"/>
          <w:szCs w:val="22"/>
        </w:rPr>
        <w:lastRenderedPageBreak/>
        <w:drawing>
          <wp:inline distT="0" distB="0" distL="0" distR="0" wp14:anchorId="2472A3D8" wp14:editId="5D04663D">
            <wp:extent cx="4473613" cy="216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7" r="-1" b="5387"/>
                    <a:stretch/>
                  </pic:blipFill>
                  <pic:spPr bwMode="auto">
                    <a:xfrm>
                      <a:off x="0" y="0"/>
                      <a:ext cx="44736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WCs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Please note that WC cistern valves should be checked periodically and maintained as described in the manufacturer’s instructions contained in your hand over pack.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We recommend that you contact a plumber if you suspect that a WC valve has developed a fault.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 xml:space="preserve">Wash hand basin </w:t>
      </w:r>
      <w:r>
        <w:rPr>
          <w:rFonts w:ascii="Garamond" w:hAnsi="Garamond" w:cs="Arial"/>
          <w:sz w:val="22"/>
          <w:szCs w:val="22"/>
          <w:u w:val="single"/>
        </w:rPr>
        <w:t xml:space="preserve">taps </w:t>
      </w:r>
      <w:r w:rsidRPr="00A5317D">
        <w:rPr>
          <w:rFonts w:ascii="Garamond" w:hAnsi="Garamond" w:cs="Arial"/>
          <w:sz w:val="22"/>
          <w:szCs w:val="22"/>
          <w:u w:val="single"/>
        </w:rPr>
        <w:t>and bath taps</w:t>
      </w:r>
      <w:r w:rsidRPr="00A5317D">
        <w:rPr>
          <w:rFonts w:ascii="Garamond" w:hAnsi="Garamond" w:cs="Arial"/>
          <w:sz w:val="22"/>
          <w:szCs w:val="22"/>
        </w:rPr>
        <w:t>;</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are extracts from the Bristan manufacturer’s aftercare instructions for the wash han</w:t>
      </w:r>
      <w:r>
        <w:rPr>
          <w:rFonts w:ascii="Garamond" w:hAnsi="Garamond" w:cs="Arial"/>
          <w:sz w:val="22"/>
          <w:szCs w:val="22"/>
        </w:rPr>
        <w:t>d basin and bath</w:t>
      </w:r>
      <w:r w:rsidRPr="00A5317D">
        <w:rPr>
          <w:rFonts w:ascii="Garamond" w:hAnsi="Garamond" w:cs="Arial"/>
          <w:sz w:val="22"/>
          <w:szCs w:val="22"/>
        </w:rPr>
        <w:t xml:space="preserve"> taps</w:t>
      </w:r>
      <w:r>
        <w:rPr>
          <w:rFonts w:ascii="Garamond" w:hAnsi="Garamond" w:cs="Arial"/>
          <w:sz w:val="22"/>
          <w:szCs w:val="22"/>
        </w:rPr>
        <w:t xml:space="preserve"> fitted as standard</w:t>
      </w:r>
      <w:r w:rsidRPr="00A5317D">
        <w:rPr>
          <w:rFonts w:ascii="Garamond" w:hAnsi="Garamond" w:cs="Arial"/>
          <w:sz w:val="22"/>
          <w:szCs w:val="22"/>
        </w:rPr>
        <w: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and bath mixer taps (cleaning and care);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0CD32B06" wp14:editId="1C263822">
            <wp:extent cx="3600000" cy="1747612"/>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747612"/>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if your tap begins to drip then maintenance is required - please refer to the instructions contained in your hand over pack (extracts of which are also copied below). We recommend that </w:t>
      </w:r>
      <w:r>
        <w:rPr>
          <w:rFonts w:ascii="Garamond" w:hAnsi="Garamond" w:cs="Arial"/>
          <w:sz w:val="22"/>
          <w:szCs w:val="22"/>
        </w:rPr>
        <w:t xml:space="preserve">all </w:t>
      </w:r>
      <w:r w:rsidRPr="00A5317D">
        <w:rPr>
          <w:rFonts w:ascii="Garamond" w:hAnsi="Garamond" w:cs="Arial"/>
          <w:sz w:val="22"/>
          <w:szCs w:val="22"/>
        </w:rPr>
        <w:t>the maintenance work on your taps is carried out by a qualified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bath filler parts list and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0144379D" wp14:editId="31162B8C">
            <wp:extent cx="2008800" cy="2228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800" cy="22284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3A916577" wp14:editId="76EE4FC5">
            <wp:extent cx="3186000" cy="13860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6000" cy="1386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mixer tap parts list and maintenance;</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2F77304E" wp14:editId="0A84DE01">
            <wp:extent cx="2232000" cy="1990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000" cy="1990528"/>
                    </a:xfrm>
                    <a:prstGeom prst="rect">
                      <a:avLst/>
                    </a:prstGeom>
                    <a:noFill/>
                    <a:ln>
                      <a:noFill/>
                    </a:ln>
                  </pic:spPr>
                </pic:pic>
              </a:graphicData>
            </a:graphic>
          </wp:inline>
        </w:drawing>
      </w:r>
      <w:r w:rsidRPr="00A5317D">
        <w:rPr>
          <w:rFonts w:ascii="Garamond" w:hAnsi="Garamond" w:cs="Arial"/>
          <w:sz w:val="22"/>
          <w:szCs w:val="22"/>
        </w:rPr>
        <w:t xml:space="preserve"> </w:t>
      </w:r>
      <w:r w:rsidRPr="00A5317D">
        <w:rPr>
          <w:rFonts w:ascii="Garamond" w:hAnsi="Garamond" w:cs="Arial"/>
          <w:noProof/>
          <w:sz w:val="22"/>
          <w:szCs w:val="22"/>
        </w:rPr>
        <w:drawing>
          <wp:inline distT="0" distB="0" distL="0" distR="0" wp14:anchorId="264592A6" wp14:editId="5617AC51">
            <wp:extent cx="3103200" cy="1029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666" b="-178"/>
                    <a:stretch/>
                  </pic:blipFill>
                  <pic:spPr bwMode="auto">
                    <a:xfrm>
                      <a:off x="0" y="0"/>
                      <a:ext cx="3103200" cy="10296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Bristan Prism recessed thermostatic dual control shower valve (where applicable);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following are extracts from the manufacturer’s instructions for your dual control shower valve</w:t>
      </w:r>
      <w:r>
        <w:rPr>
          <w:rFonts w:ascii="Garamond" w:hAnsi="Garamond" w:cs="Arial"/>
          <w:sz w:val="22"/>
          <w:szCs w:val="22"/>
        </w:rPr>
        <w:t xml:space="preserve"> (if fitted)</w:t>
      </w:r>
      <w:r w:rsidRPr="00A5317D">
        <w:rPr>
          <w:rFonts w:ascii="Garamond" w:hAnsi="Garamond" w:cs="Arial"/>
          <w:sz w:val="22"/>
          <w:szCs w:val="22"/>
        </w:rPr>
        <w:t xml:space="preserve"> (Bristan PM2 SHCVO C);</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shower valve general cleaning instructions;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653A7A3D" wp14:editId="0F7055B2">
            <wp:extent cx="2520000" cy="374605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3746059"/>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i/>
          <w:sz w:val="22"/>
          <w:szCs w:val="22"/>
        </w:rPr>
        <w:t>Bristan Prism shower valve cartridge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b/>
          <w:sz w:val="22"/>
          <w:szCs w:val="22"/>
        </w:rPr>
        <w:t>Note</w:t>
      </w:r>
      <w:r w:rsidRPr="00A5317D">
        <w:rPr>
          <w:rFonts w:ascii="Garamond" w:hAnsi="Garamond" w:cs="Arial"/>
          <w:sz w:val="22"/>
          <w:szCs w:val="22"/>
        </w:rPr>
        <w:t>- we recommend that all maintenance work on your shower valve is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639457D7" wp14:editId="4CFACC90">
            <wp:extent cx="23675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500" cy="252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4C869B03" wp14:editId="62F58EBD">
            <wp:extent cx="2540694"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694" cy="252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lastRenderedPageBreak/>
        <w:drawing>
          <wp:inline distT="0" distB="0" distL="0" distR="0" wp14:anchorId="0171E1E6" wp14:editId="08F3E3FD">
            <wp:extent cx="2100000" cy="234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000" cy="234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0F7E1391" wp14:editId="72C1588F">
            <wp:extent cx="2153507" cy="962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3600" cy="966616"/>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shower valve operating instructions;</w:t>
      </w:r>
    </w:p>
    <w:p w:rsidR="00EA281E" w:rsidRPr="00A5317D" w:rsidRDefault="00EA281E"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noProof/>
          <w:sz w:val="22"/>
          <w:szCs w:val="22"/>
        </w:rPr>
        <w:drawing>
          <wp:inline distT="0" distB="0" distL="0" distR="0" wp14:anchorId="73A67262" wp14:editId="537F026D">
            <wp:extent cx="3868352"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8352" cy="378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control shower valve – adjusting the temperature;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shower has been factory set to 42 degrees centigrade (this is a safety feature). It is possible to adjust the temperature setting and the ‘installation instructions and user guide’ for the Bristan thermostatic recessed dual control shower valve contained in your hand over pack provides details. Please note we recommend that any adjustments to the temperature setting must be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Kitchen sink and tap</w:t>
      </w:r>
      <w:r w:rsidRPr="00A5317D">
        <w:rPr>
          <w:rFonts w:ascii="Garamond" w:hAnsi="Garamond" w:cs="Arial"/>
          <w:sz w:val="22"/>
          <w:szCs w:val="22"/>
        </w:rPr>
        <w:t xml:space="preserve"> </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kitchens section of this Home Owner’s Information Pack for cleaning and maintenance instructions for the kitchen sink and kitchen mixer tap.</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lastRenderedPageBreak/>
        <w:t>Thermostatic mixing valve (where there is a bath installed)</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A thermostatic mixing valve to limit the hot water temperature at the bath tap to a maximum of 46°C is fitted below the bath.</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EB0B63"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EB0B63">
        <w:rPr>
          <w:rFonts w:ascii="Garamond" w:hAnsi="Garamond" w:cs="Arial"/>
          <w:b/>
          <w:sz w:val="22"/>
          <w:szCs w:val="22"/>
        </w:rPr>
        <w:t>Hot Water Temperature (kitchen sinks and wash hand basins)</w:t>
      </w:r>
    </w:p>
    <w:p w:rsidR="003904F6" w:rsidRPr="00EB0B63"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EB0B63">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F12DDA"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490552275"/>
      <w:r w:rsidRPr="00F12DDA">
        <w:rPr>
          <w:rFonts w:ascii="Garamond" w:hAnsi="Garamond" w:cs="Arial"/>
          <w:sz w:val="32"/>
          <w:szCs w:val="32"/>
        </w:rPr>
        <w:t>KITCHENS</w:t>
      </w:r>
      <w:bookmarkEnd w:id="8"/>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 xml:space="preserve">Appliances, kitchen </w:t>
      </w:r>
      <w:r>
        <w:rPr>
          <w:rFonts w:ascii="Garamond" w:hAnsi="Garamond" w:cs="Arial"/>
          <w:b/>
          <w:sz w:val="22"/>
          <w:szCs w:val="22"/>
        </w:rPr>
        <w:t xml:space="preserve">and utility </w:t>
      </w:r>
      <w:r w:rsidRPr="0025123A">
        <w:rPr>
          <w:rFonts w:ascii="Garamond" w:hAnsi="Garamond" w:cs="Arial"/>
          <w:b/>
          <w:sz w:val="22"/>
          <w:szCs w:val="22"/>
        </w:rPr>
        <w:t>sink</w:t>
      </w:r>
      <w:r>
        <w:rPr>
          <w:rFonts w:ascii="Garamond" w:hAnsi="Garamond" w:cs="Arial"/>
          <w:b/>
          <w:sz w:val="22"/>
          <w:szCs w:val="22"/>
        </w:rPr>
        <w:t>s</w:t>
      </w:r>
      <w:r w:rsidRPr="0025123A">
        <w:rPr>
          <w:rFonts w:ascii="Garamond" w:hAnsi="Garamond" w:cs="Arial"/>
          <w:b/>
          <w:sz w:val="22"/>
          <w:szCs w:val="22"/>
        </w:rPr>
        <w:t>, tap</w:t>
      </w:r>
      <w:r>
        <w:rPr>
          <w:rFonts w:ascii="Garamond" w:hAnsi="Garamond" w:cs="Arial"/>
          <w:b/>
          <w:sz w:val="22"/>
          <w:szCs w:val="22"/>
        </w:rPr>
        <w:t>s</w:t>
      </w:r>
      <w:r w:rsidRPr="0025123A">
        <w:rPr>
          <w:rFonts w:ascii="Garamond" w:hAnsi="Garamond" w:cs="Arial"/>
          <w:b/>
          <w:sz w:val="22"/>
          <w:szCs w:val="22"/>
        </w:rPr>
        <w:t xml:space="preserve"> and units/worktops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Refer to the manufacturer’s instructions for operating and cleaning of kitchen appliances, sinks, units and worktops. These are enclosed in your Handover Pack</w:t>
      </w:r>
      <w:r>
        <w:rPr>
          <w:rFonts w:ascii="Garamond" w:hAnsi="Garamond" w:cs="Arial"/>
          <w:sz w:val="22"/>
          <w:szCs w:val="22"/>
        </w:rPr>
        <w:t xml:space="preserve"> (and some</w:t>
      </w:r>
      <w:r w:rsidRPr="0025123A">
        <w:rPr>
          <w:rFonts w:ascii="Garamond" w:hAnsi="Garamond" w:cs="Arial"/>
          <w:sz w:val="22"/>
          <w:szCs w:val="22"/>
        </w:rPr>
        <w:t xml:space="preserve"> </w:t>
      </w:r>
      <w:r>
        <w:rPr>
          <w:rFonts w:ascii="Garamond" w:hAnsi="Garamond" w:cs="Arial"/>
          <w:sz w:val="22"/>
          <w:szCs w:val="22"/>
        </w:rPr>
        <w:t xml:space="preserve">typical </w:t>
      </w:r>
      <w:r w:rsidRPr="0025123A">
        <w:rPr>
          <w:rFonts w:ascii="Garamond" w:hAnsi="Garamond" w:cs="Arial"/>
          <w:sz w:val="22"/>
          <w:szCs w:val="22"/>
        </w:rPr>
        <w:t>extracts have also been inc</w:t>
      </w:r>
      <w:r>
        <w:rPr>
          <w:rFonts w:ascii="Garamond" w:hAnsi="Garamond" w:cs="Arial"/>
          <w:sz w:val="22"/>
          <w:szCs w:val="22"/>
        </w:rPr>
        <w:t>luded below for your convenience</w:t>
      </w:r>
      <w:r w:rsidRPr="0025123A">
        <w:rPr>
          <w:rFonts w:ascii="Garamond" w:hAnsi="Garamond" w:cs="Arial"/>
          <w:sz w:val="22"/>
          <w:szCs w:val="22"/>
        </w:rPr>
        <w:t>).</w:t>
      </w:r>
    </w:p>
    <w:p w:rsidR="00FC14F3" w:rsidRDefault="00FC14F3" w:rsidP="00EB0B63">
      <w:pPr>
        <w:tabs>
          <w:tab w:val="left" w:pos="360"/>
          <w:tab w:val="left" w:pos="1080"/>
          <w:tab w:val="left" w:pos="5670"/>
          <w:tab w:val="left" w:pos="8280"/>
        </w:tabs>
        <w:spacing w:before="240" w:after="240"/>
        <w:ind w:right="28"/>
        <w:rPr>
          <w:rFonts w:ascii="Garamond" w:hAnsi="Garamond" w:cs="Arial"/>
          <w:sz w:val="22"/>
          <w:szCs w:val="22"/>
        </w:rPr>
      </w:pPr>
      <w:r w:rsidRPr="00FC14F3">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C57663" w:rsidRPr="00C57663"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Handles:</w:t>
      </w:r>
    </w:p>
    <w:p w:rsidR="00C57663" w:rsidRPr="0025123A"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appliances;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Cooker hood</w:t>
      </w:r>
      <w:r>
        <w:rPr>
          <w:rFonts w:ascii="Garamond" w:hAnsi="Garamond" w:cs="Arial"/>
          <w:sz w:val="22"/>
          <w:szCs w:val="22"/>
          <w:u w:val="single"/>
        </w:rPr>
        <w:t>s</w:t>
      </w:r>
      <w:r w:rsidRPr="0025123A">
        <w:rPr>
          <w:rFonts w:ascii="Garamond" w:hAnsi="Garamond" w:cs="Arial"/>
          <w:sz w:val="22"/>
          <w:szCs w:val="22"/>
        </w:rPr>
        <w:t xml:space="preserve"> – Please note that the kitchen cooker hood has been installed for use in the recirculation mode</w:t>
      </w:r>
      <w:r>
        <w:rPr>
          <w:rFonts w:ascii="Garamond" w:hAnsi="Garamond" w:cs="Arial"/>
          <w:sz w:val="22"/>
          <w:szCs w:val="22"/>
        </w:rPr>
        <w:t>*</w:t>
      </w:r>
      <w:r w:rsidRPr="0025123A">
        <w:rPr>
          <w:rFonts w:ascii="Garamond" w:hAnsi="Garamond" w:cs="Arial"/>
          <w:sz w:val="22"/>
          <w:szCs w:val="22"/>
        </w:rPr>
        <w:t xml:space="preserve"> and a c</w:t>
      </w:r>
      <w:r>
        <w:rPr>
          <w:rFonts w:ascii="Garamond" w:hAnsi="Garamond" w:cs="Arial"/>
          <w:sz w:val="22"/>
          <w:szCs w:val="22"/>
        </w:rPr>
        <w:t xml:space="preserve">harcoal filter </w:t>
      </w:r>
      <w:r w:rsidRPr="0025123A">
        <w:rPr>
          <w:rFonts w:ascii="Garamond" w:hAnsi="Garamond" w:cs="Arial"/>
          <w:sz w:val="22"/>
          <w:szCs w:val="22"/>
        </w:rPr>
        <w:t xml:space="preserve">has been fitted. </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depending on the manufacturer of your cooker hood this may be referred to as filter version or filter mode instead of recirculation mode.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Generally, when </w:t>
      </w:r>
      <w:r w:rsidRPr="0025123A">
        <w:rPr>
          <w:rFonts w:ascii="Garamond" w:hAnsi="Garamond" w:cs="Arial"/>
          <w:sz w:val="22"/>
          <w:szCs w:val="22"/>
        </w:rPr>
        <w:t xml:space="preserve">charcoal filters </w:t>
      </w:r>
      <w:r>
        <w:rPr>
          <w:rFonts w:ascii="Garamond" w:hAnsi="Garamond" w:cs="Arial"/>
          <w:sz w:val="22"/>
          <w:szCs w:val="22"/>
        </w:rPr>
        <w:t xml:space="preserve">are fitted to a cooker hood they </w:t>
      </w:r>
      <w:r w:rsidRPr="0025123A">
        <w:rPr>
          <w:rFonts w:ascii="Garamond" w:hAnsi="Garamond" w:cs="Arial"/>
          <w:sz w:val="22"/>
          <w:szCs w:val="22"/>
        </w:rPr>
        <w:t xml:space="preserve">normally require changing after every three/four months or more frequently if used more than 3 hours a day. </w:t>
      </w:r>
      <w:r>
        <w:rPr>
          <w:rFonts w:ascii="Garamond" w:hAnsi="Garamond" w:cs="Arial"/>
          <w:sz w:val="22"/>
          <w:szCs w:val="22"/>
        </w:rPr>
        <w:t xml:space="preserve">Please refer to the manufacturer’s instructions contained in your hand over pack for specific advice for the make/ model of cooker hood applicable to your property. </w:t>
      </w:r>
      <w:r w:rsidRPr="0025123A">
        <w:rPr>
          <w:rFonts w:ascii="Garamond" w:hAnsi="Garamond" w:cs="Arial"/>
          <w:sz w:val="22"/>
          <w:szCs w:val="22"/>
        </w:rPr>
        <w:t xml:space="preserve">Replacement charcoal filters are available from on-line retailers. </w:t>
      </w:r>
      <w:r>
        <w:rPr>
          <w:rFonts w:ascii="Garamond" w:hAnsi="Garamond" w:cs="Arial"/>
          <w:sz w:val="22"/>
          <w:szCs w:val="22"/>
        </w:rPr>
        <w:t>Charcoal filters are not washable or cleanable.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lastRenderedPageBreak/>
        <w:t>Also, please note that t</w:t>
      </w:r>
      <w:r>
        <w:rPr>
          <w:rFonts w:ascii="Garamond" w:hAnsi="Garamond" w:cs="Arial"/>
          <w:sz w:val="22"/>
          <w:szCs w:val="22"/>
        </w:rPr>
        <w:t xml:space="preserve">he cooker hood </w:t>
      </w:r>
      <w:r w:rsidRPr="0025123A">
        <w:rPr>
          <w:rFonts w:ascii="Garamond" w:hAnsi="Garamond" w:cs="Arial"/>
          <w:sz w:val="22"/>
          <w:szCs w:val="22"/>
        </w:rPr>
        <w:t>grease filter</w:t>
      </w:r>
      <w:r>
        <w:rPr>
          <w:rFonts w:ascii="Garamond" w:hAnsi="Garamond" w:cs="Arial"/>
          <w:sz w:val="22"/>
          <w:szCs w:val="22"/>
        </w:rPr>
        <w:t>(s)</w:t>
      </w:r>
      <w:r w:rsidRPr="0025123A">
        <w:rPr>
          <w:rFonts w:ascii="Garamond" w:hAnsi="Garamond" w:cs="Arial"/>
          <w:sz w:val="22"/>
          <w:szCs w:val="22"/>
        </w:rPr>
        <w:t xml:space="preserve"> </w:t>
      </w:r>
      <w:r>
        <w:rPr>
          <w:rFonts w:ascii="Garamond" w:hAnsi="Garamond" w:cs="Arial"/>
          <w:sz w:val="22"/>
          <w:szCs w:val="22"/>
        </w:rPr>
        <w:t xml:space="preserve">and the cooker hood </w:t>
      </w:r>
      <w:r w:rsidRPr="0025123A">
        <w:rPr>
          <w:rFonts w:ascii="Garamond" w:hAnsi="Garamond" w:cs="Arial"/>
          <w:sz w:val="22"/>
          <w:szCs w:val="22"/>
        </w:rPr>
        <w:t>should be cleaned at least once per month</w:t>
      </w:r>
      <w:r>
        <w:rPr>
          <w:rFonts w:ascii="Garamond" w:hAnsi="Garamond" w:cs="Arial"/>
          <w:sz w:val="22"/>
          <w:szCs w:val="22"/>
        </w:rPr>
        <w:t xml:space="preserve"> or in line with the recommendations for the make/model of cooker hood installed in your property</w:t>
      </w:r>
      <w:r w:rsidRPr="0025123A">
        <w:rPr>
          <w:rFonts w:ascii="Garamond" w:hAnsi="Garamond" w:cs="Arial"/>
          <w:sz w:val="22"/>
          <w:szCs w:val="22"/>
        </w:rPr>
        <w:t xml:space="preserve">. </w:t>
      </w:r>
      <w:r>
        <w:rPr>
          <w:rFonts w:ascii="Garamond" w:hAnsi="Garamond" w:cs="Arial"/>
          <w:sz w:val="22"/>
          <w:szCs w:val="22"/>
        </w:rPr>
        <w:t>Before any maintenance or cleaning is carried out the cooker hood electricity supply should be switched off (and after cleaning ensure that all parts are dry before turning the electricity supply back on).</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As with all cooker hoods, there can be </w:t>
      </w:r>
      <w:r>
        <w:rPr>
          <w:rFonts w:ascii="Garamond" w:hAnsi="Garamond" w:cs="Arial"/>
          <w:sz w:val="22"/>
          <w:szCs w:val="22"/>
        </w:rPr>
        <w:t xml:space="preserve">a fire hazard if the grease and </w:t>
      </w:r>
      <w:r w:rsidRPr="0025123A">
        <w:rPr>
          <w:rFonts w:ascii="Garamond" w:hAnsi="Garamond" w:cs="Arial"/>
          <w:sz w:val="22"/>
          <w:szCs w:val="22"/>
        </w:rPr>
        <w:t>charcoal filters</w:t>
      </w:r>
      <w:r>
        <w:rPr>
          <w:rFonts w:ascii="Garamond" w:hAnsi="Garamond" w:cs="Arial"/>
          <w:sz w:val="22"/>
          <w:szCs w:val="22"/>
        </w:rPr>
        <w:t xml:space="preserve"> </w:t>
      </w:r>
      <w:r w:rsidRPr="0025123A">
        <w:rPr>
          <w:rFonts w:ascii="Garamond" w:hAnsi="Garamond" w:cs="Arial"/>
          <w:sz w:val="22"/>
          <w:szCs w:val="22"/>
        </w:rPr>
        <w:t>are not cleaned and</w:t>
      </w:r>
      <w:r>
        <w:rPr>
          <w:rFonts w:ascii="Garamond" w:hAnsi="Garamond" w:cs="Arial"/>
          <w:sz w:val="22"/>
          <w:szCs w:val="22"/>
        </w:rPr>
        <w:t>/or</w:t>
      </w:r>
      <w:r w:rsidRPr="0025123A">
        <w:rPr>
          <w:rFonts w:ascii="Garamond" w:hAnsi="Garamond" w:cs="Arial"/>
          <w:sz w:val="22"/>
          <w:szCs w:val="22"/>
        </w:rPr>
        <w:t xml:space="preserve"> replaced</w:t>
      </w:r>
      <w:r>
        <w:rPr>
          <w:rFonts w:ascii="Garamond" w:hAnsi="Garamond" w:cs="Arial"/>
          <w:sz w:val="22"/>
          <w:szCs w:val="22"/>
        </w:rPr>
        <w:t xml:space="preserve"> (and if the cooker hood body is not cleaned)</w:t>
      </w:r>
      <w:r w:rsidRPr="0025123A">
        <w:rPr>
          <w:rFonts w:ascii="Garamond" w:hAnsi="Garamond" w:cs="Arial"/>
          <w:sz w:val="22"/>
          <w:szCs w:val="22"/>
        </w:rPr>
        <w:t xml:space="preserve"> as recommended in the manufacturer’s instructions. </w:t>
      </w:r>
      <w:r>
        <w:rPr>
          <w:rFonts w:ascii="Garamond" w:hAnsi="Garamond" w:cs="Arial"/>
          <w:sz w:val="22"/>
          <w:szCs w:val="22"/>
        </w:rPr>
        <w:t xml:space="preserve">Flaming of foods beneath the hood should be avoided and frying must be done with care in order to make sure the oil does not overheat and burst into flames. </w:t>
      </w:r>
      <w:r w:rsidRPr="0025123A">
        <w:rPr>
          <w:rFonts w:ascii="Garamond" w:hAnsi="Garamond" w:cs="Arial"/>
          <w:sz w:val="22"/>
          <w:szCs w:val="22"/>
        </w:rPr>
        <w:t>Please refer to the instruction manual for your cooker hood which is contained in your Handover Pack for more details, and for other important operating and maintenance information for your cooker hood.</w:t>
      </w:r>
    </w:p>
    <w:p w:rsidR="00A86C31" w:rsidRPr="0025123A" w:rsidRDefault="00A86C31" w:rsidP="00EB0B63">
      <w:pPr>
        <w:tabs>
          <w:tab w:val="left" w:pos="360"/>
          <w:tab w:val="left" w:pos="1080"/>
          <w:tab w:val="left" w:pos="5670"/>
          <w:tab w:val="left" w:pos="8280"/>
        </w:tabs>
        <w:spacing w:before="240" w:after="240"/>
        <w:ind w:right="28"/>
        <w:rPr>
          <w:rFonts w:ascii="Garamond" w:hAnsi="Garamond" w:cs="Arial"/>
          <w:sz w:val="22"/>
          <w:szCs w:val="22"/>
        </w:rPr>
      </w:pP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u w:val="single"/>
        </w:rPr>
      </w:pPr>
      <w:r w:rsidRPr="0025123A">
        <w:rPr>
          <w:rFonts w:ascii="Garamond" w:hAnsi="Garamond" w:cs="Arial"/>
          <w:sz w:val="22"/>
          <w:szCs w:val="22"/>
          <w:u w:val="single"/>
        </w:rPr>
        <w:t>Connecting appliances – (where applicable)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Electrical connections for cookers and other electrical appliances requiring wiring work should be made by a qualified electrician using the pre-fitted wiring and fittings installed for this purpose.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w:t>
      </w:r>
      <w:r>
        <w:rPr>
          <w:rFonts w:ascii="Garamond" w:hAnsi="Garamond" w:cs="Arial"/>
          <w:b/>
          <w:sz w:val="22"/>
          <w:szCs w:val="22"/>
          <w:u w:val="single"/>
        </w:rPr>
        <w:t>after-</w:t>
      </w:r>
      <w:r w:rsidRPr="0025123A">
        <w:rPr>
          <w:rFonts w:ascii="Garamond" w:hAnsi="Garamond" w:cs="Arial"/>
          <w:b/>
          <w:sz w:val="22"/>
          <w:szCs w:val="22"/>
          <w:u w:val="single"/>
        </w:rPr>
        <w:t>care</w:t>
      </w:r>
      <w:r>
        <w:rPr>
          <w:rFonts w:ascii="Garamond" w:hAnsi="Garamond" w:cs="Arial"/>
          <w:b/>
          <w:sz w:val="22"/>
          <w:szCs w:val="22"/>
          <w:u w:val="single"/>
        </w:rPr>
        <w:t xml:space="preserve"> instructions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following is an extract from the kitchen sink </w:t>
      </w:r>
      <w:r>
        <w:rPr>
          <w:rFonts w:ascii="Garamond" w:hAnsi="Garamond" w:cs="Arial"/>
          <w:sz w:val="22"/>
          <w:szCs w:val="22"/>
        </w:rPr>
        <w:t xml:space="preserve">(and utility sink, where applicable) </w:t>
      </w:r>
      <w:r w:rsidRPr="0025123A">
        <w:rPr>
          <w:rFonts w:ascii="Garamond" w:hAnsi="Garamond" w:cs="Arial"/>
          <w:sz w:val="22"/>
          <w:szCs w:val="22"/>
        </w:rPr>
        <w:t>manufacturer’s after-care instructions;</w:t>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3CECB10C" wp14:editId="5F50F79E">
            <wp:extent cx="3780000" cy="505950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0" cy="505950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mixer (tap) – maintenance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w:t>
      </w:r>
      <w:r>
        <w:rPr>
          <w:rFonts w:ascii="Garamond" w:hAnsi="Garamond" w:cs="Arial"/>
          <w:sz w:val="22"/>
          <w:szCs w:val="22"/>
        </w:rPr>
        <w:t>following is an extract from a typical kitchen sink tap instructions- a</w:t>
      </w:r>
      <w:r w:rsidRPr="0025123A">
        <w:rPr>
          <w:rFonts w:ascii="Garamond" w:hAnsi="Garamond" w:cs="Arial"/>
          <w:sz w:val="22"/>
          <w:szCs w:val="22"/>
        </w:rPr>
        <w:t xml:space="preserve"> </w:t>
      </w:r>
      <w:r>
        <w:rPr>
          <w:rFonts w:ascii="Garamond" w:hAnsi="Garamond" w:cs="Arial"/>
          <w:sz w:val="22"/>
          <w:szCs w:val="22"/>
        </w:rPr>
        <w:t>Bristan Ruby Kitchen Sink mixer (please refer to your handover pack for further details or for instructions for other types of kitchen sink taps or for instructions for your utility sink, if applicable)</w:t>
      </w:r>
      <w:r w:rsidRPr="0025123A">
        <w:rPr>
          <w:rFonts w:ascii="Garamond" w:hAnsi="Garamond" w:cs="Arial"/>
          <w:sz w:val="22"/>
          <w:szCs w:val="22"/>
        </w:rPr>
        <w:t>;</w:t>
      </w:r>
    </w:p>
    <w:p w:rsidR="008E4BC9" w:rsidRPr="0025123A" w:rsidRDefault="008E4BC9" w:rsidP="008E4BC9">
      <w:pPr>
        <w:tabs>
          <w:tab w:val="left" w:pos="360"/>
          <w:tab w:val="left" w:pos="1080"/>
          <w:tab w:val="left" w:pos="2961"/>
        </w:tabs>
        <w:spacing w:before="240" w:after="240"/>
        <w:ind w:right="28"/>
        <w:rPr>
          <w:rFonts w:ascii="Garamond" w:hAnsi="Garamond" w:cs="Arial"/>
          <w:i/>
          <w:sz w:val="22"/>
          <w:szCs w:val="22"/>
        </w:rPr>
      </w:pPr>
      <w:r w:rsidRPr="0025123A">
        <w:rPr>
          <w:rFonts w:ascii="Garamond" w:hAnsi="Garamond" w:cs="Arial"/>
          <w:i/>
          <w:sz w:val="22"/>
          <w:szCs w:val="22"/>
        </w:rPr>
        <w:t>‘Parts list’ and maintenance notes;</w:t>
      </w:r>
      <w:r>
        <w:rPr>
          <w:rFonts w:ascii="Garamond" w:hAnsi="Garamond" w:cs="Arial"/>
          <w:i/>
          <w:sz w:val="22"/>
          <w:szCs w:val="22"/>
        </w:rPr>
        <w:tab/>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A7BE47E" wp14:editId="2DF9ABB6">
            <wp:extent cx="2397600" cy="3456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25123A">
        <w:rPr>
          <w:rFonts w:ascii="Garamond" w:hAnsi="Garamond" w:cs="Arial"/>
          <w:sz w:val="22"/>
          <w:szCs w:val="22"/>
        </w:rPr>
        <w:t xml:space="preserve"> </w:t>
      </w:r>
      <w:r w:rsidR="00EA281E" w:rsidRPr="0025123A">
        <w:rPr>
          <w:rFonts w:ascii="Garamond" w:hAnsi="Garamond" w:cs="Arial"/>
          <w:noProof/>
          <w:sz w:val="22"/>
          <w:szCs w:val="22"/>
        </w:rPr>
        <w:drawing>
          <wp:inline distT="0" distB="0" distL="0" distR="0" wp14:anchorId="0B8E1072" wp14:editId="64199105">
            <wp:extent cx="2595600" cy="30456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3702DB4" wp14:editId="41963452">
            <wp:extent cx="4129200" cy="1285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isolation valves;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Isolation valves may have been fitted to you</w:t>
      </w:r>
      <w:r>
        <w:rPr>
          <w:rFonts w:ascii="Garamond" w:hAnsi="Garamond" w:cs="Arial"/>
          <w:sz w:val="22"/>
          <w:szCs w:val="22"/>
        </w:rPr>
        <w:t>r kitchen sink tap</w:t>
      </w:r>
      <w:r w:rsidRPr="0025123A">
        <w:rPr>
          <w:rFonts w:ascii="Garamond" w:hAnsi="Garamond" w:cs="Arial"/>
          <w:sz w:val="22"/>
          <w:szCs w:val="22"/>
        </w:rPr>
        <w:t xml:space="preserve"> - these valves, where fitted, allow the water </w:t>
      </w:r>
      <w:r>
        <w:rPr>
          <w:rFonts w:ascii="Garamond" w:hAnsi="Garamond" w:cs="Arial"/>
          <w:sz w:val="22"/>
          <w:szCs w:val="22"/>
        </w:rPr>
        <w:t>to be turned off to the tap</w:t>
      </w:r>
      <w:r w:rsidRPr="0025123A">
        <w:rPr>
          <w:rFonts w:ascii="Garamond" w:hAnsi="Garamond" w:cs="Arial"/>
          <w:sz w:val="22"/>
          <w:szCs w:val="22"/>
        </w:rPr>
        <w:t xml:space="preserve"> to allow maintenance work to be carried out on the tap (instead of shutting off the water to the whole apartment). The two diagrams shown below show the isolating valves in the closed and open positions.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noProof/>
          <w:sz w:val="22"/>
          <w:szCs w:val="22"/>
        </w:rPr>
        <w:drawing>
          <wp:inline distT="0" distB="0" distL="0" distR="0" wp14:anchorId="3A621724" wp14:editId="601E8263">
            <wp:extent cx="3420000" cy="1404000"/>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Kitchen units and worktops care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Extracts from typical</w:t>
      </w:r>
      <w:r w:rsidRPr="0025123A">
        <w:rPr>
          <w:rFonts w:ascii="Garamond" w:hAnsi="Garamond" w:cs="Arial"/>
          <w:sz w:val="22"/>
          <w:szCs w:val="22"/>
        </w:rPr>
        <w:t xml:space="preserve"> kitchen manufacturer’s after care instructions for kitchen units</w:t>
      </w:r>
      <w:r>
        <w:rPr>
          <w:rFonts w:ascii="Garamond" w:hAnsi="Garamond" w:cs="Arial"/>
          <w:sz w:val="22"/>
          <w:szCs w:val="22"/>
        </w:rPr>
        <w:t xml:space="preserve"> (note that these are typical instructions and may not cover all aspects of the kitchen fitted in your home- refer to the handover pack for more information on cleaning and maintaining your kitchen)</w:t>
      </w:r>
      <w:r w:rsidRPr="0025123A">
        <w:rPr>
          <w:rFonts w:ascii="Garamond" w:hAnsi="Garamond" w:cs="Arial"/>
          <w:sz w:val="22"/>
          <w:szCs w:val="22"/>
        </w:rPr>
        <w:t>;</w:t>
      </w:r>
      <w:r w:rsidRPr="008E4BC9">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noProof/>
          <w:sz w:val="22"/>
          <w:szCs w:val="22"/>
        </w:rPr>
      </w:pPr>
      <w:r w:rsidRPr="0025123A">
        <w:rPr>
          <w:rFonts w:ascii="Garamond" w:hAnsi="Garamond" w:cs="Arial"/>
          <w:noProof/>
          <w:sz w:val="22"/>
          <w:szCs w:val="22"/>
        </w:rPr>
        <w:lastRenderedPageBreak/>
        <w:drawing>
          <wp:inline distT="0" distB="0" distL="0" distR="0" wp14:anchorId="0D7D06A8" wp14:editId="107503B8">
            <wp:extent cx="1512000" cy="41390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25123A">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41C7585" wp14:editId="02D55AB1">
            <wp:extent cx="1868400" cy="326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8400" cy="3261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4E04F704" wp14:editId="2F852F92">
            <wp:extent cx="3909600" cy="30096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237EB9B9" wp14:editId="4FA7C533">
            <wp:extent cx="3960000" cy="539899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Worktops;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2450AF1" wp14:editId="5DC1C273">
            <wp:extent cx="2120400" cy="294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400" cy="2941200"/>
                    </a:xfrm>
                    <a:prstGeom prst="rect">
                      <a:avLst/>
                    </a:prstGeom>
                    <a:noFill/>
                    <a:ln>
                      <a:noFill/>
                    </a:ln>
                  </pic:spPr>
                </pic:pic>
              </a:graphicData>
            </a:graphic>
          </wp:inline>
        </w:drawing>
      </w:r>
      <w:r w:rsidRPr="0025123A">
        <w:rPr>
          <w:rFonts w:ascii="Garamond" w:hAnsi="Garamond" w:cs="Arial"/>
          <w:sz w:val="22"/>
          <w:szCs w:val="22"/>
        </w:rPr>
        <w:t xml:space="preserve"> </w:t>
      </w:r>
      <w:r w:rsidRPr="0025123A">
        <w:rPr>
          <w:rFonts w:ascii="Garamond" w:hAnsi="Garamond" w:cs="Arial"/>
          <w:noProof/>
          <w:sz w:val="22"/>
          <w:szCs w:val="22"/>
        </w:rPr>
        <w:drawing>
          <wp:inline distT="0" distB="0" distL="0" distR="0" wp14:anchorId="6D4D9C34" wp14:editId="556E5C58">
            <wp:extent cx="1436400" cy="282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6400" cy="2826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05D973B7" wp14:editId="0238DB7F">
            <wp:extent cx="3841200" cy="54108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1200" cy="54108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General notes on kitchen units;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A494A76" wp14:editId="48BA7AF8">
            <wp:extent cx="2160000" cy="104120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000" cy="1041206"/>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50C4E5E" wp14:editId="3427308F">
            <wp:extent cx="1944000" cy="132800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4000" cy="1328002"/>
                    </a:xfrm>
                    <a:prstGeom prst="rect">
                      <a:avLst/>
                    </a:prstGeom>
                    <a:noFill/>
                    <a:ln>
                      <a:noFill/>
                    </a:ln>
                  </pic:spPr>
                </pic:pic>
              </a:graphicData>
            </a:graphic>
          </wp:inline>
        </w:drawing>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48902B3" wp14:editId="67393FE7">
            <wp:extent cx="2088000" cy="681555"/>
            <wp:effectExtent l="0" t="0" r="762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8000" cy="681555"/>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65E4A78C" wp14:editId="0FFCA1B8">
            <wp:extent cx="2160000" cy="36603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000" cy="3660338"/>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Glass splash back to hobs- care and maintenance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 glass ‘splash back’ manufactured by Intaglio Glass and Design may have been fitted behind your kitchen hob. The following is an extract from the manufacturer’s iCoat Colour Care and Maintenance instructions for this splash back;</w:t>
      </w:r>
    </w:p>
    <w:p w:rsidR="008E4BC9"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9D4CCFC" wp14:editId="23C8C1C8">
            <wp:extent cx="5400000" cy="390376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903765"/>
                    </a:xfrm>
                    <a:prstGeom prst="rect">
                      <a:avLst/>
                    </a:prstGeom>
                    <a:noFill/>
                    <a:ln>
                      <a:noFill/>
                    </a:ln>
                  </pic:spPr>
                </pic:pic>
              </a:graphicData>
            </a:graphic>
          </wp:inline>
        </w:drawing>
      </w:r>
    </w:p>
    <w:p w:rsidR="005852FC" w:rsidRPr="008E4BC9"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490552276"/>
      <w:r w:rsidRPr="008E4BC9">
        <w:rPr>
          <w:rFonts w:ascii="Garamond" w:hAnsi="Garamond" w:cs="Arial"/>
          <w:sz w:val="32"/>
          <w:szCs w:val="32"/>
        </w:rPr>
        <w:t>EXTRACTOR FANS (</w:t>
      </w:r>
      <w:r w:rsidRPr="008E4BC9">
        <w:rPr>
          <w:rFonts w:ascii="Garamond" w:hAnsi="Garamond" w:cs="Arial"/>
          <w:caps w:val="0"/>
          <w:sz w:val="32"/>
          <w:szCs w:val="32"/>
        </w:rPr>
        <w:t>d</w:t>
      </w:r>
      <w:r w:rsidR="007D418F" w:rsidRPr="008E4BC9">
        <w:rPr>
          <w:rFonts w:ascii="Garamond" w:hAnsi="Garamond" w:cs="Arial"/>
          <w:sz w:val="32"/>
          <w:szCs w:val="32"/>
        </w:rPr>
        <w:t>MEV SYSTEM)</w:t>
      </w:r>
      <w:bookmarkEnd w:id="9"/>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Greenwood Airvac Unity CV2GIP mechanical extract fans have been fitted in your home. These are con</w:t>
      </w:r>
      <w:r w:rsidR="000223DD" w:rsidRPr="008E4BC9">
        <w:rPr>
          <w:rFonts w:ascii="Garamond" w:hAnsi="Garamond" w:cs="Arial"/>
          <w:sz w:val="22"/>
          <w:szCs w:val="22"/>
        </w:rPr>
        <w:t>tinuously running single point dMEV (d</w:t>
      </w:r>
      <w:r w:rsidRPr="008E4BC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8E4BC9" w:rsidRDefault="00EA281E" w:rsidP="005277BA">
      <w:pPr>
        <w:tabs>
          <w:tab w:val="left" w:pos="360"/>
          <w:tab w:val="left" w:pos="1080"/>
          <w:tab w:val="left" w:pos="5670"/>
          <w:tab w:val="left" w:pos="8280"/>
        </w:tabs>
        <w:spacing w:before="240" w:after="240"/>
        <w:ind w:right="28"/>
        <w:rPr>
          <w:rFonts w:ascii="Garamond" w:hAnsi="Garamond"/>
          <w:noProof/>
        </w:rPr>
      </w:pPr>
      <w:r w:rsidRPr="000A47C4">
        <w:rPr>
          <w:rFonts w:ascii="Garamond" w:hAnsi="Garamond"/>
          <w:noProof/>
        </w:rPr>
        <w:drawing>
          <wp:inline distT="0" distB="0" distL="0" distR="0" wp14:anchorId="3B32239C" wp14:editId="0D8CDF9B">
            <wp:extent cx="5278120" cy="1068064"/>
            <wp:effectExtent l="0" t="0" r="0"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1068064"/>
                    </a:xfrm>
                    <a:prstGeom prst="rect">
                      <a:avLst/>
                    </a:prstGeom>
                    <a:noFill/>
                    <a:ln>
                      <a:noFill/>
                    </a:ln>
                  </pic:spPr>
                </pic:pic>
              </a:graphicData>
            </a:graphic>
          </wp:inline>
        </w:drawing>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8E4BC9">
        <w:rPr>
          <w:rFonts w:ascii="Garamond" w:hAnsi="Garamond" w:cs="Arial"/>
          <w:noProof/>
          <w:sz w:val="18"/>
          <w:szCs w:val="18"/>
        </w:rPr>
        <w:t>Pictures of the Greenwood Airvac CV2GIP fan</w:t>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More information on these ventilation fans can be found in the User/Homeowner Guide contained in your handover pack. Please read these instructions carefully to ensure their continuing smooth operation.</w:t>
      </w:r>
    </w:p>
    <w:p w:rsidR="005852FC" w:rsidRPr="008E4BC9"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490552277"/>
      <w:r w:rsidRPr="008E4BC9">
        <w:rPr>
          <w:rFonts w:ascii="Garamond" w:hAnsi="Garamond" w:cs="Arial"/>
          <w:sz w:val="32"/>
          <w:szCs w:val="32"/>
        </w:rPr>
        <w:lastRenderedPageBreak/>
        <w:t>VENTILATION AND AVOIDING CONDENSATION</w:t>
      </w:r>
      <w:bookmarkEnd w:id="10"/>
    </w:p>
    <w:p w:rsidR="00C25EEE" w:rsidRPr="008E4BC9"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Condensation will be a problem in all new houses if adequate background heat</w:t>
      </w:r>
      <w:r w:rsidR="001D694B" w:rsidRPr="008E4BC9">
        <w:rPr>
          <w:rFonts w:ascii="Garamond" w:hAnsi="Garamond" w:cs="Arial"/>
          <w:sz w:val="22"/>
          <w:szCs w:val="22"/>
        </w:rPr>
        <w:t>ing and ventilation is not used. All new homes need ‘running-in’ and we recommend</w:t>
      </w:r>
      <w:r w:rsidRPr="008E4BC9">
        <w:rPr>
          <w:rFonts w:ascii="Garamond" w:hAnsi="Garamond" w:cs="Arial"/>
          <w:sz w:val="22"/>
          <w:szCs w:val="22"/>
        </w:rPr>
        <w:t xml:space="preserve"> that you read carefully the section within the NHBC booklet: GUIDE TO YOUR NEW HOME, </w:t>
      </w:r>
      <w:r w:rsidR="00B31FDF" w:rsidRPr="008E4BC9">
        <w:rPr>
          <w:rFonts w:ascii="Garamond" w:hAnsi="Garamond" w:cs="Arial"/>
          <w:sz w:val="22"/>
          <w:szCs w:val="22"/>
        </w:rPr>
        <w:t>‘C</w:t>
      </w:r>
      <w:r w:rsidRPr="008E4BC9">
        <w:rPr>
          <w:rFonts w:ascii="Garamond" w:hAnsi="Garamond" w:cs="Arial"/>
          <w:sz w:val="22"/>
          <w:szCs w:val="22"/>
        </w:rPr>
        <w:t>ondensation</w:t>
      </w:r>
      <w:r w:rsidR="00B31FDF" w:rsidRPr="008E4BC9">
        <w:rPr>
          <w:rFonts w:ascii="Garamond" w:hAnsi="Garamond" w:cs="Arial"/>
          <w:sz w:val="22"/>
          <w:szCs w:val="22"/>
        </w:rPr>
        <w:t>’</w:t>
      </w:r>
      <w:r w:rsidR="005475CF" w:rsidRPr="008E4BC9">
        <w:rPr>
          <w:rFonts w:ascii="Garamond" w:hAnsi="Garamond" w:cs="Arial"/>
          <w:sz w:val="22"/>
          <w:szCs w:val="22"/>
        </w:rPr>
        <w:t xml:space="preserve">. </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Most windows are fitted with “trickle” ventilators at the top of the window. These can be opened or closed to allow more or less trickle ventilation. If you clos</w:t>
      </w:r>
      <w:r w:rsidR="00064870" w:rsidRPr="008E4BC9">
        <w:rPr>
          <w:rFonts w:ascii="Garamond" w:hAnsi="Garamond" w:cs="Arial"/>
          <w:sz w:val="22"/>
          <w:szCs w:val="22"/>
        </w:rPr>
        <w:t>e the window trickle vents the d</w:t>
      </w:r>
      <w:r w:rsidRPr="008E4BC9">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The following are general guidelines for your information.</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8E4BC9">
        <w:rPr>
          <w:rFonts w:ascii="Garamond" w:hAnsi="Garamond" w:cs="Arial"/>
          <w:b/>
          <w:sz w:val="22"/>
          <w:szCs w:val="22"/>
          <w:u w:val="single"/>
        </w:rPr>
        <w:t>To deal with condensation, take these two steps:</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Produce less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Ordinary daily activities produce a lot of moisture very quickly.</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8E4BC9" w:rsidRDefault="00C25EEE"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rPr>
        <w:t>Washing clothes:  Put washing outdoors to dry if you</w:t>
      </w:r>
      <w:r w:rsidR="009D0054" w:rsidRPr="008E4BC9">
        <w:rPr>
          <w:rFonts w:ascii="Garamond" w:hAnsi="Garamond" w:cs="Arial"/>
          <w:sz w:val="22"/>
          <w:szCs w:val="22"/>
        </w:rPr>
        <w:t xml:space="preserve"> can. Alternatively, please dry the </w:t>
      </w:r>
      <w:r w:rsidRPr="008E4BC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8E4BC9">
        <w:rPr>
          <w:rFonts w:ascii="Garamond" w:hAnsi="Garamond" w:cs="Arial"/>
          <w:sz w:val="22"/>
          <w:szCs w:val="22"/>
        </w:rPr>
        <w:t xml:space="preserve"> bathroom window </w:t>
      </w:r>
      <w:r w:rsidRPr="008E4BC9">
        <w:rPr>
          <w:rFonts w:ascii="Garamond" w:hAnsi="Garamond" w:cs="Arial"/>
          <w:sz w:val="22"/>
          <w:szCs w:val="22"/>
        </w:rPr>
        <w:t>can be opened). If you have a tumble dryer, ventilate it to the outside (unless it is the self-condensing type).  D.I.Y. kits are available for this.</w:t>
      </w:r>
      <w:r w:rsidR="009D0054" w:rsidRPr="008E4BC9">
        <w:rPr>
          <w:rFonts w:ascii="Garamond" w:hAnsi="Garamond" w:cs="Arial"/>
          <w:sz w:val="22"/>
          <w:szCs w:val="22"/>
          <w:lang w:val="en"/>
        </w:rPr>
        <w:t xml:space="preserve"> </w:t>
      </w:r>
    </w:p>
    <w:p w:rsidR="009D0054" w:rsidRPr="008E4BC9" w:rsidRDefault="009D0054"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lang w:val="en"/>
        </w:rPr>
        <w:t>Drying clothes on radiator-mounted airers or on airers in rooms other than the bathroom may lead to excessive internal moisture.</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Ventilate to remove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can ventilate your home without making draughts.</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C25EEE" w:rsidRPr="008E4BC9" w:rsidRDefault="00C25EEE"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8E4BC9"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490552278"/>
      <w:r w:rsidRPr="008E4BC9">
        <w:rPr>
          <w:rFonts w:ascii="Garamond" w:hAnsi="Garamond" w:cs="Arial"/>
          <w:sz w:val="32"/>
          <w:szCs w:val="32"/>
        </w:rPr>
        <w:t>COMMUNAL DIGITAL TELEVISION</w:t>
      </w:r>
      <w:r w:rsidR="005852FC" w:rsidRPr="008E4BC9">
        <w:rPr>
          <w:rFonts w:ascii="Garamond" w:hAnsi="Garamond" w:cs="Arial"/>
          <w:sz w:val="32"/>
          <w:szCs w:val="32"/>
        </w:rPr>
        <w:t xml:space="preserve"> </w:t>
      </w:r>
      <w:r w:rsidRPr="008E4BC9">
        <w:rPr>
          <w:rFonts w:ascii="Garamond" w:hAnsi="Garamond" w:cs="Arial"/>
          <w:sz w:val="32"/>
          <w:szCs w:val="32"/>
        </w:rPr>
        <w:t>AND SATELLITE</w:t>
      </w:r>
      <w:r w:rsidR="005852FC" w:rsidRPr="008E4BC9">
        <w:rPr>
          <w:rFonts w:ascii="Garamond" w:hAnsi="Garamond" w:cs="Arial"/>
          <w:sz w:val="32"/>
          <w:szCs w:val="32"/>
        </w:rPr>
        <w:t xml:space="preserve"> INSTALLATION</w:t>
      </w:r>
      <w:bookmarkEnd w:id="11"/>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 television aerial socket has been provided within the Living Room and, depending on specification, other rooms (specific room may depend on house type, please refer to plans), to which a communal digital aerial and satellite signal will be fed. Your individual alterations may </w:t>
      </w:r>
      <w:r>
        <w:rPr>
          <w:rFonts w:ascii="Garamond" w:hAnsi="Garamond" w:cs="Arial"/>
          <w:sz w:val="22"/>
          <w:szCs w:val="22"/>
        </w:rPr>
        <w:lastRenderedPageBreak/>
        <w:t>have requested additional points or a ‘returned’ signal to additional points in other rooms. Further information is provided in the Handover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39" name="Picture 39"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png@01D23F1C.4650CB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A device is now available which can be retro-fitted to this GTU in order to provide compatibility with Sky Q boxes, as shown below.</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This product is a Triax 307368 TMDS 42C dSCR (digital Single Cable Router) multi-switch, which also retains the ability to deliver older Sky+/HD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490552279"/>
      <w:r w:rsidRPr="008E4BC9">
        <w:rPr>
          <w:rFonts w:ascii="Garamond" w:hAnsi="Garamond" w:cs="Arial"/>
          <w:sz w:val="32"/>
          <w:szCs w:val="32"/>
        </w:rPr>
        <w:t>TELEPHONE INSTALLATION</w:t>
      </w:r>
      <w:bookmarkEnd w:id="12"/>
    </w:p>
    <w:p w:rsidR="00874D9E" w:rsidRPr="008E4BC9"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8E4BC9">
        <w:rPr>
          <w:rFonts w:ascii="Garamond" w:hAnsi="Garamond" w:cs="Arial"/>
          <w:noProof/>
          <w:sz w:val="22"/>
          <w:szCs w:val="22"/>
        </w:rPr>
        <w:t>The main tele</w:t>
      </w:r>
      <w:r w:rsidR="003A32E4" w:rsidRPr="008E4BC9">
        <w:rPr>
          <w:rFonts w:ascii="Garamond" w:hAnsi="Garamond" w:cs="Arial"/>
          <w:noProof/>
          <w:sz w:val="22"/>
          <w:szCs w:val="22"/>
        </w:rPr>
        <w:t>phone point is located</w:t>
      </w:r>
      <w:r w:rsidR="008E4BC9" w:rsidRPr="008E4BC9">
        <w:rPr>
          <w:rFonts w:ascii="Garamond" w:hAnsi="Garamond" w:cs="Arial"/>
          <w:noProof/>
          <w:sz w:val="22"/>
          <w:szCs w:val="22"/>
        </w:rPr>
        <w:t xml:space="preserve"> typically</w:t>
      </w:r>
      <w:r w:rsidR="000E09E8" w:rsidRPr="008E4BC9">
        <w:rPr>
          <w:rFonts w:ascii="Garamond" w:hAnsi="Garamond" w:cs="Arial"/>
          <w:noProof/>
          <w:sz w:val="22"/>
          <w:szCs w:val="22"/>
        </w:rPr>
        <w:t xml:space="preserve"> in the </w:t>
      </w:r>
      <w:r w:rsidR="009D0054" w:rsidRPr="008E4BC9">
        <w:rPr>
          <w:rFonts w:ascii="Garamond" w:hAnsi="Garamond" w:cs="Arial"/>
          <w:sz w:val="22"/>
          <w:szCs w:val="22"/>
        </w:rPr>
        <w:t>Living</w:t>
      </w:r>
      <w:r w:rsidR="00D87B64" w:rsidRPr="008E4BC9">
        <w:rPr>
          <w:rFonts w:ascii="Garamond" w:hAnsi="Garamond" w:cs="Arial"/>
          <w:sz w:val="22"/>
          <w:szCs w:val="22"/>
        </w:rPr>
        <w:t xml:space="preserve"> Room </w:t>
      </w:r>
      <w:r w:rsidR="008E4BC9" w:rsidRPr="008E4BC9">
        <w:rPr>
          <w:rFonts w:ascii="Garamond" w:hAnsi="Garamond" w:cs="Arial"/>
          <w:sz w:val="22"/>
          <w:szCs w:val="22"/>
        </w:rPr>
        <w:t xml:space="preserve">area </w:t>
      </w:r>
      <w:r w:rsidR="00D87B64" w:rsidRPr="008E4BC9">
        <w:rPr>
          <w:rFonts w:ascii="Garamond" w:hAnsi="Garamond" w:cs="Arial"/>
          <w:sz w:val="22"/>
          <w:szCs w:val="22"/>
        </w:rPr>
        <w:t>(s</w:t>
      </w:r>
      <w:r w:rsidR="00BA6CBB" w:rsidRPr="008E4BC9">
        <w:rPr>
          <w:rFonts w:ascii="Garamond" w:hAnsi="Garamond" w:cs="Arial"/>
          <w:sz w:val="22"/>
          <w:szCs w:val="22"/>
        </w:rPr>
        <w:t>pecific room may depend on apartment</w:t>
      </w:r>
      <w:r w:rsidR="00D87B64" w:rsidRPr="008E4BC9">
        <w:rPr>
          <w:rFonts w:ascii="Garamond" w:hAnsi="Garamond" w:cs="Arial"/>
          <w:sz w:val="22"/>
          <w:szCs w:val="22"/>
        </w:rPr>
        <w:t xml:space="preserve"> type, please refer to plans), </w:t>
      </w:r>
      <w:r w:rsidR="00FC4625" w:rsidRPr="008E4BC9">
        <w:rPr>
          <w:rFonts w:ascii="Garamond" w:hAnsi="Garamond" w:cs="Arial"/>
          <w:noProof/>
          <w:sz w:val="22"/>
          <w:szCs w:val="22"/>
        </w:rPr>
        <w:t xml:space="preserve">it is compatible with any BT </w:t>
      </w:r>
      <w:r w:rsidR="000E09E8" w:rsidRPr="008E4BC9">
        <w:rPr>
          <w:rFonts w:ascii="Garamond" w:hAnsi="Garamond" w:cs="Arial"/>
          <w:noProof/>
          <w:sz w:val="22"/>
          <w:szCs w:val="22"/>
        </w:rPr>
        <w:t>approved phone.</w:t>
      </w:r>
    </w:p>
    <w:p w:rsidR="000E09E8" w:rsidRPr="008E4BC9"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8E4BC9">
        <w:rPr>
          <w:rFonts w:ascii="Garamond" w:hAnsi="Garamond" w:cs="Arial"/>
          <w:noProof/>
          <w:sz w:val="22"/>
          <w:szCs w:val="22"/>
        </w:rPr>
        <w:t xml:space="preserve">It is your </w:t>
      </w:r>
      <w:r w:rsidR="003C3B9C" w:rsidRPr="008E4BC9">
        <w:rPr>
          <w:rFonts w:ascii="Garamond" w:hAnsi="Garamond" w:cs="Arial"/>
          <w:noProof/>
          <w:sz w:val="22"/>
          <w:szCs w:val="22"/>
        </w:rPr>
        <w:t>responsibility to arrange connection to your chosen telephone service provider and arrange final connection of secondary socket wiring to main point.</w:t>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490552280"/>
      <w:r w:rsidRPr="008E4BC9">
        <w:rPr>
          <w:rFonts w:ascii="Garamond" w:hAnsi="Garamond" w:cs="Arial"/>
          <w:sz w:val="32"/>
          <w:szCs w:val="32"/>
        </w:rPr>
        <w:t>WINDOWS</w:t>
      </w:r>
      <w:bookmarkEnd w:id="13"/>
      <w:r w:rsidRPr="008E4BC9">
        <w:rPr>
          <w:rFonts w:ascii="Garamond" w:hAnsi="Garamond" w:cs="Arial"/>
          <w:sz w:val="32"/>
          <w:szCs w:val="3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Your property</w:t>
      </w:r>
      <w:r w:rsidRPr="00AB0AB0">
        <w:rPr>
          <w:rFonts w:ascii="Garamond" w:hAnsi="Garamond" w:cs="Arial"/>
          <w:sz w:val="22"/>
          <w:szCs w:val="22"/>
        </w:rPr>
        <w:t xml:space="preserve"> has white uPVC Sheerframe 7000 or 8000 system ‘Tilt + Turn’ inwards opening windows</w:t>
      </w:r>
      <w:r>
        <w:rPr>
          <w:rFonts w:ascii="Garamond" w:hAnsi="Garamond" w:cs="Arial"/>
          <w:sz w:val="22"/>
          <w:szCs w:val="22"/>
        </w:rPr>
        <w:t xml:space="preserve"> manufactured by CMS Window Systems Ltd, Castlecary</w:t>
      </w:r>
      <w:r w:rsidRPr="00AB0AB0">
        <w:rPr>
          <w:rFonts w:ascii="Garamond" w:hAnsi="Garamond" w:cs="Arial"/>
          <w:sz w:val="22"/>
          <w:szCs w:val="22"/>
        </w:rPr>
        <w:t xml:space="preserve">. </w:t>
      </w:r>
    </w:p>
    <w:p w:rsidR="00C02C4C" w:rsidRPr="002D4FCD" w:rsidRDefault="00C02C4C" w:rsidP="00C02C4C">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Operating your windows;</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Please refer to the manufacturer’s Operating and Mai</w:t>
      </w:r>
      <w:r>
        <w:rPr>
          <w:rFonts w:ascii="Garamond" w:hAnsi="Garamond" w:cs="Arial"/>
          <w:sz w:val="22"/>
          <w:szCs w:val="22"/>
        </w:rPr>
        <w:t xml:space="preserve">ntenance Manual for </w:t>
      </w:r>
      <w:r w:rsidRPr="00AB0AB0">
        <w:rPr>
          <w:rFonts w:ascii="Garamond" w:hAnsi="Garamond" w:cs="Arial"/>
          <w:sz w:val="22"/>
          <w:szCs w:val="22"/>
        </w:rPr>
        <w:t>information on opening your Tilt + Turn and fully reversible windows, also a copy of the relevant pages have been inc</w:t>
      </w:r>
      <w:r>
        <w:rPr>
          <w:rFonts w:ascii="Garamond" w:hAnsi="Garamond" w:cs="Arial"/>
          <w:sz w:val="22"/>
          <w:szCs w:val="22"/>
        </w:rPr>
        <w:t>luded below for your convenience</w:t>
      </w:r>
      <w:r w:rsidRPr="00AB0AB0">
        <w:rPr>
          <w:rFonts w:ascii="Garamond" w:hAnsi="Garamond" w:cs="Arial"/>
          <w:sz w:val="22"/>
          <w:szCs w:val="2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i/>
          <w:sz w:val="22"/>
          <w:szCs w:val="22"/>
        </w:rPr>
      </w:pPr>
      <w:r w:rsidRPr="00AB0AB0">
        <w:rPr>
          <w:rFonts w:ascii="Garamond" w:hAnsi="Garamond" w:cs="Arial"/>
          <w:i/>
          <w:sz w:val="22"/>
          <w:szCs w:val="22"/>
        </w:rPr>
        <w:t xml:space="preserve">Extract from the window manufacturer’s Operating and Maintenance Manual showing a typical Tilt + Turn standard window with the handle located at the side (note that the winkhaus restrictor catch is not fitted to your windows – see notes below); </w:t>
      </w:r>
    </w:p>
    <w:p w:rsidR="008E4BC9" w:rsidRDefault="00583701" w:rsidP="00C02C4C">
      <w:pPr>
        <w:tabs>
          <w:tab w:val="left" w:pos="0"/>
          <w:tab w:val="left" w:pos="1080"/>
          <w:tab w:val="left" w:pos="5670"/>
          <w:tab w:val="left" w:pos="8280"/>
        </w:tabs>
        <w:spacing w:before="240" w:after="240"/>
        <w:ind w:right="28"/>
        <w:rPr>
          <w:rFonts w:ascii="Garamond" w:hAnsi="Garamond" w:cs="Arial"/>
          <w:color w:val="FF0000"/>
          <w:sz w:val="22"/>
          <w:szCs w:val="22"/>
        </w:rPr>
      </w:pPr>
      <w:r w:rsidRPr="00153485">
        <w:rPr>
          <w:rFonts w:ascii="Garamond" w:hAnsi="Garamond" w:cs="Arial"/>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34pt;mso-position-horizontal:absolute" o:ole="">
            <v:imagedata r:id="rId55" o:title="" croptop="775f" cropbottom="3278f" cropleft="996f" cropright="1096f"/>
          </v:shape>
          <o:OLEObject Type="Embed" ProgID="AcroExch.Document.11" ShapeID="_x0000_i1025" DrawAspect="Content" ObjectID="_1608717553" r:id="rId56"/>
        </w:objec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Important Note for Tilt + Turn Windows</w:t>
      </w:r>
      <w:r w:rsidRPr="00CF2B74">
        <w:rPr>
          <w:rFonts w:ascii="Garamond" w:hAnsi="Garamond" w:cs="Arial"/>
          <w:sz w:val="22"/>
          <w:szCs w:val="22"/>
        </w:rPr>
        <w:t xml:space="preserve"> - please note that the ‘Tilt’ opening function is intended for general day to day use. The ‘Turn’ opening function (where whole sash is opened into the room) is intended for </w:t>
      </w:r>
      <w:r w:rsidRPr="00CF2B74">
        <w:rPr>
          <w:rFonts w:ascii="Garamond" w:hAnsi="Garamond" w:cs="Arial"/>
          <w:sz w:val="22"/>
          <w:szCs w:val="22"/>
          <w:u w:val="single"/>
        </w:rPr>
        <w:t>cleaning and emergency escape purposes only.</w:t>
      </w:r>
      <w:r w:rsidRPr="00CF2B74">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 </w:t>
      </w:r>
    </w:p>
    <w:p w:rsidR="00C02C4C" w:rsidRPr="002D4FCD" w:rsidRDefault="003E3A0D" w:rsidP="00C02C4C">
      <w:pPr>
        <w:tabs>
          <w:tab w:val="left" w:pos="0"/>
          <w:tab w:val="left" w:pos="1080"/>
          <w:tab w:val="left" w:pos="5670"/>
          <w:tab w:val="left" w:pos="8280"/>
        </w:tabs>
        <w:spacing w:before="240" w:after="240"/>
        <w:ind w:right="28"/>
        <w:rPr>
          <w:rFonts w:ascii="Garamond" w:hAnsi="Garamond" w:cs="Arial"/>
          <w:sz w:val="22"/>
          <w:szCs w:val="22"/>
          <w:u w:val="single"/>
        </w:rPr>
      </w:pPr>
      <w:r>
        <w:rPr>
          <w:rFonts w:ascii="Garamond" w:hAnsi="Garamond" w:cs="Arial"/>
          <w:sz w:val="22"/>
          <w:szCs w:val="22"/>
          <w:u w:val="single"/>
        </w:rPr>
        <w:t>Notes on window</w:t>
      </w:r>
      <w:r w:rsidR="00C02C4C" w:rsidRPr="002D4FCD">
        <w:rPr>
          <w:rFonts w:ascii="Garamond" w:hAnsi="Garamond" w:cs="Arial"/>
          <w:sz w:val="22"/>
          <w:szCs w:val="22"/>
          <w:u w:val="single"/>
        </w:rPr>
        <w:t xml:space="preserve"> handles</w:t>
      </w:r>
    </w:p>
    <w:p w:rsidR="00C02C4C" w:rsidRPr="000B2DBD"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The windows are fitted with lockable window handles to all ground floor windows and standard (non-locking) </w:t>
      </w:r>
      <w:r w:rsidR="003E3A0D">
        <w:rPr>
          <w:rFonts w:ascii="Garamond" w:hAnsi="Garamond" w:cs="Arial"/>
          <w:sz w:val="22"/>
          <w:szCs w:val="22"/>
        </w:rPr>
        <w:t xml:space="preserve">handles to all first </w:t>
      </w:r>
      <w:r w:rsidRPr="000B2DBD">
        <w:rPr>
          <w:rFonts w:ascii="Garamond" w:hAnsi="Garamond" w:cs="Arial"/>
          <w:sz w:val="22"/>
          <w:szCs w:val="22"/>
        </w:rPr>
        <w:t xml:space="preserve">floor windows. </w: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A key is supplied to operate the lockable ground floor handles and </w:t>
      </w:r>
      <w:r w:rsidRPr="00CF2B74">
        <w:rPr>
          <w:rFonts w:ascii="Garamond" w:hAnsi="Garamond" w:cs="Arial"/>
          <w:sz w:val="22"/>
          <w:szCs w:val="22"/>
        </w:rPr>
        <w:t>care should be taken to prevent damage to the handle by trying to force it open when lock is engaged.</w:t>
      </w:r>
    </w:p>
    <w:p w:rsidR="00C02C4C" w:rsidRPr="00CF2B74" w:rsidRDefault="00C02C4C" w:rsidP="00C02C4C">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b/>
          <w:sz w:val="22"/>
          <w:szCs w:val="22"/>
        </w:rPr>
        <w:t xml:space="preserve">First floor window handles are non-locking (no removable key) to comply with the requirements of the Building Regulations in respect of emergency fire escape. </w:t>
      </w:r>
      <w:r w:rsidRPr="00CF2B74">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w:t>
      </w:r>
      <w:r w:rsidR="003E3A0D">
        <w:rPr>
          <w:rFonts w:ascii="Garamond" w:hAnsi="Garamond" w:cs="Arial"/>
          <w:sz w:val="22"/>
          <w:szCs w:val="22"/>
        </w:rPr>
        <w:t xml:space="preserve">nism that are available to </w:t>
      </w:r>
      <w:r w:rsidRPr="00CF2B74">
        <w:rPr>
          <w:rFonts w:ascii="Garamond" w:hAnsi="Garamond" w:cs="Arial"/>
          <w:sz w:val="22"/>
          <w:szCs w:val="22"/>
        </w:rPr>
        <w:t xml:space="preserve">first floor windows then please note that they must be a ‘quick release’ type (without a key which might be lost) - a type which does not hinder escape through the window in the event of an </w:t>
      </w:r>
      <w:r w:rsidRPr="00CF2B74">
        <w:rPr>
          <w:rFonts w:ascii="Garamond" w:hAnsi="Garamond" w:cs="Arial"/>
          <w:sz w:val="22"/>
          <w:szCs w:val="22"/>
        </w:rPr>
        <w:lastRenderedPageBreak/>
        <w:t>emergency (a typical suitable example, a winkhaus restrictor for a tilt &amp; turn window,  is shown in the above ‘tilt + turn’ extract from the window manufacturer’s operation and maintenance manual).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3E3A0D" w:rsidRPr="002D4FCD"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2D4FCD">
        <w:rPr>
          <w:rFonts w:ascii="Garamond" w:hAnsi="Garamond" w:cs="Arial"/>
          <w:sz w:val="22"/>
          <w:szCs w:val="22"/>
          <w:u w:val="single"/>
        </w:rPr>
        <w:t>Maintenance and Cleaning Notes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uPVC frames should be cleaned every 3 months with a soap and water solution.</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 non abrasive proprietary cleaner suitable for plastic may be used for more stubborn blemishes following the manufacturer’s instructions.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Avoid using solvent based or abrasive cleaners as these will damage the uPVC frames or glass.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Notes regarding glass coatings: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3E3A0D" w:rsidRPr="00CF2B74" w:rsidRDefault="003E3A0D" w:rsidP="003E3A0D">
      <w:pPr>
        <w:tabs>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tint in the glass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‘haze’ when viewing through the glass at some angles and in some lighting conditions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By the appearance of condensation on the outside of the glass under certain weather conditions (which is positive proof that the glass is preventing heat loss from your home)</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3E3A0D" w:rsidRPr="00CF2B74" w:rsidRDefault="003E3A0D" w:rsidP="003E3A0D">
      <w:pPr>
        <w:tabs>
          <w:tab w:val="left" w:pos="0"/>
          <w:tab w:val="left" w:pos="851"/>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note that if you are replacing any of your double glazed units in the future you should ensure that your glazier uses low emissivity glass in your windows.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 regarding glass specifications:</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the note regarding Low-e coatings above, you should also be aware that certain windows may have either laminated or toughened safety glass installed. This ‘safety glazing’ is installed to comply with the Building Regulations. Any future replacement glazing units should </w:t>
      </w:r>
      <w:r w:rsidRPr="00CF2B74">
        <w:rPr>
          <w:rFonts w:ascii="Garamond" w:hAnsi="Garamond" w:cs="Arial"/>
          <w:sz w:val="22"/>
          <w:szCs w:val="22"/>
        </w:rPr>
        <w:lastRenderedPageBreak/>
        <w:t>be to the same specifications as originally fitted. Any competent glazier will be able to identify the glazing specification used and you should ensure that lower specifications are not used.</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It should also be noted that windows with safety glazing have characteristics inherent to the nature of the product and its production process. Specifically you may find that the windows fitted with safety glass are heavier and when closing them from the ‘tilt’ position (for standard Tilt + turn windows) you may have to use both hands, placing one on the handle and the other on the window frame. This is not necessary where ‘easy reach’ tilt + turn windows are fitted.</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weight considerations,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an unavoidable consequence of the manufacturing process and is not a defect. </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u w:val="single"/>
        </w:rPr>
        <w:t>Important Safety Notes-Maintenance and Cleaning</w:t>
      </w:r>
      <w:r w:rsidRPr="00024E9B">
        <w:rPr>
          <w:rFonts w:ascii="Garamond" w:hAnsi="Garamond" w:cs="Arial"/>
          <w:sz w:val="22"/>
          <w:szCs w:val="22"/>
        </w:rPr>
        <w:t>;</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as shown in the diagram below. The window should never be left unattended when in the fully open ‘turn’ (for Tilt + turn windows) or fully reversed (for reversible windows) position.</w:t>
      </w:r>
    </w:p>
    <w:p w:rsidR="00D56EE6" w:rsidRDefault="003E3A0D" w:rsidP="00B329B8">
      <w:pPr>
        <w:tabs>
          <w:tab w:val="left" w:pos="0"/>
          <w:tab w:val="left" w:pos="5670"/>
          <w:tab w:val="left" w:pos="8280"/>
        </w:tabs>
        <w:spacing w:before="240" w:after="240"/>
        <w:ind w:right="28"/>
        <w:jc w:val="both"/>
        <w:rPr>
          <w:rFonts w:ascii="Garamond" w:hAnsi="Garamond" w:cs="Arial"/>
          <w:sz w:val="22"/>
          <w:szCs w:val="22"/>
          <w:u w:val="single"/>
        </w:rPr>
      </w:pPr>
      <w:r w:rsidRPr="000E0C62">
        <w:rPr>
          <w:rFonts w:ascii="Garamond" w:hAnsi="Garamond" w:cs="Arial"/>
          <w:noProof/>
          <w:color w:val="FF0000"/>
          <w:sz w:val="22"/>
          <w:szCs w:val="22"/>
        </w:rPr>
        <w:drawing>
          <wp:inline distT="0" distB="0" distL="0" distR="0">
            <wp:extent cx="3636000" cy="22752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000" cy="2275200"/>
                    </a:xfrm>
                    <a:prstGeom prst="rect">
                      <a:avLst/>
                    </a:prstGeom>
                    <a:noFill/>
                    <a:ln>
                      <a:noFill/>
                    </a:ln>
                  </pic:spPr>
                </pic:pic>
              </a:graphicData>
            </a:graphic>
          </wp:inline>
        </w:drawing>
      </w:r>
    </w:p>
    <w:p w:rsidR="00DE4449" w:rsidRPr="003E3A0D" w:rsidRDefault="00695872"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u w:val="single"/>
        </w:rPr>
        <w:t>Note regarding external sealant to windows and doors</w:t>
      </w:r>
      <w:r w:rsidR="00DE4449" w:rsidRPr="003E3A0D">
        <w:rPr>
          <w:rFonts w:ascii="Garamond" w:hAnsi="Garamond" w:cs="Arial"/>
          <w:sz w:val="22"/>
          <w:szCs w:val="22"/>
        </w:rPr>
        <w:t xml:space="preserve">; </w:t>
      </w:r>
    </w:p>
    <w:p w:rsidR="00695872" w:rsidRDefault="00DE4449"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w:t>
      </w:r>
      <w:r w:rsidR="003E3A0D" w:rsidRPr="003E3A0D">
        <w:rPr>
          <w:rFonts w:ascii="Garamond" w:hAnsi="Garamond" w:cs="Arial"/>
          <w:sz w:val="22"/>
          <w:szCs w:val="22"/>
        </w:rPr>
        <w:t>he windows</w:t>
      </w:r>
      <w:r w:rsidR="00695872" w:rsidRPr="003E3A0D">
        <w:rPr>
          <w:rFonts w:ascii="Garamond" w:hAnsi="Garamond" w:cs="Arial"/>
          <w:sz w:val="22"/>
          <w:szCs w:val="22"/>
        </w:rPr>
        <w:t xml:space="preserve"> (and external doors) have an external polysulphide sealant bead between the u</w:t>
      </w:r>
      <w:r w:rsidR="000223DD" w:rsidRPr="003E3A0D">
        <w:rPr>
          <w:rFonts w:ascii="Garamond" w:hAnsi="Garamond" w:cs="Arial"/>
          <w:sz w:val="22"/>
          <w:szCs w:val="22"/>
        </w:rPr>
        <w:t>PVC</w:t>
      </w:r>
      <w:r w:rsidR="00695872" w:rsidRPr="003E3A0D">
        <w:rPr>
          <w:rFonts w:ascii="Garamond" w:hAnsi="Garamond" w:cs="Arial"/>
          <w:sz w:val="22"/>
          <w:szCs w:val="22"/>
        </w:rPr>
        <w:t xml:space="preserve"> fram</w:t>
      </w:r>
      <w:r w:rsidR="00064870" w:rsidRPr="003E3A0D">
        <w:rPr>
          <w:rFonts w:ascii="Garamond" w:hAnsi="Garamond" w:cs="Arial"/>
          <w:sz w:val="22"/>
          <w:szCs w:val="22"/>
        </w:rPr>
        <w:t xml:space="preserve">e and the external render bead. </w:t>
      </w:r>
      <w:r w:rsidR="00695872" w:rsidRPr="003E3A0D">
        <w:rPr>
          <w:rFonts w:ascii="Garamond" w:hAnsi="Garamond" w:cs="Arial"/>
          <w:sz w:val="22"/>
          <w:szCs w:val="22"/>
        </w:rPr>
        <w:t>This sealant bead is designed to provide a tough weather</w:t>
      </w:r>
      <w:r w:rsidR="000223DD" w:rsidRPr="003E3A0D">
        <w:rPr>
          <w:rFonts w:ascii="Garamond" w:hAnsi="Garamond" w:cs="Arial"/>
          <w:sz w:val="22"/>
          <w:szCs w:val="22"/>
        </w:rPr>
        <w:t>-</w:t>
      </w:r>
      <w:r w:rsidR="00695872" w:rsidRPr="003E3A0D">
        <w:rPr>
          <w:rFonts w:ascii="Garamond" w:hAnsi="Garamond" w:cs="Arial"/>
          <w:sz w:val="22"/>
          <w:szCs w:val="22"/>
        </w:rPr>
        <w:t xml:space="preserve">tight seal to </w:t>
      </w:r>
      <w:r w:rsidR="00AA0E39" w:rsidRPr="003E3A0D">
        <w:rPr>
          <w:rFonts w:ascii="Garamond" w:hAnsi="Garamond" w:cs="Arial"/>
          <w:sz w:val="22"/>
          <w:szCs w:val="22"/>
        </w:rPr>
        <w:t xml:space="preserve">these joints. </w:t>
      </w:r>
      <w:r w:rsidR="00BA6CBB" w:rsidRPr="003E3A0D">
        <w:rPr>
          <w:rFonts w:ascii="Garamond" w:hAnsi="Garamond" w:cs="Arial"/>
          <w:sz w:val="22"/>
          <w:szCs w:val="22"/>
        </w:rPr>
        <w:t>I</w:t>
      </w:r>
      <w:r w:rsidRPr="003E3A0D">
        <w:rPr>
          <w:rFonts w:ascii="Garamond" w:hAnsi="Garamond" w:cs="Arial"/>
          <w:sz w:val="22"/>
          <w:szCs w:val="22"/>
        </w:rPr>
        <w:t xml:space="preserve">f any signs of deterioration </w:t>
      </w:r>
      <w:r w:rsidR="00E219C2" w:rsidRPr="003E3A0D">
        <w:rPr>
          <w:rFonts w:ascii="Garamond" w:hAnsi="Garamond" w:cs="Arial"/>
          <w:sz w:val="22"/>
          <w:szCs w:val="22"/>
        </w:rPr>
        <w:t>of this bead are found it should be repaired or</w:t>
      </w:r>
      <w:r w:rsidRPr="003E3A0D">
        <w:rPr>
          <w:rFonts w:ascii="Garamond" w:hAnsi="Garamond" w:cs="Arial"/>
          <w:sz w:val="22"/>
          <w:szCs w:val="22"/>
        </w:rPr>
        <w:t xml:space="preserve"> replaced with an e</w:t>
      </w:r>
      <w:r w:rsidR="00AA0E39" w:rsidRPr="003E3A0D">
        <w:rPr>
          <w:rFonts w:ascii="Garamond" w:hAnsi="Garamond" w:cs="Arial"/>
          <w:sz w:val="22"/>
          <w:szCs w:val="22"/>
        </w:rPr>
        <w:t xml:space="preserve">qual specification exterior </w:t>
      </w:r>
      <w:r w:rsidRPr="003E3A0D">
        <w:rPr>
          <w:rFonts w:ascii="Garamond" w:hAnsi="Garamond" w:cs="Arial"/>
          <w:sz w:val="22"/>
          <w:szCs w:val="22"/>
        </w:rPr>
        <w:t>polysulphide sealant.</w:t>
      </w:r>
    </w:p>
    <w:p w:rsidR="003E3A0D" w:rsidRPr="00EA270C" w:rsidRDefault="003E3A0D" w:rsidP="003E3A0D">
      <w:pPr>
        <w:tabs>
          <w:tab w:val="left" w:pos="0"/>
          <w:tab w:val="left" w:pos="5670"/>
          <w:tab w:val="left" w:pos="8280"/>
        </w:tabs>
        <w:spacing w:before="240" w:after="240"/>
        <w:ind w:right="28"/>
        <w:jc w:val="both"/>
        <w:rPr>
          <w:rFonts w:ascii="Garamond" w:hAnsi="Garamond" w:cs="Arial"/>
          <w:b/>
          <w:sz w:val="22"/>
          <w:szCs w:val="22"/>
          <w:u w:val="single"/>
        </w:rPr>
      </w:pPr>
      <w:r w:rsidRPr="00EA270C">
        <w:rPr>
          <w:rFonts w:ascii="Garamond" w:hAnsi="Garamond" w:cs="Arial"/>
          <w:b/>
          <w:sz w:val="22"/>
          <w:szCs w:val="22"/>
          <w:u w:val="single"/>
        </w:rPr>
        <w:t>Important Note for First Floor Flats with Windows Over Flat Roofs;</w:t>
      </w:r>
    </w:p>
    <w:p w:rsidR="003E3A0D" w:rsidRPr="00EA270C" w:rsidRDefault="003E3A0D" w:rsidP="003E3A0D">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t xml:space="preserve">The flat roofs are designed to accommodate weather related loadings such as snow and are not designed for any other additional loadings. </w:t>
      </w:r>
    </w:p>
    <w:p w:rsidR="003E3A0D" w:rsidRPr="003E3A0D" w:rsidRDefault="003E3A0D" w:rsidP="00B329B8">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lastRenderedPageBreak/>
        <w:t>The flat roofs should not be used as a means of access</w:t>
      </w:r>
      <w:r w:rsidR="007439AE">
        <w:rPr>
          <w:rFonts w:ascii="Garamond" w:hAnsi="Garamond" w:cs="Arial"/>
          <w:sz w:val="22"/>
          <w:szCs w:val="22"/>
        </w:rPr>
        <w:t>, for example</w:t>
      </w:r>
      <w:r w:rsidRPr="00EA270C">
        <w:rPr>
          <w:rFonts w:ascii="Garamond" w:hAnsi="Garamond" w:cs="Arial"/>
          <w:sz w:val="22"/>
          <w:szCs w:val="22"/>
        </w:rPr>
        <w:t xml:space="preserve"> to clean the outside of your windows</w:t>
      </w:r>
      <w:r w:rsidR="007439AE">
        <w:rPr>
          <w:rFonts w:ascii="Garamond" w:hAnsi="Garamond" w:cs="Arial"/>
          <w:sz w:val="22"/>
          <w:szCs w:val="22"/>
        </w:rPr>
        <w:t xml:space="preserve"> (the outside of the windows are designed to be cleaned from inside your property)</w:t>
      </w:r>
      <w:r w:rsidR="00583701">
        <w:rPr>
          <w:rFonts w:ascii="Garamond" w:hAnsi="Garamond" w:cs="Arial"/>
          <w:sz w:val="22"/>
          <w:szCs w:val="22"/>
        </w:rPr>
        <w:t>.</w:t>
      </w:r>
      <w:r w:rsidRPr="00EA270C">
        <w:rPr>
          <w:rFonts w:ascii="Garamond" w:hAnsi="Garamond" w:cs="Arial"/>
          <w:sz w:val="22"/>
          <w:szCs w:val="22"/>
        </w:rPr>
        <w:t xml:space="preserve"> </w:t>
      </w:r>
      <w:r w:rsidR="00583701">
        <w:rPr>
          <w:rFonts w:ascii="Garamond" w:hAnsi="Garamond" w:cs="Arial"/>
          <w:sz w:val="22"/>
          <w:szCs w:val="22"/>
        </w:rPr>
        <w:t>They must not be used</w:t>
      </w:r>
      <w:r w:rsidRPr="00EA270C">
        <w:rPr>
          <w:rFonts w:ascii="Garamond" w:hAnsi="Garamond" w:cs="Arial"/>
          <w:sz w:val="22"/>
          <w:szCs w:val="22"/>
        </w:rPr>
        <w:t xml:space="preserve"> for any other purpose </w:t>
      </w:r>
      <w:r w:rsidR="00583701">
        <w:rPr>
          <w:rFonts w:ascii="Garamond" w:hAnsi="Garamond" w:cs="Arial"/>
          <w:sz w:val="22"/>
          <w:szCs w:val="22"/>
          <w:u w:val="single"/>
        </w:rPr>
        <w:t>except</w:t>
      </w:r>
      <w:r w:rsidRPr="00EA270C">
        <w:rPr>
          <w:rFonts w:ascii="Garamond" w:hAnsi="Garamond" w:cs="Arial"/>
          <w:sz w:val="22"/>
          <w:szCs w:val="22"/>
          <w:u w:val="single"/>
        </w:rPr>
        <w:t xml:space="preserve"> as a means of escape in an emergency</w:t>
      </w:r>
      <w:r w:rsidRPr="00EA270C">
        <w:rPr>
          <w:rFonts w:ascii="Garamond" w:hAnsi="Garamond" w:cs="Arial"/>
          <w:sz w:val="22"/>
          <w:szCs w:val="22"/>
        </w:rPr>
        <w:t xml:space="preserve"> when</w:t>
      </w:r>
      <w:r w:rsidR="00583701">
        <w:rPr>
          <w:rFonts w:ascii="Garamond" w:hAnsi="Garamond" w:cs="Arial"/>
          <w:sz w:val="22"/>
          <w:szCs w:val="22"/>
        </w:rPr>
        <w:t>,</w:t>
      </w:r>
      <w:r w:rsidRPr="00EA270C">
        <w:rPr>
          <w:rFonts w:ascii="Garamond" w:hAnsi="Garamond" w:cs="Arial"/>
          <w:sz w:val="22"/>
          <w:szCs w:val="22"/>
        </w:rPr>
        <w:t xml:space="preserve"> if necessary</w:t>
      </w:r>
      <w:r w:rsidR="00583701">
        <w:rPr>
          <w:rFonts w:ascii="Garamond" w:hAnsi="Garamond" w:cs="Arial"/>
          <w:sz w:val="22"/>
          <w:szCs w:val="22"/>
        </w:rPr>
        <w:t>,</w:t>
      </w:r>
      <w:r w:rsidRPr="00EA270C">
        <w:rPr>
          <w:rFonts w:ascii="Garamond" w:hAnsi="Garamond" w:cs="Arial"/>
          <w:sz w:val="22"/>
          <w:szCs w:val="22"/>
        </w:rPr>
        <w:t xml:space="preserve"> you can escape from the flat through the window and across the flat roof. Please also note that the copings around the flat roof are made from lightweight GRP and can be easily damaged.</w:t>
      </w:r>
    </w:p>
    <w:p w:rsidR="00530A06" w:rsidRPr="003E3A0D"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490552281"/>
      <w:r w:rsidRPr="003E3A0D">
        <w:rPr>
          <w:rFonts w:ascii="Garamond" w:hAnsi="Garamond" w:cs="Arial"/>
          <w:sz w:val="32"/>
          <w:szCs w:val="32"/>
        </w:rPr>
        <w:t>OPERATING INSTRUCTIONS FOR THE ELECTRICAL INSTALLATION</w:t>
      </w:r>
      <w:bookmarkEnd w:id="14"/>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 Consumer Control unit for your property is located in the </w:t>
      </w:r>
      <w:r w:rsidR="001A3EFF" w:rsidRPr="003E3A0D">
        <w:rPr>
          <w:rFonts w:ascii="Garamond" w:hAnsi="Garamond" w:cs="Arial"/>
          <w:sz w:val="22"/>
          <w:szCs w:val="22"/>
        </w:rPr>
        <w:t>vestibule cupboard</w:t>
      </w:r>
      <w:r w:rsidR="00F46C0F" w:rsidRPr="003E3A0D">
        <w:rPr>
          <w:rFonts w:ascii="Garamond" w:hAnsi="Garamond" w:cs="Arial"/>
          <w:sz w:val="22"/>
          <w:szCs w:val="22"/>
        </w:rPr>
        <w:t xml:space="preserve"> (ground floor apartments)</w:t>
      </w:r>
      <w:r w:rsidR="003E3A0D" w:rsidRPr="003E3A0D">
        <w:rPr>
          <w:rFonts w:ascii="Garamond" w:hAnsi="Garamond" w:cs="Arial"/>
          <w:sz w:val="22"/>
          <w:szCs w:val="22"/>
        </w:rPr>
        <w:t xml:space="preserve"> or ground floor</w:t>
      </w:r>
      <w:r w:rsidR="001A3EFF" w:rsidRPr="003E3A0D">
        <w:rPr>
          <w:rFonts w:ascii="Garamond" w:hAnsi="Garamond" w:cs="Arial"/>
          <w:sz w:val="22"/>
          <w:szCs w:val="22"/>
        </w:rPr>
        <w:t xml:space="preserve"> cupbo</w:t>
      </w:r>
      <w:r w:rsidR="00F46C0F" w:rsidRPr="003E3A0D">
        <w:rPr>
          <w:rFonts w:ascii="Garamond" w:hAnsi="Garamond" w:cs="Arial"/>
          <w:sz w:val="22"/>
          <w:szCs w:val="22"/>
        </w:rPr>
        <w:t>ard (first floor apartment</w:t>
      </w:r>
      <w:r w:rsidR="001A3EFF" w:rsidRPr="003E3A0D">
        <w:rPr>
          <w:rFonts w:ascii="Garamond" w:hAnsi="Garamond" w:cs="Arial"/>
          <w:sz w:val="22"/>
          <w:szCs w:val="22"/>
        </w:rPr>
        <w:t>). I</w:t>
      </w:r>
      <w:r w:rsidR="00880202" w:rsidRPr="003E3A0D">
        <w:rPr>
          <w:rFonts w:ascii="Garamond" w:hAnsi="Garamond" w:cs="Arial"/>
          <w:sz w:val="22"/>
          <w:szCs w:val="22"/>
        </w:rPr>
        <w:t xml:space="preserve">t contains labelled </w:t>
      </w:r>
      <w:r w:rsidR="00751BA3" w:rsidRPr="003E3A0D">
        <w:rPr>
          <w:rFonts w:ascii="Garamond" w:hAnsi="Garamond" w:cs="Arial"/>
          <w:sz w:val="22"/>
          <w:szCs w:val="22"/>
        </w:rPr>
        <w:t>main isolator, RCD</w:t>
      </w:r>
      <w:r w:rsidR="002D2DEB" w:rsidRPr="003E3A0D">
        <w:rPr>
          <w:rFonts w:ascii="Garamond" w:hAnsi="Garamond" w:cs="Arial"/>
          <w:sz w:val="22"/>
          <w:szCs w:val="22"/>
        </w:rPr>
        <w:t xml:space="preserve">s and </w:t>
      </w:r>
      <w:r w:rsidR="00235CD7" w:rsidRPr="003E3A0D">
        <w:rPr>
          <w:rFonts w:ascii="Garamond" w:hAnsi="Garamond" w:cs="Arial"/>
          <w:sz w:val="22"/>
          <w:szCs w:val="22"/>
        </w:rPr>
        <w:t>circuit breakers</w:t>
      </w:r>
      <w:r w:rsidR="0030695B" w:rsidRPr="003E3A0D">
        <w:rPr>
          <w:rFonts w:ascii="Garamond" w:hAnsi="Garamond" w:cs="Arial"/>
          <w:sz w:val="22"/>
          <w:szCs w:val="22"/>
        </w:rPr>
        <w:t xml:space="preserve"> or “trip switches”.</w:t>
      </w:r>
    </w:p>
    <w:p w:rsidR="00CA073A" w:rsidRPr="003E3A0D" w:rsidRDefault="003E3A0D"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w:t>
      </w:r>
      <w:r w:rsidR="00CA073A" w:rsidRPr="003E3A0D">
        <w:rPr>
          <w:rFonts w:ascii="Garamond" w:hAnsi="Garamond" w:cs="Arial"/>
          <w:sz w:val="22"/>
          <w:szCs w:val="22"/>
        </w:rPr>
        <w:t xml:space="preserve"> is a device that controls the electricity supply to</w:t>
      </w:r>
      <w:r w:rsidR="00880202" w:rsidRPr="003E3A0D">
        <w:rPr>
          <w:rFonts w:ascii="Garamond" w:hAnsi="Garamond" w:cs="Arial"/>
          <w:sz w:val="22"/>
          <w:szCs w:val="22"/>
        </w:rPr>
        <w:t xml:space="preserve"> your home, splitting the incoming electric supply</w:t>
      </w:r>
      <w:r w:rsidR="00CA073A" w:rsidRPr="003E3A0D">
        <w:rPr>
          <w:rFonts w:ascii="Garamond" w:hAnsi="Garamond" w:cs="Arial"/>
          <w:sz w:val="22"/>
          <w:szCs w:val="22"/>
        </w:rPr>
        <w:t xml:space="preserve"> into various electrical circuits around your home.</w:t>
      </w:r>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 contains Main Switch,</w:t>
      </w:r>
      <w:r w:rsidR="0086346D" w:rsidRPr="003E3A0D">
        <w:rPr>
          <w:rFonts w:ascii="Garamond" w:hAnsi="Garamond" w:cs="Arial"/>
          <w:sz w:val="22"/>
          <w:szCs w:val="22"/>
        </w:rPr>
        <w:t xml:space="preserve"> RC</w:t>
      </w:r>
      <w:r w:rsidR="00235CD7" w:rsidRPr="003E3A0D">
        <w:rPr>
          <w:rFonts w:ascii="Garamond" w:hAnsi="Garamond" w:cs="Arial"/>
          <w:sz w:val="22"/>
          <w:szCs w:val="22"/>
        </w:rPr>
        <w:t>BO</w:t>
      </w:r>
      <w:r w:rsidR="002C7B0A" w:rsidRPr="003E3A0D">
        <w:rPr>
          <w:rFonts w:ascii="Garamond" w:hAnsi="Garamond" w:cs="Arial"/>
          <w:sz w:val="22"/>
          <w:szCs w:val="22"/>
        </w:rPr>
        <w:t>s</w:t>
      </w:r>
      <w:r w:rsidR="00997087" w:rsidRPr="003E3A0D">
        <w:rPr>
          <w:rFonts w:ascii="Garamond" w:hAnsi="Garamond" w:cs="Arial"/>
          <w:sz w:val="22"/>
          <w:szCs w:val="22"/>
        </w:rPr>
        <w:t xml:space="preserve"> (Residential Current c</w:t>
      </w:r>
      <w:r w:rsidR="00853A9D" w:rsidRPr="003E3A0D">
        <w:rPr>
          <w:rFonts w:ascii="Garamond" w:hAnsi="Garamond" w:cs="Arial"/>
          <w:sz w:val="22"/>
          <w:szCs w:val="22"/>
        </w:rPr>
        <w:t>ircuit Breaker with Overload protection</w:t>
      </w:r>
      <w:r w:rsidR="00235CD7" w:rsidRPr="003E3A0D">
        <w:rPr>
          <w:rFonts w:ascii="Garamond" w:hAnsi="Garamond" w:cs="Arial"/>
          <w:sz w:val="22"/>
          <w:szCs w:val="22"/>
        </w:rPr>
        <w:t>)</w:t>
      </w:r>
      <w:r w:rsidR="00853A9D" w:rsidRPr="003E3A0D">
        <w:rPr>
          <w:rFonts w:ascii="Garamond" w:hAnsi="Garamond" w:cs="Arial"/>
          <w:sz w:val="22"/>
          <w:szCs w:val="22"/>
        </w:rPr>
        <w:t>,</w:t>
      </w:r>
      <w:r w:rsidRPr="003E3A0D">
        <w:rPr>
          <w:rFonts w:ascii="Garamond" w:hAnsi="Garamond" w:cs="Arial"/>
          <w:sz w:val="22"/>
          <w:szCs w:val="22"/>
        </w:rPr>
        <w:t xml:space="preserve"> RCD (Residual Current Device) and MCBs (Mi</w:t>
      </w:r>
      <w:r w:rsidR="0030695B" w:rsidRPr="003E3A0D">
        <w:rPr>
          <w:rFonts w:ascii="Garamond" w:hAnsi="Garamond" w:cs="Arial"/>
          <w:sz w:val="22"/>
          <w:szCs w:val="22"/>
        </w:rPr>
        <w:t xml:space="preserve">niature Circuit Breakers). </w:t>
      </w:r>
      <w:r w:rsidRPr="003E3A0D">
        <w:rPr>
          <w:rFonts w:ascii="Garamond" w:hAnsi="Garamond" w:cs="Arial"/>
          <w:sz w:val="22"/>
          <w:szCs w:val="22"/>
        </w:rPr>
        <w:t>The main switch is normally ‘ON’</w:t>
      </w:r>
      <w:r w:rsidR="00751BA3" w:rsidRPr="003E3A0D">
        <w:rPr>
          <w:rFonts w:ascii="Garamond" w:hAnsi="Garamond" w:cs="Arial"/>
          <w:sz w:val="22"/>
          <w:szCs w:val="22"/>
        </w:rPr>
        <w:t>. In order</w:t>
      </w:r>
      <w:r w:rsidRPr="003E3A0D">
        <w:rPr>
          <w:rFonts w:ascii="Garamond" w:hAnsi="Garamond" w:cs="Arial"/>
          <w:sz w:val="22"/>
          <w:szCs w:val="22"/>
        </w:rPr>
        <w:t xml:space="preserve"> to isolate all supplies</w:t>
      </w:r>
      <w:r w:rsidR="00751BA3" w:rsidRPr="003E3A0D">
        <w:rPr>
          <w:rFonts w:ascii="Garamond" w:hAnsi="Garamond" w:cs="Arial"/>
          <w:sz w:val="22"/>
          <w:szCs w:val="22"/>
        </w:rPr>
        <w:t>,</w:t>
      </w:r>
      <w:r w:rsidRPr="003E3A0D">
        <w:rPr>
          <w:rFonts w:ascii="Garamond" w:hAnsi="Garamond" w:cs="Arial"/>
          <w:sz w:val="22"/>
          <w:szCs w:val="22"/>
        </w:rPr>
        <w:t xml:space="preserve"> switch to ‘OFF’.</w:t>
      </w:r>
    </w:p>
    <w:p w:rsidR="00DC4414"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There are </w:t>
      </w:r>
      <w:r w:rsidR="003E3A0D" w:rsidRPr="003E3A0D">
        <w:rPr>
          <w:rFonts w:ascii="Garamond" w:hAnsi="Garamond" w:cs="Arial"/>
          <w:sz w:val="22"/>
          <w:szCs w:val="22"/>
        </w:rPr>
        <w:t xml:space="preserve">typically </w:t>
      </w:r>
      <w:r w:rsidRPr="003E3A0D">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These </w:t>
      </w:r>
      <w:r w:rsidR="00853A9D" w:rsidRPr="003E3A0D">
        <w:rPr>
          <w:rFonts w:ascii="Garamond" w:hAnsi="Garamond" w:cs="Arial"/>
          <w:sz w:val="22"/>
          <w:szCs w:val="22"/>
        </w:rPr>
        <w:t>c</w:t>
      </w:r>
      <w:r w:rsidRPr="003E3A0D">
        <w:rPr>
          <w:rFonts w:ascii="Garamond" w:hAnsi="Garamond" w:cs="Arial"/>
          <w:sz w:val="22"/>
          <w:szCs w:val="22"/>
        </w:rPr>
        <w:t xml:space="preserve">ircuit </w:t>
      </w:r>
      <w:r w:rsidR="00853A9D" w:rsidRPr="003E3A0D">
        <w:rPr>
          <w:rFonts w:ascii="Garamond" w:hAnsi="Garamond" w:cs="Arial"/>
          <w:sz w:val="22"/>
          <w:szCs w:val="22"/>
        </w:rPr>
        <w:t>b</w:t>
      </w:r>
      <w:r w:rsidRPr="003E3A0D">
        <w:rPr>
          <w:rFonts w:ascii="Garamond" w:hAnsi="Garamond" w:cs="Arial"/>
          <w:sz w:val="22"/>
          <w:szCs w:val="22"/>
        </w:rPr>
        <w:t>reakers</w:t>
      </w:r>
      <w:r w:rsidR="00235CD7" w:rsidRPr="003E3A0D">
        <w:rPr>
          <w:rFonts w:ascii="Garamond" w:hAnsi="Garamond" w:cs="Arial"/>
          <w:sz w:val="22"/>
          <w:szCs w:val="22"/>
        </w:rPr>
        <w:t xml:space="preserve"> </w:t>
      </w:r>
      <w:r w:rsidR="0030695B" w:rsidRPr="003E3A0D">
        <w:rPr>
          <w:rFonts w:ascii="Garamond" w:hAnsi="Garamond" w:cs="Arial"/>
          <w:sz w:val="22"/>
          <w:szCs w:val="22"/>
        </w:rPr>
        <w:t>and R</w:t>
      </w:r>
      <w:r w:rsidR="00CB69D4" w:rsidRPr="003E3A0D">
        <w:rPr>
          <w:rFonts w:ascii="Garamond" w:hAnsi="Garamond" w:cs="Arial"/>
          <w:sz w:val="22"/>
          <w:szCs w:val="22"/>
        </w:rPr>
        <w:t>C</w:t>
      </w:r>
      <w:r w:rsidR="0030695B" w:rsidRPr="003E3A0D">
        <w:rPr>
          <w:rFonts w:ascii="Garamond" w:hAnsi="Garamond" w:cs="Arial"/>
          <w:sz w:val="22"/>
          <w:szCs w:val="22"/>
        </w:rPr>
        <w:t>Ds</w:t>
      </w:r>
      <w:r w:rsidR="00CB69D4" w:rsidRPr="003E3A0D">
        <w:rPr>
          <w:rFonts w:ascii="Garamond" w:hAnsi="Garamond" w:cs="Arial"/>
          <w:sz w:val="22"/>
          <w:szCs w:val="22"/>
        </w:rPr>
        <w:t xml:space="preserve"> </w:t>
      </w:r>
      <w:r w:rsidR="00235CD7" w:rsidRPr="003E3A0D">
        <w:rPr>
          <w:rFonts w:ascii="Garamond" w:hAnsi="Garamond" w:cs="Arial"/>
          <w:sz w:val="22"/>
          <w:szCs w:val="22"/>
        </w:rPr>
        <w:t xml:space="preserve">are all </w:t>
      </w:r>
      <w:r w:rsidRPr="003E3A0D">
        <w:rPr>
          <w:rFonts w:ascii="Garamond" w:hAnsi="Garamond" w:cs="Arial"/>
          <w:sz w:val="22"/>
          <w:szCs w:val="22"/>
        </w:rPr>
        <w:t xml:space="preserve">designed to </w:t>
      </w:r>
      <w:r w:rsidR="00CA073A" w:rsidRPr="003E3A0D">
        <w:rPr>
          <w:rFonts w:ascii="Garamond" w:hAnsi="Garamond" w:cs="Arial"/>
          <w:sz w:val="22"/>
          <w:szCs w:val="22"/>
        </w:rPr>
        <w:t>trip if ther</w:t>
      </w:r>
      <w:r w:rsidR="002D1AF5" w:rsidRPr="003E3A0D">
        <w:rPr>
          <w:rFonts w:ascii="Garamond" w:hAnsi="Garamond" w:cs="Arial"/>
          <w:sz w:val="22"/>
          <w:szCs w:val="22"/>
        </w:rPr>
        <w:t>e</w:t>
      </w:r>
      <w:r w:rsidR="00CA073A" w:rsidRPr="003E3A0D">
        <w:rPr>
          <w:rFonts w:ascii="Garamond" w:hAnsi="Garamond" w:cs="Arial"/>
          <w:sz w:val="22"/>
          <w:szCs w:val="22"/>
        </w:rPr>
        <w:t xml:space="preserve"> is a fault in a circuit</w:t>
      </w:r>
      <w:r w:rsidR="00D92E02" w:rsidRPr="003E3A0D">
        <w:rPr>
          <w:rFonts w:ascii="Garamond" w:hAnsi="Garamond" w:cs="Arial"/>
          <w:sz w:val="22"/>
          <w:szCs w:val="22"/>
        </w:rPr>
        <w:t>,</w:t>
      </w:r>
      <w:r w:rsidR="00235CD7" w:rsidRPr="003E3A0D">
        <w:rPr>
          <w:rFonts w:ascii="Garamond" w:hAnsi="Garamond" w:cs="Arial"/>
          <w:sz w:val="22"/>
          <w:szCs w:val="22"/>
        </w:rPr>
        <w:t xml:space="preserve"> or if a faulty </w:t>
      </w:r>
      <w:r w:rsidR="00C044EF" w:rsidRPr="003E3A0D">
        <w:rPr>
          <w:rFonts w:ascii="Garamond" w:hAnsi="Garamond" w:cs="Arial"/>
          <w:sz w:val="22"/>
          <w:szCs w:val="22"/>
        </w:rPr>
        <w:t>appliance is switched on.</w:t>
      </w:r>
      <w:r w:rsidR="0030695B" w:rsidRPr="003E3A0D">
        <w:rPr>
          <w:rFonts w:ascii="Garamond" w:hAnsi="Garamond" w:cs="Arial"/>
          <w:sz w:val="22"/>
          <w:szCs w:val="22"/>
        </w:rPr>
        <w:t xml:space="preserve"> </w:t>
      </w:r>
      <w:r w:rsidR="00CA073A" w:rsidRPr="003E3A0D">
        <w:rPr>
          <w:rFonts w:ascii="Garamond" w:hAnsi="Garamond" w:cs="Arial"/>
          <w:sz w:val="22"/>
          <w:szCs w:val="22"/>
        </w:rPr>
        <w:t>This helps to prevent serious accidents that m</w:t>
      </w:r>
      <w:r w:rsidR="00D92E02" w:rsidRPr="003E3A0D">
        <w:rPr>
          <w:rFonts w:ascii="Garamond" w:hAnsi="Garamond" w:cs="Arial"/>
          <w:sz w:val="22"/>
          <w:szCs w:val="22"/>
        </w:rPr>
        <w:t xml:space="preserve">ay result in damage and injury. </w:t>
      </w:r>
      <w:r w:rsidR="00CA073A" w:rsidRPr="003E3A0D">
        <w:rPr>
          <w:rFonts w:ascii="Garamond" w:hAnsi="Garamond" w:cs="Arial"/>
          <w:sz w:val="22"/>
          <w:szCs w:val="22"/>
        </w:rPr>
        <w:t>Under fault conditions the</w:t>
      </w:r>
      <w:r w:rsidR="00C044EF" w:rsidRPr="003E3A0D">
        <w:rPr>
          <w:rFonts w:ascii="Garamond" w:hAnsi="Garamond" w:cs="Arial"/>
          <w:sz w:val="22"/>
          <w:szCs w:val="22"/>
        </w:rPr>
        <w:t>se</w:t>
      </w:r>
      <w:r w:rsidR="00CA073A" w:rsidRPr="003E3A0D">
        <w:rPr>
          <w:rFonts w:ascii="Garamond" w:hAnsi="Garamond" w:cs="Arial"/>
          <w:sz w:val="22"/>
          <w:szCs w:val="22"/>
        </w:rPr>
        <w:t xml:space="preserve"> will be in the </w:t>
      </w:r>
      <w:r w:rsidR="00C044EF" w:rsidRPr="003E3A0D">
        <w:rPr>
          <w:rFonts w:ascii="Garamond" w:hAnsi="Garamond" w:cs="Arial"/>
          <w:sz w:val="22"/>
          <w:szCs w:val="22"/>
        </w:rPr>
        <w:t>‘</w:t>
      </w:r>
      <w:r w:rsidR="00CA073A" w:rsidRPr="003E3A0D">
        <w:rPr>
          <w:rFonts w:ascii="Garamond" w:hAnsi="Garamond" w:cs="Arial"/>
          <w:sz w:val="22"/>
          <w:szCs w:val="22"/>
        </w:rPr>
        <w:t>tripped position</w:t>
      </w:r>
      <w:r w:rsidR="00C044EF" w:rsidRPr="003E3A0D">
        <w:rPr>
          <w:rFonts w:ascii="Garamond" w:hAnsi="Garamond" w:cs="Arial"/>
          <w:sz w:val="22"/>
          <w:szCs w:val="22"/>
        </w:rPr>
        <w:t>’</w:t>
      </w:r>
      <w:r w:rsidR="00CA073A" w:rsidRPr="003E3A0D">
        <w:rPr>
          <w:rFonts w:ascii="Garamond" w:hAnsi="Garamond" w:cs="Arial"/>
          <w:sz w:val="22"/>
          <w:szCs w:val="22"/>
        </w:rPr>
        <w:t>.</w:t>
      </w:r>
    </w:p>
    <w:p w:rsidR="00CF3DED" w:rsidRPr="003E3A0D"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490552282"/>
      <w:r w:rsidRPr="003E3A0D">
        <w:rPr>
          <w:rFonts w:ascii="Garamond" w:hAnsi="Garamond" w:cs="Arial"/>
          <w:sz w:val="32"/>
          <w:szCs w:val="32"/>
        </w:rPr>
        <w:t>IF AN ELECTRICAL CIRCUIT FAILS</w:t>
      </w:r>
      <w:bookmarkEnd w:id="15"/>
    </w:p>
    <w:p w:rsidR="003D6A59" w:rsidRPr="003E3A0D" w:rsidRDefault="00CB69D4" w:rsidP="00CF3DED">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A circuit may trip OFF.</w:t>
      </w:r>
      <w:r w:rsidR="003D6A59" w:rsidRPr="003E3A0D">
        <w:rPr>
          <w:rFonts w:ascii="Garamond" w:hAnsi="Garamond" w:cs="Arial"/>
          <w:sz w:val="22"/>
          <w:szCs w:val="22"/>
        </w:rPr>
        <w:t xml:space="preserve"> If this happens</w:t>
      </w:r>
      <w:r w:rsidR="00D92E02" w:rsidRPr="003E3A0D">
        <w:rPr>
          <w:rFonts w:ascii="Garamond" w:hAnsi="Garamond" w:cs="Arial"/>
          <w:sz w:val="22"/>
          <w:szCs w:val="22"/>
        </w:rPr>
        <w:t>,</w:t>
      </w:r>
      <w:r w:rsidR="003D6A59" w:rsidRPr="003E3A0D">
        <w:rPr>
          <w:rFonts w:ascii="Garamond" w:hAnsi="Garamond" w:cs="Arial"/>
          <w:sz w:val="22"/>
          <w:szCs w:val="22"/>
        </w:rPr>
        <w:t xml:space="preserve"> you should follow the procedure set out below.</w:t>
      </w:r>
    </w:p>
    <w:p w:rsidR="003D6A59" w:rsidRPr="003E3A0D"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1.    </w:t>
      </w:r>
      <w:r w:rsidR="003D6A59" w:rsidRPr="003E3A0D">
        <w:rPr>
          <w:rFonts w:ascii="Garamond" w:hAnsi="Garamond" w:cs="Arial"/>
          <w:sz w:val="22"/>
          <w:szCs w:val="22"/>
        </w:rPr>
        <w:t>Check with</w:t>
      </w:r>
      <w:r w:rsidR="00427F73" w:rsidRPr="003E3A0D">
        <w:rPr>
          <w:rFonts w:ascii="Garamond" w:hAnsi="Garamond" w:cs="Arial"/>
          <w:sz w:val="22"/>
          <w:szCs w:val="22"/>
        </w:rPr>
        <w:t xml:space="preserve"> the</w:t>
      </w:r>
      <w:r w:rsidR="003D6A59" w:rsidRPr="003E3A0D">
        <w:rPr>
          <w:rFonts w:ascii="Garamond" w:hAnsi="Garamond" w:cs="Arial"/>
          <w:sz w:val="22"/>
          <w:szCs w:val="22"/>
        </w:rPr>
        <w:t xml:space="preserve"> aid of </w:t>
      </w:r>
      <w:r w:rsidR="00427F73" w:rsidRPr="003E3A0D">
        <w:rPr>
          <w:rFonts w:ascii="Garamond" w:hAnsi="Garamond" w:cs="Arial"/>
          <w:sz w:val="22"/>
          <w:szCs w:val="22"/>
        </w:rPr>
        <w:t xml:space="preserve">a </w:t>
      </w:r>
      <w:r w:rsidR="003D6A59" w:rsidRPr="003E3A0D">
        <w:rPr>
          <w:rFonts w:ascii="Garamond" w:hAnsi="Garamond" w:cs="Arial"/>
          <w:sz w:val="22"/>
          <w:szCs w:val="22"/>
        </w:rPr>
        <w:t xml:space="preserve">torch whether the </w:t>
      </w:r>
      <w:r w:rsidR="005B7FEF" w:rsidRPr="003E3A0D">
        <w:rPr>
          <w:rFonts w:ascii="Garamond" w:hAnsi="Garamond" w:cs="Arial"/>
          <w:sz w:val="22"/>
          <w:szCs w:val="22"/>
        </w:rPr>
        <w:t xml:space="preserve">RCD (mid position) or </w:t>
      </w:r>
      <w:r w:rsidR="003D6A59" w:rsidRPr="003E3A0D">
        <w:rPr>
          <w:rFonts w:ascii="Garamond" w:hAnsi="Garamond" w:cs="Arial"/>
          <w:sz w:val="22"/>
          <w:szCs w:val="22"/>
        </w:rPr>
        <w:t>MCB</w:t>
      </w:r>
      <w:r w:rsidR="00D92E02" w:rsidRPr="003E3A0D">
        <w:rPr>
          <w:rFonts w:ascii="Garamond" w:hAnsi="Garamond" w:cs="Arial"/>
          <w:sz w:val="22"/>
          <w:szCs w:val="22"/>
        </w:rPr>
        <w:t xml:space="preserve"> </w:t>
      </w:r>
      <w:r w:rsidR="005B7FEF" w:rsidRPr="003E3A0D">
        <w:rPr>
          <w:rFonts w:ascii="Garamond" w:hAnsi="Garamond" w:cs="Arial"/>
          <w:sz w:val="22"/>
          <w:szCs w:val="22"/>
        </w:rPr>
        <w:t>(fully down)</w:t>
      </w:r>
      <w:r w:rsidR="003D6A59" w:rsidRPr="003E3A0D">
        <w:rPr>
          <w:rFonts w:ascii="Garamond" w:hAnsi="Garamond" w:cs="Arial"/>
          <w:sz w:val="22"/>
          <w:szCs w:val="22"/>
        </w:rPr>
        <w:t xml:space="preserve"> is in the</w:t>
      </w:r>
      <w:r w:rsidR="00427F73" w:rsidRPr="003E3A0D">
        <w:rPr>
          <w:rFonts w:ascii="Garamond" w:hAnsi="Garamond" w:cs="Arial"/>
          <w:sz w:val="22"/>
          <w:szCs w:val="22"/>
        </w:rPr>
        <w:t xml:space="preserve"> </w:t>
      </w:r>
      <w:r w:rsidR="003D6A59" w:rsidRPr="003E3A0D">
        <w:rPr>
          <w:rFonts w:ascii="Garamond" w:hAnsi="Garamond" w:cs="Arial"/>
          <w:sz w:val="22"/>
          <w:szCs w:val="22"/>
        </w:rPr>
        <w:t>OFF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2.      Switch </w:t>
      </w:r>
      <w:r w:rsidR="005B7FEF" w:rsidRPr="003E3A0D">
        <w:rPr>
          <w:rFonts w:ascii="Garamond" w:hAnsi="Garamond" w:cs="Arial"/>
          <w:sz w:val="22"/>
          <w:szCs w:val="22"/>
        </w:rPr>
        <w:t xml:space="preserve">RCD (press down then push to the fully up position) or </w:t>
      </w:r>
      <w:r w:rsidRPr="003E3A0D">
        <w:rPr>
          <w:rFonts w:ascii="Garamond" w:hAnsi="Garamond" w:cs="Arial"/>
          <w:sz w:val="22"/>
          <w:szCs w:val="22"/>
        </w:rPr>
        <w:t>MCB to ON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3.      </w:t>
      </w:r>
      <w:r w:rsidR="005B7FEF" w:rsidRPr="003E3A0D">
        <w:rPr>
          <w:rFonts w:ascii="Garamond" w:hAnsi="Garamond" w:cs="Arial"/>
          <w:sz w:val="22"/>
          <w:szCs w:val="22"/>
        </w:rPr>
        <w:t>If the RCD does not</w:t>
      </w:r>
      <w:r w:rsidR="00CB4B0A" w:rsidRPr="003E3A0D">
        <w:rPr>
          <w:rFonts w:ascii="Garamond" w:hAnsi="Garamond" w:cs="Arial"/>
          <w:sz w:val="22"/>
          <w:szCs w:val="22"/>
        </w:rPr>
        <w:t xml:space="preserve"> re-set</w:t>
      </w:r>
      <w:r w:rsidR="00427F73" w:rsidRPr="003E3A0D">
        <w:rPr>
          <w:rFonts w:ascii="Garamond" w:hAnsi="Garamond" w:cs="Arial"/>
          <w:sz w:val="22"/>
          <w:szCs w:val="22"/>
        </w:rPr>
        <w:t>,</w:t>
      </w:r>
      <w:r w:rsidR="00CB4B0A" w:rsidRPr="003E3A0D">
        <w:rPr>
          <w:rFonts w:ascii="Garamond" w:hAnsi="Garamond" w:cs="Arial"/>
          <w:sz w:val="22"/>
          <w:szCs w:val="22"/>
        </w:rPr>
        <w:t xml:space="preserve"> switch off all the MCBs,</w:t>
      </w:r>
      <w:r w:rsidR="005B7FEF" w:rsidRPr="003E3A0D">
        <w:rPr>
          <w:rFonts w:ascii="Garamond" w:hAnsi="Garamond" w:cs="Arial"/>
          <w:sz w:val="22"/>
          <w:szCs w:val="22"/>
        </w:rPr>
        <w:t xml:space="preserve"> </w:t>
      </w:r>
      <w:r w:rsidR="00CB4B0A" w:rsidRPr="003E3A0D">
        <w:rPr>
          <w:rFonts w:ascii="Garamond" w:hAnsi="Garamond" w:cs="Arial"/>
          <w:sz w:val="22"/>
          <w:szCs w:val="22"/>
        </w:rPr>
        <w:t>r</w:t>
      </w:r>
      <w:r w:rsidR="005B7FEF" w:rsidRPr="003E3A0D">
        <w:rPr>
          <w:rFonts w:ascii="Garamond" w:hAnsi="Garamond" w:cs="Arial"/>
          <w:sz w:val="22"/>
          <w:szCs w:val="22"/>
        </w:rPr>
        <w:t xml:space="preserve">e-set the RCD then switch on each MCB </w:t>
      </w:r>
      <w:r w:rsidR="0095263B" w:rsidRPr="003E3A0D">
        <w:rPr>
          <w:rFonts w:ascii="Garamond" w:hAnsi="Garamond" w:cs="Arial"/>
          <w:sz w:val="22"/>
          <w:szCs w:val="22"/>
        </w:rPr>
        <w:t xml:space="preserve">individually until the faulty circuit is identified. </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4.      </w:t>
      </w:r>
      <w:r w:rsidR="0095263B" w:rsidRPr="003E3A0D">
        <w:rPr>
          <w:rFonts w:ascii="Garamond" w:hAnsi="Garamond" w:cs="Arial"/>
          <w:sz w:val="22"/>
          <w:szCs w:val="22"/>
        </w:rPr>
        <w:t>To identify the cause of the fault switch off all appliances in that circuit</w:t>
      </w:r>
      <w:r w:rsidR="00CB4B0A" w:rsidRPr="003E3A0D">
        <w:rPr>
          <w:rFonts w:ascii="Garamond" w:hAnsi="Garamond" w:cs="Arial"/>
          <w:sz w:val="22"/>
          <w:szCs w:val="22"/>
        </w:rPr>
        <w:t>,</w:t>
      </w:r>
      <w:r w:rsidR="0095263B" w:rsidRPr="003E3A0D">
        <w:rPr>
          <w:rFonts w:ascii="Garamond" w:hAnsi="Garamond" w:cs="Arial"/>
          <w:sz w:val="22"/>
          <w:szCs w:val="22"/>
        </w:rPr>
        <w:t xml:space="preserve"> re-set the RCD and MCB</w:t>
      </w:r>
      <w:r w:rsidR="00CB4B0A" w:rsidRPr="003E3A0D">
        <w:rPr>
          <w:rFonts w:ascii="Garamond" w:hAnsi="Garamond" w:cs="Arial"/>
          <w:sz w:val="22"/>
          <w:szCs w:val="22"/>
        </w:rPr>
        <w:t>,</w:t>
      </w:r>
      <w:r w:rsidR="0095263B" w:rsidRPr="003E3A0D">
        <w:rPr>
          <w:rFonts w:ascii="Garamond" w:hAnsi="Garamond" w:cs="Arial"/>
          <w:sz w:val="22"/>
          <w:szCs w:val="22"/>
        </w:rPr>
        <w:t xml:space="preserve"> the</w:t>
      </w:r>
      <w:r w:rsidR="00CB4B0A" w:rsidRPr="003E3A0D">
        <w:rPr>
          <w:rFonts w:ascii="Garamond" w:hAnsi="Garamond" w:cs="Arial"/>
          <w:sz w:val="22"/>
          <w:szCs w:val="22"/>
        </w:rPr>
        <w:t>n</w:t>
      </w:r>
      <w:r w:rsidR="0095263B" w:rsidRPr="003E3A0D">
        <w:rPr>
          <w:rFonts w:ascii="Garamond" w:hAnsi="Garamond" w:cs="Arial"/>
          <w:sz w:val="22"/>
          <w:szCs w:val="22"/>
        </w:rPr>
        <w:t xml:space="preserve"> switch back on each appliance until the defective appliance is found.</w:t>
      </w:r>
    </w:p>
    <w:p w:rsidR="0095263B" w:rsidRPr="003E3A0D" w:rsidRDefault="0095263B"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Over</w:t>
      </w:r>
      <w:r w:rsidR="00CB4B0A" w:rsidRPr="003E3A0D">
        <w:rPr>
          <w:rFonts w:ascii="Garamond" w:hAnsi="Garamond" w:cs="Arial"/>
          <w:sz w:val="22"/>
          <w:szCs w:val="22"/>
        </w:rPr>
        <w:t>-</w:t>
      </w:r>
      <w:r w:rsidRPr="003E3A0D">
        <w:rPr>
          <w:rFonts w:ascii="Garamond" w:hAnsi="Garamond" w:cs="Arial"/>
          <w:sz w:val="22"/>
          <w:szCs w:val="22"/>
        </w:rPr>
        <w:t>filling kettles, irons etc.</w:t>
      </w:r>
      <w:r w:rsidR="008804A6" w:rsidRPr="003E3A0D">
        <w:rPr>
          <w:rFonts w:ascii="Garamond" w:hAnsi="Garamond" w:cs="Arial"/>
          <w:sz w:val="22"/>
          <w:szCs w:val="22"/>
        </w:rPr>
        <w:t xml:space="preserve"> </w:t>
      </w:r>
      <w:r w:rsidRPr="003E3A0D">
        <w:rPr>
          <w:rFonts w:ascii="Garamond" w:hAnsi="Garamond" w:cs="Arial"/>
          <w:sz w:val="22"/>
          <w:szCs w:val="22"/>
        </w:rPr>
        <w:t>can cause</w:t>
      </w:r>
      <w:r w:rsidR="008804A6" w:rsidRPr="003E3A0D">
        <w:rPr>
          <w:rFonts w:ascii="Garamond" w:hAnsi="Garamond" w:cs="Arial"/>
          <w:sz w:val="22"/>
          <w:szCs w:val="22"/>
        </w:rPr>
        <w:t xml:space="preserve"> this type of fault.</w:t>
      </w:r>
    </w:p>
    <w:p w:rsidR="00F74D01" w:rsidRPr="003E3A0D"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rPr>
        <w:t>N</w:t>
      </w:r>
      <w:r w:rsidR="00F74D01" w:rsidRPr="003E3A0D">
        <w:rPr>
          <w:rFonts w:ascii="Garamond" w:hAnsi="Garamond" w:cs="Arial"/>
          <w:b/>
          <w:sz w:val="28"/>
          <w:szCs w:val="28"/>
        </w:rPr>
        <w:t>.</w:t>
      </w:r>
      <w:r w:rsidRPr="003E3A0D">
        <w:rPr>
          <w:rFonts w:ascii="Garamond" w:hAnsi="Garamond" w:cs="Arial"/>
          <w:b/>
          <w:sz w:val="28"/>
          <w:szCs w:val="28"/>
        </w:rPr>
        <w:t>B</w:t>
      </w:r>
      <w:r w:rsidR="00F74D01" w:rsidRPr="003E3A0D">
        <w:rPr>
          <w:rFonts w:ascii="Garamond" w:hAnsi="Garamond" w:cs="Arial"/>
          <w:b/>
          <w:sz w:val="28"/>
          <w:szCs w:val="28"/>
        </w:rPr>
        <w:t>.</w:t>
      </w:r>
    </w:p>
    <w:p w:rsidR="003D6A59" w:rsidRPr="003E3A0D" w:rsidRDefault="003D6A59"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It is important to ensure that the bulbs used in light fittings do not exceed the rating for that fitting.</w:t>
      </w:r>
    </w:p>
    <w:p w:rsidR="00D72A8E" w:rsidRPr="003E3A0D"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u w:val="single"/>
        </w:rPr>
        <w:t>NOTE:</w:t>
      </w:r>
      <w:r w:rsidRPr="003E3A0D">
        <w:rPr>
          <w:rFonts w:ascii="Garamond" w:hAnsi="Garamond" w:cs="Arial"/>
          <w:b/>
          <w:sz w:val="28"/>
          <w:szCs w:val="28"/>
        </w:rPr>
        <w:t xml:space="preserve">  Electricity is dangerous and can kill. If you are unsure of any aspect </w:t>
      </w:r>
      <w:r w:rsidR="00E37DC0" w:rsidRPr="003E3A0D">
        <w:rPr>
          <w:rFonts w:ascii="Garamond" w:hAnsi="Garamond" w:cs="Arial"/>
          <w:b/>
          <w:sz w:val="28"/>
          <w:szCs w:val="28"/>
        </w:rPr>
        <w:t>of your electrical installation</w:t>
      </w:r>
      <w:r w:rsidRPr="003E3A0D">
        <w:rPr>
          <w:rFonts w:ascii="Garamond" w:hAnsi="Garamond" w:cs="Arial"/>
          <w:b/>
          <w:sz w:val="28"/>
          <w:szCs w:val="28"/>
        </w:rPr>
        <w:t>, please consult a qualified electrical contractor.</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490552283"/>
      <w:r w:rsidRPr="00833DC7">
        <w:rPr>
          <w:rFonts w:ascii="Garamond" w:hAnsi="Garamond" w:cs="Arial"/>
          <w:sz w:val="32"/>
          <w:szCs w:val="32"/>
        </w:rPr>
        <w:lastRenderedPageBreak/>
        <w:t>SMOKE</w:t>
      </w:r>
      <w:r w:rsidR="003E3A0D" w:rsidRPr="00833DC7">
        <w:rPr>
          <w:rFonts w:ascii="Garamond" w:hAnsi="Garamond" w:cs="Arial"/>
          <w:sz w:val="32"/>
          <w:szCs w:val="32"/>
        </w:rPr>
        <w:t xml:space="preserve">, </w:t>
      </w:r>
      <w:r w:rsidR="006936F2" w:rsidRPr="00833DC7">
        <w:rPr>
          <w:rFonts w:ascii="Garamond" w:hAnsi="Garamond" w:cs="Arial"/>
          <w:sz w:val="32"/>
          <w:szCs w:val="32"/>
        </w:rPr>
        <w:t>HEAT</w:t>
      </w:r>
      <w:r w:rsidRPr="00833DC7">
        <w:rPr>
          <w:rFonts w:ascii="Garamond" w:hAnsi="Garamond" w:cs="Arial"/>
          <w:sz w:val="32"/>
          <w:szCs w:val="32"/>
        </w:rPr>
        <w:t xml:space="preserve"> </w:t>
      </w:r>
      <w:r w:rsidR="003E3A0D" w:rsidRPr="00833DC7">
        <w:rPr>
          <w:rFonts w:ascii="Garamond" w:hAnsi="Garamond" w:cs="Arial"/>
          <w:sz w:val="32"/>
          <w:szCs w:val="32"/>
        </w:rPr>
        <w:t xml:space="preserve">&amp; CARBON MONOXIDE </w:t>
      </w:r>
      <w:r w:rsidRPr="00833DC7">
        <w:rPr>
          <w:rFonts w:ascii="Garamond" w:hAnsi="Garamond" w:cs="Arial"/>
          <w:sz w:val="32"/>
          <w:szCs w:val="32"/>
        </w:rPr>
        <w:t>DETECTORS</w:t>
      </w:r>
      <w:bookmarkEnd w:id="16"/>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Your property is fitted with ceiling mounted smoke detectors (typically in living rooms and halls), </w:t>
      </w:r>
      <w:r w:rsidRPr="00D162D0">
        <w:rPr>
          <w:rFonts w:ascii="Garamond" w:hAnsi="Garamond" w:cs="Arial"/>
          <w:sz w:val="22"/>
          <w:szCs w:val="22"/>
        </w:rPr>
        <w:t>a CO (Carbon Monoxide) detector (typically in the same room as the boiler)</w:t>
      </w:r>
      <w:r w:rsidR="00833DC7">
        <w:rPr>
          <w:rFonts w:ascii="Garamond" w:hAnsi="Garamond" w:cs="Arial"/>
          <w:sz w:val="22"/>
          <w:szCs w:val="22"/>
        </w:rPr>
        <w:t xml:space="preserve"> </w:t>
      </w:r>
      <w:r w:rsidRPr="00D162D0">
        <w:rPr>
          <w:rFonts w:ascii="Garamond" w:hAnsi="Garamond" w:cs="Arial"/>
          <w:sz w:val="22"/>
          <w:szCs w:val="22"/>
        </w:rPr>
        <w:t xml:space="preserve">and also a Heat Detector (typically located in the kitchen area). The locations and quantities of these detectors depends </w:t>
      </w:r>
      <w:r w:rsidR="00833DC7">
        <w:rPr>
          <w:rFonts w:ascii="Garamond" w:hAnsi="Garamond" w:cs="Arial"/>
          <w:sz w:val="22"/>
          <w:szCs w:val="22"/>
        </w:rPr>
        <w:t>on your apartment</w:t>
      </w:r>
      <w:r w:rsidRPr="00D162D0">
        <w:rPr>
          <w:rFonts w:ascii="Garamond" w:hAnsi="Garamond" w:cs="Arial"/>
          <w:sz w:val="22"/>
          <w:szCs w:val="22"/>
        </w:rPr>
        <w:t xml:space="preserve"> type.</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These alarms are mains operated with battery back up and connected to bedroom lighting circuits. The smoke detector is extremely sensitive to smoke and dust particles of any kind and can be activated by the likes of burning toast. The heat detector in the kitchen area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must </w:t>
      </w:r>
      <w:r w:rsidRPr="00D162D0">
        <w:rPr>
          <w:rFonts w:ascii="Garamond" w:hAnsi="Garamond" w:cs="Arial"/>
          <w:sz w:val="22"/>
          <w:szCs w:val="22"/>
          <w:u w:val="single"/>
        </w:rPr>
        <w:t>read and fully familiarise yourself</w:t>
      </w:r>
      <w:r w:rsidRPr="00D162D0">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the operation and maintenance of your detectors.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smoke detector activates you should check the property and, if no reason for its activation is found, it could be a nuisance alarm caused by cooking smoke reaching it or something similar. If this occurs, open a window to clear the smoke or dust and the alarm will cease and test/ maintain the detector as described in its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heat detector activates you should follow the advice contained in the heat detector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(open windows and doors), turn off all fuel appliances where possible,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To reset or to test the smoke, heat and CO detectors follow the manufacturer’s instructions as enclosed in your Handover Pack.</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 back up batteries should be changed as recommended by the manufacturer and an intermittent beep normally indicates that the battery needs to be replaced. The CO detector sensor module typically must be replaced after 5 years of operation (refer to its instructions).</w:t>
      </w:r>
    </w:p>
    <w:p w:rsidR="00064870" w:rsidRPr="00833DC7" w:rsidRDefault="00064870"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490552284"/>
      <w:r w:rsidRPr="00833DC7">
        <w:rPr>
          <w:rFonts w:ascii="Garamond" w:hAnsi="Garamond" w:cs="Arial"/>
          <w:sz w:val="32"/>
          <w:szCs w:val="32"/>
        </w:rPr>
        <w:t>EXTERNAL DOORS</w:t>
      </w:r>
      <w:bookmarkEnd w:id="17"/>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All ironmongery should be cleaned on a regular</w:t>
      </w:r>
      <w:r w:rsidR="00CB4B0A" w:rsidRPr="00833DC7">
        <w:rPr>
          <w:rFonts w:ascii="Garamond" w:hAnsi="Garamond" w:cs="Arial"/>
          <w:sz w:val="22"/>
          <w:szCs w:val="22"/>
        </w:rPr>
        <w:t xml:space="preserve"> basis using warm soapy water. </w:t>
      </w:r>
      <w:r w:rsidRPr="00833DC7">
        <w:rPr>
          <w:rFonts w:ascii="Garamond" w:hAnsi="Garamond" w:cs="Arial"/>
          <w:sz w:val="22"/>
          <w:szCs w:val="22"/>
        </w:rPr>
        <w:t>Do not use abrasive or corrosive material to clean the ironmongery as this will damage the finish to handles, letter</w:t>
      </w:r>
      <w:r w:rsidR="00CB4B0A" w:rsidRPr="00833DC7">
        <w:rPr>
          <w:rFonts w:ascii="Garamond" w:hAnsi="Garamond" w:cs="Arial"/>
          <w:sz w:val="22"/>
          <w:szCs w:val="22"/>
        </w:rPr>
        <w:t xml:space="preserve"> </w:t>
      </w:r>
      <w:r w:rsidRPr="00833DC7">
        <w:rPr>
          <w:rFonts w:ascii="Garamond" w:hAnsi="Garamond" w:cs="Arial"/>
          <w:sz w:val="22"/>
          <w:szCs w:val="22"/>
        </w:rPr>
        <w:t>plate, eye viewer,</w:t>
      </w:r>
      <w:r w:rsidR="000223DD" w:rsidRPr="00833DC7">
        <w:rPr>
          <w:rFonts w:ascii="Garamond" w:hAnsi="Garamond" w:cs="Arial"/>
          <w:sz w:val="22"/>
          <w:szCs w:val="22"/>
        </w:rPr>
        <w:t xml:space="preserve"> </w:t>
      </w:r>
      <w:r w:rsidRPr="00833DC7">
        <w:rPr>
          <w:rFonts w:ascii="Garamond" w:hAnsi="Garamond" w:cs="Arial"/>
          <w:sz w:val="22"/>
          <w:szCs w:val="22"/>
        </w:rPr>
        <w:t>chain and rain deflectors.</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Glazing can be cleaned with warm soapy water, avoid using </w:t>
      </w:r>
      <w:r w:rsidR="00FA7CE2" w:rsidRPr="00833DC7">
        <w:rPr>
          <w:rFonts w:ascii="Garamond" w:hAnsi="Garamond" w:cs="Arial"/>
          <w:sz w:val="22"/>
          <w:szCs w:val="22"/>
        </w:rPr>
        <w:t xml:space="preserve">anything which </w:t>
      </w:r>
      <w:r w:rsidRPr="00833DC7">
        <w:rPr>
          <w:rFonts w:ascii="Garamond" w:hAnsi="Garamond" w:cs="Arial"/>
          <w:sz w:val="22"/>
          <w:szCs w:val="22"/>
        </w:rPr>
        <w:t>may scratch the glass.</w:t>
      </w:r>
    </w:p>
    <w:p w:rsidR="005E3596" w:rsidRPr="00833DC7" w:rsidRDefault="00D72A8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lastRenderedPageBreak/>
        <w:t>The multi p</w:t>
      </w:r>
      <w:r w:rsidR="005E3596" w:rsidRPr="00833DC7">
        <w:rPr>
          <w:rFonts w:ascii="Garamond" w:hAnsi="Garamond" w:cs="Arial"/>
          <w:sz w:val="22"/>
          <w:szCs w:val="22"/>
        </w:rPr>
        <w:t xml:space="preserve">oint </w:t>
      </w:r>
      <w:r w:rsidRPr="00833DC7">
        <w:rPr>
          <w:rFonts w:ascii="Garamond" w:hAnsi="Garamond" w:cs="Arial"/>
          <w:sz w:val="22"/>
          <w:szCs w:val="22"/>
        </w:rPr>
        <w:t>l</w:t>
      </w:r>
      <w:r w:rsidR="005E3596" w:rsidRPr="00833DC7">
        <w:rPr>
          <w:rFonts w:ascii="Garamond" w:hAnsi="Garamond" w:cs="Arial"/>
          <w:sz w:val="22"/>
          <w:szCs w:val="22"/>
        </w:rPr>
        <w:t xml:space="preserve">ocking </w:t>
      </w:r>
      <w:r w:rsidRPr="00833DC7">
        <w:rPr>
          <w:rFonts w:ascii="Garamond" w:hAnsi="Garamond" w:cs="Arial"/>
          <w:sz w:val="22"/>
          <w:szCs w:val="22"/>
        </w:rPr>
        <w:t>s</w:t>
      </w:r>
      <w:r w:rsidR="005E3596" w:rsidRPr="00833DC7">
        <w:rPr>
          <w:rFonts w:ascii="Garamond" w:hAnsi="Garamond" w:cs="Arial"/>
          <w:sz w:val="22"/>
          <w:szCs w:val="22"/>
        </w:rPr>
        <w:t>ystem should be lubricated w</w:t>
      </w:r>
      <w:r w:rsidR="00FA7CE2" w:rsidRPr="00833DC7">
        <w:rPr>
          <w:rFonts w:ascii="Garamond" w:hAnsi="Garamond" w:cs="Arial"/>
          <w:sz w:val="22"/>
          <w:szCs w:val="22"/>
        </w:rPr>
        <w:t>ith WD40</w:t>
      </w:r>
      <w:r w:rsidR="00FC4625" w:rsidRPr="00833DC7">
        <w:rPr>
          <w:rFonts w:ascii="Garamond" w:hAnsi="Garamond" w:cs="Arial"/>
          <w:sz w:val="22"/>
          <w:szCs w:val="22"/>
        </w:rPr>
        <w:t>, or a similar product,</w:t>
      </w:r>
      <w:r w:rsidR="00FA7CE2" w:rsidRPr="00833DC7">
        <w:rPr>
          <w:rFonts w:ascii="Garamond" w:hAnsi="Garamond" w:cs="Arial"/>
          <w:sz w:val="22"/>
          <w:szCs w:val="22"/>
        </w:rPr>
        <w:t xml:space="preserve"> on a regular basis to</w:t>
      </w:r>
      <w:r w:rsidR="00CB4B0A" w:rsidRPr="00833DC7">
        <w:rPr>
          <w:rFonts w:ascii="Garamond" w:hAnsi="Garamond" w:cs="Arial"/>
          <w:sz w:val="22"/>
          <w:szCs w:val="22"/>
        </w:rPr>
        <w:t xml:space="preserve"> ensure the smooth operating</w:t>
      </w:r>
      <w:r w:rsidR="005E3596" w:rsidRPr="00833DC7">
        <w:rPr>
          <w:rFonts w:ascii="Garamond" w:hAnsi="Garamond" w:cs="Arial"/>
          <w:sz w:val="22"/>
          <w:szCs w:val="22"/>
        </w:rPr>
        <w:t xml:space="preserve"> capabilities of the cylinder, handle and the locking mechanism.</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weather sill at the base of the door should be kept clear of debris to allow the drainage holes to function.</w:t>
      </w:r>
    </w:p>
    <w:p w:rsidR="00D25970"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The rubber gaskets in the sill </w:t>
      </w:r>
      <w:r w:rsidR="00FA7CE2" w:rsidRPr="00833DC7">
        <w:rPr>
          <w:rFonts w:ascii="Garamond" w:hAnsi="Garamond" w:cs="Arial"/>
          <w:sz w:val="22"/>
          <w:szCs w:val="22"/>
        </w:rPr>
        <w:t xml:space="preserve">and door frame </w:t>
      </w:r>
      <w:r w:rsidRPr="00833DC7">
        <w:rPr>
          <w:rFonts w:ascii="Garamond" w:hAnsi="Garamond" w:cs="Arial"/>
          <w:sz w:val="22"/>
          <w:szCs w:val="22"/>
        </w:rPr>
        <w:t>should also be checked periodically for damage and replaced as required.</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490552285"/>
      <w:r w:rsidRPr="00833DC7">
        <w:rPr>
          <w:rFonts w:ascii="Garamond" w:hAnsi="Garamond" w:cs="Arial"/>
          <w:sz w:val="32"/>
          <w:szCs w:val="32"/>
        </w:rPr>
        <w:t>INTERNAL DOORS</w:t>
      </w:r>
      <w:bookmarkEnd w:id="18"/>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Handles should be cleaned with a soft non abrasive cloth</w:t>
      </w:r>
      <w:r w:rsidR="00D75C04" w:rsidRPr="00833DC7">
        <w:rPr>
          <w:rFonts w:ascii="Garamond" w:hAnsi="Garamond" w:cs="Arial"/>
          <w:sz w:val="22"/>
          <w:szCs w:val="22"/>
        </w:rPr>
        <w:t xml:space="preserve"> and for stubborn stains mild soapy water may be used.  Care should be taken to avoid scratching surface of handles.</w:t>
      </w:r>
    </w:p>
    <w:p w:rsidR="00B148F6" w:rsidRPr="00833DC7" w:rsidRDefault="00B148F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mechanism of the handle should b</w:t>
      </w:r>
      <w:r w:rsidR="00D0212C" w:rsidRPr="00833DC7">
        <w:rPr>
          <w:rFonts w:ascii="Garamond" w:hAnsi="Garamond" w:cs="Arial"/>
          <w:sz w:val="22"/>
          <w:szCs w:val="22"/>
        </w:rPr>
        <w:t>e lubricated once a year with a</w:t>
      </w:r>
      <w:r w:rsidR="000223DD" w:rsidRPr="00833DC7">
        <w:rPr>
          <w:rFonts w:ascii="Garamond" w:hAnsi="Garamond" w:cs="Arial"/>
          <w:sz w:val="22"/>
          <w:szCs w:val="22"/>
        </w:rPr>
        <w:t xml:space="preserve"> </w:t>
      </w:r>
      <w:r w:rsidRPr="00833DC7">
        <w:rPr>
          <w:rFonts w:ascii="Garamond" w:hAnsi="Garamond" w:cs="Arial"/>
          <w:sz w:val="22"/>
          <w:szCs w:val="22"/>
        </w:rPr>
        <w:t>light oil.</w:t>
      </w:r>
    </w:p>
    <w:p w:rsidR="00C34A4E" w:rsidRDefault="00C34A4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w:t>
      </w:r>
      <w:r w:rsidR="00CF3DED" w:rsidRPr="00833DC7">
        <w:rPr>
          <w:rFonts w:ascii="Garamond" w:hAnsi="Garamond" w:cs="Arial"/>
          <w:sz w:val="22"/>
          <w:szCs w:val="22"/>
        </w:rPr>
        <w:t>i</w:t>
      </w:r>
      <w:r w:rsidRPr="00833DC7">
        <w:rPr>
          <w:rFonts w:ascii="Garamond" w:hAnsi="Garamond" w:cs="Arial"/>
          <w:sz w:val="22"/>
          <w:szCs w:val="22"/>
        </w:rPr>
        <w:t>nges and latches/locks should be lubricated on a regular basis with WD40 or similar product.</w:t>
      </w:r>
    </w:p>
    <w:p w:rsidR="00833DC7" w:rsidRPr="00833DC7" w:rsidRDefault="00833DC7" w:rsidP="00833DC7">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490552286"/>
      <w:r>
        <w:rPr>
          <w:rFonts w:ascii="Garamond" w:hAnsi="Garamond" w:cs="Arial"/>
          <w:sz w:val="32"/>
          <w:szCs w:val="32"/>
        </w:rPr>
        <w:t>GARAGE</w:t>
      </w:r>
      <w:r w:rsidRPr="00833DC7">
        <w:rPr>
          <w:rFonts w:ascii="Garamond" w:hAnsi="Garamond" w:cs="Arial"/>
          <w:sz w:val="32"/>
          <w:szCs w:val="32"/>
        </w:rPr>
        <w:t xml:space="preserve"> DOORS</w:t>
      </w:r>
      <w:r>
        <w:rPr>
          <w:rFonts w:ascii="Garamond" w:hAnsi="Garamond" w:cs="Arial"/>
          <w:sz w:val="32"/>
          <w:szCs w:val="32"/>
        </w:rPr>
        <w:t xml:space="preserve"> (where applicable)</w:t>
      </w:r>
      <w:bookmarkEnd w:id="19"/>
    </w:p>
    <w:p w:rsidR="00266AE6"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have a garage with your property then typically</w:t>
      </w:r>
      <w:r w:rsidR="00337383">
        <w:rPr>
          <w:rFonts w:ascii="Garamond" w:hAnsi="Garamond" w:cs="Arial"/>
          <w:sz w:val="22"/>
          <w:szCs w:val="22"/>
        </w:rPr>
        <w:t xml:space="preserve"> a</w:t>
      </w:r>
      <w:r w:rsidR="00833DC7" w:rsidRPr="00833DC7">
        <w:rPr>
          <w:rFonts w:ascii="Garamond" w:hAnsi="Garamond" w:cs="Arial"/>
          <w:sz w:val="22"/>
          <w:szCs w:val="22"/>
        </w:rPr>
        <w:t xml:space="preserve"> </w:t>
      </w:r>
      <w:r w:rsidR="00337383">
        <w:rPr>
          <w:rFonts w:ascii="Garamond" w:hAnsi="Garamond" w:cs="Arial"/>
          <w:sz w:val="22"/>
          <w:szCs w:val="22"/>
        </w:rPr>
        <w:t xml:space="preserve">Hormann sectional garage door </w:t>
      </w:r>
      <w:r w:rsidR="00833DC7" w:rsidRPr="00833DC7">
        <w:rPr>
          <w:rFonts w:ascii="Garamond" w:hAnsi="Garamond" w:cs="Arial"/>
          <w:sz w:val="22"/>
          <w:szCs w:val="22"/>
        </w:rPr>
        <w:t xml:space="preserve">has been fitted to your garage (where applicable). </w:t>
      </w:r>
    </w:p>
    <w:p w:rsidR="00833DC7" w:rsidRPr="00833DC7" w:rsidRDefault="00833DC7" w:rsidP="00833DC7">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Please refer to the Fitting, Operating and Maintenance instructions for this door contained in your hand over pack (copies of which ca</w:t>
      </w:r>
      <w:r w:rsidR="00337383">
        <w:rPr>
          <w:rFonts w:ascii="Garamond" w:hAnsi="Garamond" w:cs="Arial"/>
          <w:sz w:val="22"/>
          <w:szCs w:val="22"/>
        </w:rPr>
        <w:t xml:space="preserve">n </w:t>
      </w:r>
      <w:r w:rsidR="00266AE6">
        <w:rPr>
          <w:rFonts w:ascii="Garamond" w:hAnsi="Garamond" w:cs="Arial"/>
          <w:sz w:val="22"/>
          <w:szCs w:val="22"/>
        </w:rPr>
        <w:t xml:space="preserve">also </w:t>
      </w:r>
      <w:r w:rsidR="00337383">
        <w:rPr>
          <w:rFonts w:ascii="Garamond" w:hAnsi="Garamond" w:cs="Arial"/>
          <w:sz w:val="22"/>
          <w:szCs w:val="22"/>
        </w:rPr>
        <w:t>be downloaded from the Hormann</w:t>
      </w:r>
      <w:r w:rsidRPr="00833DC7">
        <w:rPr>
          <w:rFonts w:ascii="Garamond" w:hAnsi="Garamond" w:cs="Arial"/>
          <w:sz w:val="22"/>
          <w:szCs w:val="22"/>
        </w:rPr>
        <w:t xml:space="preserve"> website) for</w:t>
      </w:r>
      <w:r w:rsidR="00266AE6">
        <w:rPr>
          <w:rFonts w:ascii="Garamond" w:hAnsi="Garamond" w:cs="Arial"/>
          <w:sz w:val="22"/>
          <w:szCs w:val="22"/>
        </w:rPr>
        <w:t xml:space="preserve"> full</w:t>
      </w:r>
      <w:r w:rsidRPr="00833DC7">
        <w:rPr>
          <w:rFonts w:ascii="Garamond" w:hAnsi="Garamond" w:cs="Arial"/>
          <w:sz w:val="22"/>
          <w:szCs w:val="22"/>
        </w:rPr>
        <w:t xml:space="preserve"> opera</w:t>
      </w:r>
      <w:r w:rsidR="00266AE6">
        <w:rPr>
          <w:rFonts w:ascii="Garamond" w:hAnsi="Garamond" w:cs="Arial"/>
          <w:sz w:val="22"/>
          <w:szCs w:val="22"/>
        </w:rPr>
        <w:t>ting and maintenance instructions</w:t>
      </w:r>
      <w:r w:rsidRPr="00833DC7">
        <w:rPr>
          <w:rFonts w:ascii="Garamond" w:hAnsi="Garamond" w:cs="Arial"/>
          <w:sz w:val="22"/>
          <w:szCs w:val="22"/>
        </w:rPr>
        <w:t xml:space="preserve"> and note also the following important points;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garage door should be maintained in accordance with the manufacturer’s instructions.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Always keep t</w:t>
      </w:r>
      <w:r w:rsidR="00337383">
        <w:rPr>
          <w:rFonts w:ascii="Garamond" w:hAnsi="Garamond" w:cs="Arial"/>
          <w:sz w:val="22"/>
          <w:szCs w:val="22"/>
        </w:rPr>
        <w:t>he opening area of the door clear and when in operation make sure that neither persons, children in particular, nor objects are located within the door area of travel.</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Operation of the during heavy winds may be dangerous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Have a specialist inspect and maintain the door at least once a year</w:t>
      </w:r>
      <w:r w:rsidR="00266AE6">
        <w:rPr>
          <w:rFonts w:ascii="Garamond" w:hAnsi="Garamond" w:cs="Arial"/>
          <w:sz w:val="22"/>
          <w:szCs w:val="22"/>
        </w:rPr>
        <w:t xml:space="preserve"> (or every 6 months if there are more than 50 door cycles per day)</w:t>
      </w:r>
    </w:p>
    <w:p w:rsidR="00833DC7" w:rsidRPr="00833DC7"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Warning Notices</w:t>
      </w:r>
      <w:r w:rsidR="00833DC7" w:rsidRPr="00833DC7">
        <w:rPr>
          <w:rFonts w:ascii="Garamond" w:hAnsi="Garamond" w:cs="Arial"/>
          <w:sz w:val="22"/>
          <w:szCs w:val="22"/>
        </w:rPr>
        <w:t xml:space="preserve"> from manufacturer’s operating instructions;</w:t>
      </w:r>
    </w:p>
    <w:p w:rsid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375B8F2E" wp14:editId="4E90A436">
            <wp:extent cx="3600000" cy="1897171"/>
            <wp:effectExtent l="0" t="0" r="63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1897171"/>
                    </a:xfrm>
                    <a:prstGeom prst="rect">
                      <a:avLst/>
                    </a:prstGeom>
                    <a:noFill/>
                    <a:ln>
                      <a:noFill/>
                    </a:ln>
                  </pic:spPr>
                </pic:pic>
              </a:graphicData>
            </a:graphic>
          </wp:inline>
        </w:drawing>
      </w:r>
    </w:p>
    <w:p w:rsidR="00833DC7" w:rsidRDefault="00266AE6" w:rsidP="00CF3DED">
      <w:pPr>
        <w:tabs>
          <w:tab w:val="left" w:pos="540"/>
          <w:tab w:val="left" w:pos="5670"/>
          <w:tab w:val="left" w:pos="8280"/>
        </w:tabs>
        <w:spacing w:before="240" w:after="240"/>
        <w:ind w:right="28"/>
        <w:jc w:val="both"/>
        <w:rPr>
          <w:noProof/>
        </w:rPr>
      </w:pPr>
      <w:r>
        <w:rPr>
          <w:noProof/>
        </w:rPr>
        <w:lastRenderedPageBreak/>
        <w:drawing>
          <wp:inline distT="0" distB="0" distL="0" distR="0" wp14:anchorId="1DF896EB" wp14:editId="64C26D0A">
            <wp:extent cx="3600000" cy="131708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1317081"/>
                    </a:xfrm>
                    <a:prstGeom prst="rect">
                      <a:avLst/>
                    </a:prstGeom>
                    <a:noFill/>
                    <a:ln>
                      <a:noFill/>
                    </a:ln>
                  </pic:spPr>
                </pic:pic>
              </a:graphicData>
            </a:graphic>
          </wp:inline>
        </w:drawing>
      </w:r>
      <w:r w:rsidR="00833DC7" w:rsidRPr="00833DC7">
        <w:rPr>
          <w:noProof/>
        </w:rPr>
        <w:t xml:space="preserve"> </w:t>
      </w:r>
    </w:p>
    <w:p w:rsidR="00833DC7" w:rsidRP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7ED1D3F3" wp14:editId="52BD185F">
            <wp:extent cx="3600000" cy="1521493"/>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1521493"/>
                    </a:xfrm>
                    <a:prstGeom prst="rect">
                      <a:avLst/>
                    </a:prstGeom>
                    <a:noFill/>
                    <a:ln>
                      <a:noFill/>
                    </a:ln>
                  </pic:spPr>
                </pic:pic>
              </a:graphicData>
            </a:graphic>
          </wp:inline>
        </w:drawing>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490552287"/>
      <w:r w:rsidRPr="00266AE6">
        <w:rPr>
          <w:rFonts w:ascii="Garamond" w:hAnsi="Garamond" w:cs="Arial"/>
          <w:sz w:val="32"/>
          <w:szCs w:val="32"/>
        </w:rPr>
        <w:t>WALL TILING</w:t>
      </w:r>
      <w:bookmarkEnd w:id="20"/>
    </w:p>
    <w:p w:rsidR="002318BF" w:rsidRPr="00266AE6" w:rsidRDefault="00CF3DED"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w:t>
      </w:r>
      <w:r w:rsidR="002318BF" w:rsidRPr="00266AE6">
        <w:rPr>
          <w:rFonts w:ascii="Garamond" w:hAnsi="Garamond" w:cs="Arial"/>
          <w:sz w:val="22"/>
          <w:szCs w:val="22"/>
        </w:rPr>
        <w:t xml:space="preserve">all </w:t>
      </w:r>
      <w:r w:rsidR="00D72A8E" w:rsidRPr="00266AE6">
        <w:rPr>
          <w:rFonts w:ascii="Garamond" w:hAnsi="Garamond" w:cs="Arial"/>
          <w:sz w:val="22"/>
          <w:szCs w:val="22"/>
        </w:rPr>
        <w:t>t</w:t>
      </w:r>
      <w:r w:rsidR="002318BF" w:rsidRPr="00266AE6">
        <w:rPr>
          <w:rFonts w:ascii="Garamond" w:hAnsi="Garamond" w:cs="Arial"/>
          <w:sz w:val="22"/>
          <w:szCs w:val="22"/>
        </w:rPr>
        <w:t>iles and in particular the grout between tiles should be regular</w:t>
      </w:r>
      <w:r w:rsidR="004D0B84" w:rsidRPr="00266AE6">
        <w:rPr>
          <w:rFonts w:ascii="Garamond" w:hAnsi="Garamond" w:cs="Arial"/>
          <w:sz w:val="22"/>
          <w:szCs w:val="22"/>
        </w:rPr>
        <w:t xml:space="preserve">ly cleaned using a proprietary </w:t>
      </w:r>
      <w:r w:rsidR="002318BF" w:rsidRPr="00266AE6">
        <w:rPr>
          <w:rFonts w:ascii="Garamond" w:hAnsi="Garamond" w:cs="Arial"/>
          <w:sz w:val="22"/>
          <w:szCs w:val="22"/>
        </w:rPr>
        <w:t>tile</w:t>
      </w:r>
      <w:r w:rsidR="004D0B84" w:rsidRPr="00266AE6">
        <w:rPr>
          <w:rFonts w:ascii="Garamond" w:hAnsi="Garamond" w:cs="Arial"/>
          <w:sz w:val="22"/>
          <w:szCs w:val="22"/>
        </w:rPr>
        <w:t>/</w:t>
      </w:r>
      <w:r w:rsidR="002318BF" w:rsidRPr="00266AE6">
        <w:rPr>
          <w:rFonts w:ascii="Garamond" w:hAnsi="Garamond" w:cs="Arial"/>
          <w:sz w:val="22"/>
          <w:szCs w:val="22"/>
        </w:rPr>
        <w:t>grout cleaner in accordance with the manufacturer</w:t>
      </w:r>
      <w:r w:rsidR="004D0B84" w:rsidRPr="00266AE6">
        <w:rPr>
          <w:rFonts w:ascii="Garamond" w:hAnsi="Garamond" w:cs="Arial"/>
          <w:sz w:val="22"/>
          <w:szCs w:val="22"/>
        </w:rPr>
        <w:t>’</w:t>
      </w:r>
      <w:r w:rsidR="002318BF" w:rsidRPr="00266AE6">
        <w:rPr>
          <w:rFonts w:ascii="Garamond" w:hAnsi="Garamond" w:cs="Arial"/>
          <w:sz w:val="22"/>
          <w:szCs w:val="22"/>
        </w:rPr>
        <w:t>s instruction</w:t>
      </w:r>
      <w:r w:rsidR="00912C49" w:rsidRPr="00266AE6">
        <w:rPr>
          <w:rFonts w:ascii="Garamond" w:hAnsi="Garamond" w:cs="Arial"/>
          <w:sz w:val="22"/>
          <w:szCs w:val="22"/>
        </w:rPr>
        <w:t>s</w:t>
      </w:r>
      <w:r w:rsidR="002318BF" w:rsidRPr="00266AE6">
        <w:rPr>
          <w:rFonts w:ascii="Garamond" w:hAnsi="Garamond" w:cs="Arial"/>
          <w:sz w:val="22"/>
          <w:szCs w:val="22"/>
        </w:rPr>
        <w:t>.</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Grout should be inspected and any areas which become loose should be replaced.</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between the wall tiling and any worktops should be inspected and replaced as necessary.</w:t>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490552288"/>
      <w:r w:rsidRPr="00266AE6">
        <w:rPr>
          <w:rFonts w:ascii="Garamond" w:hAnsi="Garamond" w:cs="Arial"/>
          <w:sz w:val="32"/>
          <w:szCs w:val="32"/>
        </w:rPr>
        <w:t>SHOWER WALL PANELLING</w:t>
      </w:r>
      <w:r w:rsidR="00A13204" w:rsidRPr="00266AE6">
        <w:rPr>
          <w:rFonts w:ascii="Garamond" w:hAnsi="Garamond" w:cs="Arial"/>
          <w:sz w:val="32"/>
          <w:szCs w:val="32"/>
        </w:rPr>
        <w:t xml:space="preserve"> (where fitted)</w:t>
      </w:r>
      <w:bookmarkEnd w:id="21"/>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Laminate wall panelling</w:t>
      </w:r>
      <w:r w:rsidR="00A13204" w:rsidRPr="00266AE6">
        <w:rPr>
          <w:rFonts w:ascii="Garamond" w:hAnsi="Garamond" w:cs="Arial"/>
          <w:sz w:val="22"/>
          <w:szCs w:val="22"/>
        </w:rPr>
        <w:t xml:space="preserve"> (where fitted)</w:t>
      </w:r>
      <w:r w:rsidRPr="00266AE6">
        <w:rPr>
          <w:rFonts w:ascii="Garamond" w:hAnsi="Garamond" w:cs="Arial"/>
          <w:sz w:val="22"/>
          <w:szCs w:val="22"/>
        </w:rPr>
        <w:t xml:space="preserve"> should be cleaned by using hot water and a mild detergent applied with soft cloths or soft nylon brush.  </w:t>
      </w:r>
      <w:r w:rsidR="00FC4625" w:rsidRPr="00266AE6">
        <w:rPr>
          <w:rFonts w:ascii="Garamond" w:hAnsi="Garamond" w:cs="Arial"/>
          <w:sz w:val="22"/>
          <w:szCs w:val="22"/>
        </w:rPr>
        <w:t>Non scratch cleaners</w:t>
      </w:r>
      <w:r w:rsidRPr="00266AE6">
        <w:rPr>
          <w:rFonts w:ascii="Garamond" w:hAnsi="Garamond" w:cs="Arial"/>
          <w:sz w:val="22"/>
          <w:szCs w:val="22"/>
        </w:rPr>
        <w:t xml:space="preserve"> may also be used. On </w:t>
      </w:r>
      <w:r w:rsidR="004D0B84" w:rsidRPr="00266AE6">
        <w:rPr>
          <w:rFonts w:ascii="Garamond" w:hAnsi="Garamond" w:cs="Arial"/>
          <w:sz w:val="22"/>
          <w:szCs w:val="22"/>
        </w:rPr>
        <w:t>no account should scouring pads</w:t>
      </w:r>
      <w:r w:rsidRPr="00266AE6">
        <w:rPr>
          <w:rFonts w:ascii="Garamond" w:hAnsi="Garamond" w:cs="Arial"/>
          <w:sz w:val="22"/>
          <w:szCs w:val="22"/>
        </w:rPr>
        <w:t>, acid bas</w:t>
      </w:r>
      <w:r w:rsidR="00751BA3" w:rsidRPr="00266AE6">
        <w:rPr>
          <w:rFonts w:ascii="Garamond" w:hAnsi="Garamond" w:cs="Arial"/>
          <w:sz w:val="22"/>
          <w:szCs w:val="22"/>
        </w:rPr>
        <w:t xml:space="preserve">ed toilet cleaners or limescale </w:t>
      </w:r>
      <w:r w:rsidRPr="00266AE6">
        <w:rPr>
          <w:rFonts w:ascii="Garamond" w:hAnsi="Garamond" w:cs="Arial"/>
          <w:sz w:val="22"/>
          <w:szCs w:val="22"/>
        </w:rPr>
        <w:t>cleaners be used.</w:t>
      </w:r>
    </w:p>
    <w:p w:rsidR="002318BF" w:rsidRPr="00266AE6"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Wall panelling and shower enclosure/tray</w:t>
      </w:r>
      <w:r w:rsidR="002318BF" w:rsidRPr="00266AE6">
        <w:rPr>
          <w:rFonts w:ascii="Garamond" w:hAnsi="Garamond" w:cs="Arial"/>
          <w:sz w:val="22"/>
          <w:szCs w:val="22"/>
        </w:rPr>
        <w:t xml:space="preserve"> should be dried off after use.</w:t>
      </w:r>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Abrasive or aggressive cleaning products should not be used as they will damage the laminate surface of the panel.</w:t>
      </w:r>
    </w:p>
    <w:p w:rsidR="002318BF"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around the base of the wall panel should be inspected and replaced as necessary to prevent water ingress between the shower tray and the panelling.</w:t>
      </w:r>
    </w:p>
    <w:p w:rsidR="00266AE6" w:rsidRPr="00266AE6" w:rsidRDefault="00266AE6" w:rsidP="00266AE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490552289"/>
      <w:r>
        <w:rPr>
          <w:rFonts w:ascii="Garamond" w:hAnsi="Garamond" w:cs="Arial"/>
          <w:sz w:val="32"/>
          <w:szCs w:val="32"/>
        </w:rPr>
        <w:t>INTERNAL DRAINAGE</w:t>
      </w:r>
      <w:bookmarkEnd w:id="22"/>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Soil and vent stacks run vertically through your</w:t>
      </w:r>
      <w:r>
        <w:rPr>
          <w:rFonts w:ascii="Garamond" w:hAnsi="Garamond" w:cs="Arial"/>
          <w:sz w:val="22"/>
          <w:szCs w:val="22"/>
        </w:rPr>
        <w:t xml:space="preserve"> apartment</w:t>
      </w:r>
      <w:r w:rsidR="00C76EBB">
        <w:rPr>
          <w:rFonts w:ascii="Garamond" w:hAnsi="Garamond" w:cs="Arial"/>
          <w:sz w:val="22"/>
          <w:szCs w:val="22"/>
        </w:rPr>
        <w:t xml:space="preserve"> and they also serve your neighbouring apartment (either above or below</w:t>
      </w:r>
      <w:r w:rsidRPr="006F45FC">
        <w:rPr>
          <w:rFonts w:ascii="Garamond" w:hAnsi="Garamond" w:cs="Arial"/>
          <w:sz w:val="22"/>
          <w:szCs w:val="22"/>
        </w:rPr>
        <w:t xml:space="preserve"> as applicable to the location of your flat). The soil stacks are hidden within plasterboard faced ducts and bulkheads and have access panels located at points where access may be required in the future if maintenance work is being carried out. </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Picture of a typical plastic access panel;</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noProof/>
          <w:sz w:val="21"/>
          <w:szCs w:val="21"/>
          <w:bdr w:val="none" w:sz="0" w:space="0" w:color="auto" w:frame="1"/>
        </w:rPr>
        <w:lastRenderedPageBreak/>
        <w:drawing>
          <wp:inline distT="0" distB="0" distL="0" distR="0" wp14:anchorId="7F6F5B31" wp14:editId="6E0A5385">
            <wp:extent cx="1800000" cy="2000792"/>
            <wp:effectExtent l="0" t="0" r="0" b="0"/>
            <wp:docPr id="46" name="Picture 46" descr="MANTHORPE GL100 WHITE PLASTIC PIPE ACCESS PANEL INSPECTION HATCH 200 x 150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000" cy="2000792"/>
                    </a:xfrm>
                    <a:prstGeom prst="rect">
                      <a:avLst/>
                    </a:prstGeom>
                    <a:noFill/>
                    <a:ln>
                      <a:noFill/>
                    </a:ln>
                  </pic:spPr>
                </pic:pic>
              </a:graphicData>
            </a:graphic>
          </wp:inline>
        </w:drawing>
      </w:r>
    </w:p>
    <w:p w:rsidR="00266AE6" w:rsidRPr="00266AE6" w:rsidRDefault="00266AE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These access panels are recessed into the plasterboard and have a hinged fully removable door for easy and convenient access. They can be painted over, if required, during any future re-decoration work that you may carry out. </w:t>
      </w:r>
      <w:r w:rsidRPr="006F45FC">
        <w:rPr>
          <w:rFonts w:ascii="Garamond" w:hAnsi="Garamond" w:cs="Arial"/>
          <w:sz w:val="22"/>
          <w:szCs w:val="22"/>
          <w:u w:val="single"/>
        </w:rPr>
        <w:t>Please note</w:t>
      </w:r>
      <w:r w:rsidRPr="006F45FC">
        <w:rPr>
          <w:rFonts w:ascii="Garamond" w:hAnsi="Garamond" w:cs="Arial"/>
          <w:sz w:val="22"/>
          <w:szCs w:val="22"/>
        </w:rPr>
        <w:t xml:space="preserve"> that these access panels should not be removed or sealed up – they are there to allow fast access to rodding or drainage access points – access will be required if, for example, a blockage occurs in the soil pipe or during maintenance works.</w:t>
      </w:r>
    </w:p>
    <w:p w:rsidR="00CF3DED" w:rsidRPr="00C76EBB"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490552290"/>
      <w:r w:rsidRPr="00C76EBB">
        <w:rPr>
          <w:rFonts w:ascii="Garamond" w:hAnsi="Garamond" w:cs="Arial"/>
          <w:sz w:val="32"/>
          <w:szCs w:val="32"/>
        </w:rPr>
        <w:t>FLOOR FINISHES</w:t>
      </w:r>
      <w:bookmarkEnd w:id="23"/>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under the floor. If maintenance work is required to any part of a floor or to any under-floor services we will require you to arrange the lifting and reinstatement of any feature flooring to allow us access. </w:t>
      </w:r>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concrete floors (normally ground floors)</w:t>
      </w:r>
      <w:r w:rsidRPr="006F45FC">
        <w:rPr>
          <w:rFonts w:ascii="Garamond" w:hAnsi="Garamond" w:cs="Arial"/>
          <w:sz w:val="22"/>
          <w:szCs w:val="22"/>
        </w:rPr>
        <w:t xml:space="preserve"> – concrete floors in your home have been finished to the standard tolerances obtainable by the material. Before laying floor coverings such as vinyl or wooden overlay flooring to concrete floors you should be aware that some important steps should be taken by you; </w:t>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C76EBB" w:rsidRPr="006F45FC" w:rsidRDefault="00C76EBB" w:rsidP="00C76EBB">
      <w:pPr>
        <w:pStyle w:val="ListParagraph"/>
        <w:tabs>
          <w:tab w:val="left" w:pos="0"/>
          <w:tab w:val="left" w:pos="360"/>
          <w:tab w:val="left" w:pos="1624"/>
        </w:tabs>
        <w:spacing w:before="240" w:after="240"/>
        <w:ind w:right="28"/>
        <w:jc w:val="both"/>
        <w:rPr>
          <w:rFonts w:ascii="Garamond" w:hAnsi="Garamond" w:cs="Arial"/>
          <w:sz w:val="22"/>
          <w:szCs w:val="22"/>
        </w:rPr>
      </w:pPr>
      <w:r>
        <w:rPr>
          <w:rFonts w:ascii="Garamond" w:hAnsi="Garamond" w:cs="Arial"/>
          <w:sz w:val="22"/>
          <w:szCs w:val="22"/>
        </w:rPr>
        <w:tab/>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C76EBB" w:rsidRDefault="00C76EBB" w:rsidP="00CF3DED">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Chipboard Flooring</w:t>
      </w:r>
      <w:r w:rsidRPr="006F45FC">
        <w:rPr>
          <w:rFonts w:ascii="Garamond" w:hAnsi="Garamond" w:cs="Arial"/>
          <w:sz w:val="22"/>
          <w:szCs w:val="22"/>
        </w:rPr>
        <w:t xml:space="preserve"> - Chipboard flooring (normally to the first and second floors)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out may result in minor differences in level between the duct cover and the surrounding floor. </w:t>
      </w:r>
      <w:r w:rsidRPr="006F45FC">
        <w:rPr>
          <w:rFonts w:ascii="Garamond" w:hAnsi="Garamond" w:cs="Arial"/>
          <w:sz w:val="22"/>
          <w:szCs w:val="22"/>
        </w:rPr>
        <w:lastRenderedPageBreak/>
        <w:t>This may become evident with some types of thin floor coverings and your choice of floor coverings should take this possibility into account.</w:t>
      </w:r>
    </w:p>
    <w:p w:rsidR="00EB6FF9" w:rsidRPr="00C76EBB" w:rsidRDefault="00EB6FF9" w:rsidP="00CF3DED">
      <w:pPr>
        <w:tabs>
          <w:tab w:val="left" w:pos="0"/>
          <w:tab w:val="left" w:pos="360"/>
          <w:tab w:val="left" w:pos="5670"/>
          <w:tab w:val="left" w:pos="8280"/>
        </w:tabs>
        <w:spacing w:before="240" w:after="240"/>
        <w:ind w:right="28"/>
        <w:jc w:val="both"/>
        <w:rPr>
          <w:rFonts w:ascii="Garamond" w:hAnsi="Garamond" w:cs="Arial"/>
          <w:sz w:val="22"/>
          <w:szCs w:val="22"/>
        </w:rPr>
      </w:pPr>
      <w:r w:rsidRPr="00EB6FF9">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490552291"/>
      <w:r w:rsidRPr="00F12DDA">
        <w:rPr>
          <w:rFonts w:ascii="Garamond" w:hAnsi="Garamond" w:cs="Arial"/>
          <w:sz w:val="32"/>
          <w:szCs w:val="32"/>
        </w:rPr>
        <w:t>ROOF SPACE</w:t>
      </w:r>
      <w:r w:rsidR="00F46C0F" w:rsidRPr="00F12DDA">
        <w:rPr>
          <w:rFonts w:ascii="Garamond" w:hAnsi="Garamond" w:cs="Arial"/>
          <w:sz w:val="32"/>
          <w:szCs w:val="32"/>
        </w:rPr>
        <w:t xml:space="preserve"> (Where applicable)</w:t>
      </w:r>
      <w:bookmarkEnd w:id="24"/>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space (</w:t>
      </w:r>
      <w:r>
        <w:rPr>
          <w:rFonts w:ascii="Garamond" w:hAnsi="Garamond" w:cs="Arial"/>
          <w:sz w:val="22"/>
          <w:szCs w:val="22"/>
          <w:u w:val="single"/>
        </w:rPr>
        <w:t>where applicable to your property</w:t>
      </w:r>
      <w:r w:rsidRPr="006F45FC">
        <w:rPr>
          <w:rFonts w:ascii="Garamond" w:hAnsi="Garamond" w:cs="Arial"/>
          <w:sz w:val="22"/>
          <w:szCs w:val="22"/>
        </w:rPr>
        <w:t>) has not been designed to allow for storage. Do not use the attic spac</w:t>
      </w:r>
      <w:r>
        <w:rPr>
          <w:rFonts w:ascii="Garamond" w:hAnsi="Garamond" w:cs="Arial"/>
          <w:sz w:val="22"/>
          <w:szCs w:val="22"/>
        </w:rPr>
        <w:t>e for storage. Flooring the attic</w:t>
      </w:r>
      <w:r w:rsidRPr="006F45FC">
        <w:rPr>
          <w:rFonts w:ascii="Garamond" w:hAnsi="Garamond" w:cs="Arial"/>
          <w:sz w:val="22"/>
          <w:szCs w:val="22"/>
        </w:rPr>
        <w:t xml:space="preserve"> space and using it for storage may cause deflection in the roof structure resulting in problems such as cracks appearing in your ceiling.</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Care should also be taken if entering the attic – the ceiling plasterboard between the joists will </w:t>
      </w:r>
      <w:r w:rsidRPr="006F45FC">
        <w:rPr>
          <w:rFonts w:ascii="Garamond" w:hAnsi="Garamond" w:cs="Arial"/>
          <w:b/>
          <w:sz w:val="22"/>
          <w:szCs w:val="22"/>
          <w:u w:val="single"/>
        </w:rPr>
        <w:t>not</w:t>
      </w:r>
      <w:r w:rsidRPr="006F45FC">
        <w:rPr>
          <w:rFonts w:ascii="Garamond" w:hAnsi="Garamond" w:cs="Arial"/>
          <w:sz w:val="22"/>
          <w:szCs w:val="22"/>
        </w:rPr>
        <w:t xml:space="preserve"> support your weight and there may be service pipes, extract fan ducting and cables hidden by the insulation that you can damage by inadvertently stepping on them.</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An attic access hatch (also called a loft access door) has been provided through the </w:t>
      </w:r>
      <w:r w:rsidRPr="007421B9">
        <w:rPr>
          <w:rFonts w:ascii="Garamond" w:hAnsi="Garamond" w:cs="Arial"/>
          <w:sz w:val="22"/>
          <w:szCs w:val="22"/>
        </w:rPr>
        <w:t>ceiling of top floor flats and this is intended only to be used by tradesmen for attic space inspection or maintenance work. Note that if opening the loft access door it should be supported so that it does not swing down suddenly.</w:t>
      </w:r>
    </w:p>
    <w:p w:rsidR="00ED67F1" w:rsidRPr="007421B9" w:rsidRDefault="00ED67F1" w:rsidP="00ED67F1">
      <w:pPr>
        <w:tabs>
          <w:tab w:val="left" w:pos="0"/>
          <w:tab w:val="left" w:pos="540"/>
          <w:tab w:val="left" w:pos="5670"/>
          <w:tab w:val="left" w:pos="8280"/>
        </w:tabs>
        <w:spacing w:before="240" w:after="240"/>
        <w:ind w:right="28"/>
        <w:jc w:val="both"/>
        <w:rPr>
          <w:rFonts w:ascii="Garamond" w:hAnsi="Garamond" w:cs="Arial"/>
          <w:i/>
          <w:sz w:val="22"/>
          <w:szCs w:val="22"/>
        </w:rPr>
      </w:pPr>
      <w:r w:rsidRPr="007421B9">
        <w:rPr>
          <w:rFonts w:ascii="Garamond" w:hAnsi="Garamond" w:cs="Arial"/>
          <w:i/>
          <w:sz w:val="22"/>
          <w:szCs w:val="22"/>
        </w:rPr>
        <w:t>Operating instructions are normally to be found fixed to the inside of the ceiling loft access door- the following photograph shows a typical set of instructions;</w:t>
      </w:r>
    </w:p>
    <w:p w:rsidR="00ED67F1" w:rsidRPr="006652C6" w:rsidRDefault="00A86C3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b/>
      </w:r>
      <w:r w:rsidR="00ED67F1">
        <w:rPr>
          <w:rFonts w:ascii="Garamond" w:hAnsi="Garamond" w:cs="Arial"/>
          <w:noProof/>
          <w:sz w:val="22"/>
          <w:szCs w:val="22"/>
        </w:rPr>
        <w:drawing>
          <wp:inline distT="0" distB="0" distL="0" distR="0" wp14:anchorId="03C996EC" wp14:editId="67AF9727">
            <wp:extent cx="1962000" cy="2610000"/>
            <wp:effectExtent l="0" t="0" r="635" b="0"/>
            <wp:docPr id="47" name="Picture 47"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000" cy="2610000"/>
                    </a:xfrm>
                    <a:prstGeom prst="rect">
                      <a:avLst/>
                    </a:prstGeom>
                    <a:noFill/>
                    <a:ln>
                      <a:noFill/>
                    </a:ln>
                  </pic:spPr>
                </pic:pic>
              </a:graphicData>
            </a:graphic>
          </wp:inline>
        </w:drawing>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Top floor flats may also have a second, smaller inspection hatch installed in the ceiling (these are to allow access for inspecting the boiler flue in the attic and are for your heating engineers use when carrying out the annual boiler service. Note this is only applicable to some flat types.</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It is advised that you </w:t>
      </w:r>
      <w:r w:rsidRPr="006F45FC">
        <w:rPr>
          <w:rFonts w:ascii="Garamond" w:hAnsi="Garamond" w:cs="Arial"/>
          <w:b/>
          <w:sz w:val="22"/>
          <w:szCs w:val="22"/>
          <w:u w:val="single"/>
        </w:rPr>
        <w:t>do not enter</w:t>
      </w:r>
      <w:r w:rsidRPr="006F45FC">
        <w:rPr>
          <w:rFonts w:ascii="Garamond" w:hAnsi="Garamond" w:cs="Arial"/>
          <w:sz w:val="22"/>
          <w:szCs w:val="22"/>
        </w:rPr>
        <w:t xml:space="preserve"> the attic space. </w:t>
      </w:r>
    </w:p>
    <w:p w:rsidR="00ED67F1" w:rsidRPr="00F12DDA" w:rsidRDefault="00ED67F1"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b/>
          <w:sz w:val="22"/>
          <w:szCs w:val="22"/>
          <w:u w:val="single"/>
        </w:rPr>
        <w:t>The attic access hatches should only be used by competent tradesmen for access to the attic space for any essential maintenance works.</w:t>
      </w:r>
      <w:r w:rsidRPr="006F45FC">
        <w:rPr>
          <w:rFonts w:ascii="Garamond" w:hAnsi="Garamond" w:cs="Arial"/>
          <w:sz w:val="22"/>
          <w:szCs w:val="22"/>
        </w:rPr>
        <w:t xml:space="preserve"> </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490552292"/>
      <w:r w:rsidRPr="00F12DDA">
        <w:rPr>
          <w:rFonts w:ascii="Garamond" w:hAnsi="Garamond" w:cs="Arial"/>
          <w:sz w:val="32"/>
          <w:szCs w:val="32"/>
        </w:rPr>
        <w:lastRenderedPageBreak/>
        <w:t>CONSTRUCTION OF WALLS, PARTITIONS</w:t>
      </w:r>
      <w:r w:rsidR="004668C2" w:rsidRPr="00F12DDA">
        <w:rPr>
          <w:rFonts w:ascii="Garamond" w:hAnsi="Garamond" w:cs="Arial"/>
          <w:sz w:val="32"/>
          <w:szCs w:val="32"/>
        </w:rPr>
        <w:t>,</w:t>
      </w:r>
      <w:r w:rsidRPr="00F12DDA">
        <w:rPr>
          <w:rFonts w:ascii="Garamond" w:hAnsi="Garamond" w:cs="Arial"/>
          <w:sz w:val="32"/>
          <w:szCs w:val="32"/>
        </w:rPr>
        <w:t xml:space="preserve"> </w:t>
      </w:r>
      <w:r w:rsidR="004668C2" w:rsidRPr="00F12DDA">
        <w:rPr>
          <w:rFonts w:ascii="Garamond" w:hAnsi="Garamond" w:cs="Arial"/>
          <w:sz w:val="32"/>
          <w:szCs w:val="32"/>
        </w:rPr>
        <w:t xml:space="preserve">FLOORS </w:t>
      </w:r>
      <w:r w:rsidRPr="00F12DDA">
        <w:rPr>
          <w:rFonts w:ascii="Garamond" w:hAnsi="Garamond" w:cs="Arial"/>
          <w:sz w:val="32"/>
          <w:szCs w:val="32"/>
        </w:rPr>
        <w:t>&amp; CEILINGS</w:t>
      </w:r>
      <w:bookmarkEnd w:id="25"/>
    </w:p>
    <w:p w:rsidR="00A13204" w:rsidRPr="00F12DDA" w:rsidRDefault="00A13204" w:rsidP="00A13204">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following notes provide, for your information, outline deta</w:t>
      </w:r>
      <w:r w:rsidR="00B858B1" w:rsidRPr="00F12DDA">
        <w:rPr>
          <w:rFonts w:ascii="Garamond" w:hAnsi="Garamond" w:cs="Arial"/>
          <w:sz w:val="22"/>
          <w:szCs w:val="22"/>
        </w:rPr>
        <w:t xml:space="preserve">ils of the construction </w:t>
      </w:r>
      <w:r w:rsidRPr="00F12DDA">
        <w:rPr>
          <w:rFonts w:ascii="Garamond" w:hAnsi="Garamond" w:cs="Arial"/>
          <w:sz w:val="22"/>
          <w:szCs w:val="22"/>
        </w:rPr>
        <w:t>for ea</w:t>
      </w:r>
      <w:r w:rsidR="00D51A88" w:rsidRPr="00F12DDA">
        <w:rPr>
          <w:rFonts w:ascii="Garamond" w:hAnsi="Garamond" w:cs="Arial"/>
          <w:sz w:val="22"/>
          <w:szCs w:val="22"/>
        </w:rPr>
        <w:t xml:space="preserve">ch part </w:t>
      </w:r>
      <w:r w:rsidRPr="00F12DDA">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t>External w</w:t>
      </w:r>
      <w:r w:rsidR="00131929" w:rsidRPr="00F12DDA">
        <w:rPr>
          <w:rFonts w:ascii="Garamond" w:hAnsi="Garamond" w:cs="Arial"/>
          <w:sz w:val="22"/>
          <w:szCs w:val="22"/>
        </w:rPr>
        <w:t>all</w:t>
      </w:r>
      <w:r w:rsidR="00F42303" w:rsidRPr="00F12DDA">
        <w:rPr>
          <w:rFonts w:ascii="Garamond" w:hAnsi="Garamond" w:cs="Arial"/>
          <w:sz w:val="22"/>
          <w:szCs w:val="22"/>
        </w:rPr>
        <w:t>s</w:t>
      </w:r>
      <w:r w:rsidR="00131929" w:rsidRPr="00F12DDA">
        <w:rPr>
          <w:rFonts w:ascii="Garamond" w:hAnsi="Garamond" w:cs="Arial"/>
          <w:sz w:val="22"/>
          <w:szCs w:val="22"/>
        </w:rPr>
        <w:t>:</w:t>
      </w:r>
      <w:r w:rsidR="00131929" w:rsidRPr="00F12DDA">
        <w:rPr>
          <w:rFonts w:ascii="Garamond" w:hAnsi="Garamond" w:cs="Arial"/>
          <w:sz w:val="22"/>
          <w:szCs w:val="22"/>
        </w:rPr>
        <w:tab/>
      </w:r>
      <w:r w:rsidR="00F46C0F" w:rsidRPr="00F12DDA">
        <w:rPr>
          <w:rFonts w:ascii="Garamond" w:hAnsi="Garamond" w:cs="Arial"/>
          <w:sz w:val="22"/>
          <w:szCs w:val="22"/>
        </w:rPr>
        <w:t>The</w:t>
      </w:r>
      <w:r w:rsidR="0093514A" w:rsidRPr="00F12DDA">
        <w:rPr>
          <w:rFonts w:ascii="Garamond" w:hAnsi="Garamond" w:cs="Arial"/>
          <w:sz w:val="22"/>
          <w:szCs w:val="22"/>
        </w:rPr>
        <w:t xml:space="preserve"> </w:t>
      </w:r>
      <w:r w:rsidR="002D0620" w:rsidRPr="00F12DDA">
        <w:rPr>
          <w:rFonts w:ascii="Garamond" w:hAnsi="Garamond" w:cs="Arial"/>
          <w:sz w:val="22"/>
          <w:szCs w:val="22"/>
        </w:rPr>
        <w:t>external walls comprise</w:t>
      </w:r>
      <w:r w:rsidR="00B858B1" w:rsidRPr="00F12DDA">
        <w:rPr>
          <w:rFonts w:ascii="Garamond" w:hAnsi="Garamond" w:cs="Arial"/>
          <w:sz w:val="22"/>
          <w:szCs w:val="22"/>
        </w:rPr>
        <w:t xml:space="preserve"> </w:t>
      </w:r>
      <w:r w:rsidR="00131929" w:rsidRPr="00F12DDA">
        <w:rPr>
          <w:rFonts w:ascii="Garamond" w:hAnsi="Garamond" w:cs="Arial"/>
          <w:sz w:val="22"/>
          <w:szCs w:val="22"/>
        </w:rPr>
        <w:t>1</w:t>
      </w:r>
      <w:r w:rsidR="00A142CC" w:rsidRPr="00F12DDA">
        <w:rPr>
          <w:rFonts w:ascii="Garamond" w:hAnsi="Garamond" w:cs="Arial"/>
          <w:sz w:val="22"/>
          <w:szCs w:val="22"/>
        </w:rPr>
        <w:t>00mm thick block</w:t>
      </w:r>
      <w:r w:rsidR="00751BA3" w:rsidRPr="00F12DDA">
        <w:rPr>
          <w:rFonts w:ascii="Garamond" w:hAnsi="Garamond" w:cs="Arial"/>
          <w:sz w:val="22"/>
          <w:szCs w:val="22"/>
        </w:rPr>
        <w:t>-</w:t>
      </w:r>
      <w:r w:rsidR="00A142CC" w:rsidRPr="00F12DDA">
        <w:rPr>
          <w:rFonts w:ascii="Garamond" w:hAnsi="Garamond" w:cs="Arial"/>
          <w:sz w:val="22"/>
          <w:szCs w:val="22"/>
        </w:rPr>
        <w:t xml:space="preserve">work </w:t>
      </w:r>
      <w:r w:rsidR="006C2252" w:rsidRPr="00F12DDA">
        <w:rPr>
          <w:rFonts w:ascii="Garamond" w:hAnsi="Garamond" w:cs="Arial"/>
          <w:sz w:val="22"/>
          <w:szCs w:val="22"/>
        </w:rPr>
        <w:t>(with render</w:t>
      </w:r>
      <w:r w:rsidR="00131929" w:rsidRPr="00F12DDA">
        <w:rPr>
          <w:rFonts w:ascii="Garamond" w:hAnsi="Garamond" w:cs="Arial"/>
          <w:sz w:val="22"/>
          <w:szCs w:val="22"/>
        </w:rPr>
        <w:t xml:space="preserve"> fin</w:t>
      </w:r>
      <w:r w:rsidR="00F26382" w:rsidRPr="00F12DDA">
        <w:rPr>
          <w:rFonts w:ascii="Garamond" w:hAnsi="Garamond" w:cs="Arial"/>
          <w:sz w:val="22"/>
          <w:szCs w:val="22"/>
        </w:rPr>
        <w:t>ish</w:t>
      </w:r>
      <w:r w:rsidR="00A13204" w:rsidRPr="00F12DDA">
        <w:rPr>
          <w:rFonts w:ascii="Garamond" w:hAnsi="Garamond" w:cs="Arial"/>
          <w:sz w:val="22"/>
          <w:szCs w:val="22"/>
        </w:rPr>
        <w:t>)</w:t>
      </w:r>
      <w:r w:rsidR="00A142CC" w:rsidRPr="00F12DDA">
        <w:rPr>
          <w:rFonts w:ascii="Garamond" w:hAnsi="Garamond" w:cs="Arial"/>
          <w:sz w:val="22"/>
          <w:szCs w:val="22"/>
        </w:rPr>
        <w:t>,</w:t>
      </w:r>
      <w:r w:rsidR="00F26382" w:rsidRPr="00F12DDA">
        <w:rPr>
          <w:rFonts w:ascii="Garamond" w:hAnsi="Garamond" w:cs="Arial"/>
          <w:sz w:val="22"/>
          <w:szCs w:val="22"/>
        </w:rPr>
        <w:t xml:space="preserve"> 50mm wide cavity and </w:t>
      </w:r>
      <w:r w:rsidR="008F0E0E" w:rsidRPr="00F12DDA">
        <w:rPr>
          <w:rFonts w:ascii="Garamond" w:hAnsi="Garamond" w:cs="Arial"/>
          <w:sz w:val="22"/>
          <w:szCs w:val="22"/>
        </w:rPr>
        <w:t>EcoWall</w:t>
      </w:r>
      <w:r w:rsidR="008F0E0E" w:rsidRPr="00F12DDA">
        <w:rPr>
          <w:rFonts w:ascii="Garamond" w:hAnsi="Garamond" w:cs="Arial"/>
          <w:sz w:val="22"/>
          <w:szCs w:val="22"/>
          <w:vertAlign w:val="superscript"/>
        </w:rPr>
        <w:t>tf</w:t>
      </w:r>
      <w:r w:rsidR="006C2252" w:rsidRPr="00F12DDA">
        <w:rPr>
          <w:rFonts w:ascii="Garamond" w:hAnsi="Garamond" w:cs="Arial"/>
          <w:sz w:val="22"/>
          <w:szCs w:val="22"/>
        </w:rPr>
        <w:t xml:space="preserve"> timber </w:t>
      </w:r>
      <w:r w:rsidR="00A142CC" w:rsidRPr="00F12DDA">
        <w:rPr>
          <w:rFonts w:ascii="Garamond" w:hAnsi="Garamond" w:cs="Arial"/>
          <w:sz w:val="22"/>
          <w:szCs w:val="22"/>
        </w:rPr>
        <w:t>framed kit inner leaf</w:t>
      </w:r>
      <w:r w:rsidR="00340036" w:rsidRPr="00F12DDA">
        <w:rPr>
          <w:rFonts w:ascii="Garamond" w:hAnsi="Garamond" w:cs="Arial"/>
          <w:sz w:val="22"/>
          <w:szCs w:val="22"/>
        </w:rPr>
        <w:t xml:space="preserve">. The timber framed inner leaf </w:t>
      </w:r>
      <w:r w:rsidR="000B4B53" w:rsidRPr="00F12DDA">
        <w:rPr>
          <w:rFonts w:ascii="Garamond" w:hAnsi="Garamond" w:cs="Arial"/>
          <w:sz w:val="22"/>
          <w:szCs w:val="22"/>
        </w:rPr>
        <w:t>comprises</w:t>
      </w:r>
      <w:r w:rsidR="00751BA3" w:rsidRPr="00F12DDA">
        <w:rPr>
          <w:rFonts w:ascii="Garamond" w:hAnsi="Garamond" w:cs="Arial"/>
          <w:sz w:val="22"/>
          <w:szCs w:val="22"/>
        </w:rPr>
        <w:t>;</w:t>
      </w:r>
      <w:r w:rsidR="006C2252" w:rsidRPr="00F12DDA">
        <w:rPr>
          <w:rFonts w:ascii="Garamond" w:hAnsi="Garamond" w:cs="Arial"/>
          <w:sz w:val="22"/>
          <w:szCs w:val="22"/>
        </w:rPr>
        <w:t xml:space="preserve"> a reflective breather membrane on the cavity side on </w:t>
      </w:r>
      <w:r w:rsidR="0093514A" w:rsidRPr="00F12DDA">
        <w:rPr>
          <w:rFonts w:ascii="Garamond" w:hAnsi="Garamond" w:cs="Arial"/>
          <w:sz w:val="22"/>
          <w:szCs w:val="22"/>
        </w:rPr>
        <w:t>a 9mm sheathing board</w:t>
      </w:r>
      <w:r w:rsidR="00751BA3" w:rsidRPr="00F12DDA">
        <w:rPr>
          <w:rFonts w:ascii="Garamond" w:hAnsi="Garamond" w:cs="Arial"/>
          <w:sz w:val="22"/>
          <w:szCs w:val="22"/>
        </w:rPr>
        <w:t>,</w:t>
      </w:r>
      <w:r w:rsidR="006C2252" w:rsidRPr="00F12DDA">
        <w:rPr>
          <w:rFonts w:ascii="Garamond" w:hAnsi="Garamond" w:cs="Arial"/>
          <w:sz w:val="22"/>
          <w:szCs w:val="22"/>
        </w:rPr>
        <w:t xml:space="preserve"> on 140mm thick</w:t>
      </w:r>
      <w:r w:rsidR="000B4B53" w:rsidRPr="00F12DDA">
        <w:rPr>
          <w:rFonts w:ascii="Garamond" w:hAnsi="Garamond" w:cs="Arial"/>
          <w:sz w:val="22"/>
          <w:szCs w:val="22"/>
        </w:rPr>
        <w:t xml:space="preserve"> load bearing timber</w:t>
      </w:r>
      <w:r w:rsidR="00F12DDA" w:rsidRPr="00F12DDA">
        <w:rPr>
          <w:rFonts w:ascii="Garamond" w:hAnsi="Garamond" w:cs="Arial"/>
          <w:sz w:val="22"/>
          <w:szCs w:val="22"/>
        </w:rPr>
        <w:t xml:space="preserve"> framing</w:t>
      </w:r>
      <w:r w:rsidR="00751BA3" w:rsidRPr="00F12DDA">
        <w:rPr>
          <w:rFonts w:ascii="Garamond" w:hAnsi="Garamond" w:cs="Arial"/>
          <w:sz w:val="22"/>
          <w:szCs w:val="22"/>
        </w:rPr>
        <w:t>,</w:t>
      </w:r>
      <w:r w:rsidR="000B4B53" w:rsidRPr="00F12DDA">
        <w:rPr>
          <w:rFonts w:ascii="Garamond" w:hAnsi="Garamond" w:cs="Arial"/>
          <w:sz w:val="22"/>
          <w:szCs w:val="22"/>
        </w:rPr>
        <w:t xml:space="preserve"> </w:t>
      </w:r>
      <w:r w:rsidR="00A142CC" w:rsidRPr="00F12DDA">
        <w:rPr>
          <w:rFonts w:ascii="Garamond" w:hAnsi="Garamond" w:cs="Arial"/>
          <w:sz w:val="22"/>
          <w:szCs w:val="22"/>
        </w:rPr>
        <w:t xml:space="preserve">with </w:t>
      </w:r>
      <w:r w:rsidR="006C2252" w:rsidRPr="00F12DDA">
        <w:rPr>
          <w:rFonts w:ascii="Garamond" w:hAnsi="Garamond" w:cs="Arial"/>
          <w:sz w:val="22"/>
          <w:szCs w:val="22"/>
        </w:rPr>
        <w:t xml:space="preserve">140mm thick mineral wool </w:t>
      </w:r>
      <w:r w:rsidR="00A142CC" w:rsidRPr="00F12DDA">
        <w:rPr>
          <w:rFonts w:ascii="Garamond" w:hAnsi="Garamond" w:cs="Arial"/>
          <w:sz w:val="22"/>
          <w:szCs w:val="22"/>
        </w:rPr>
        <w:t>insulation</w:t>
      </w:r>
      <w:r w:rsidR="006C2252" w:rsidRPr="00F12DDA">
        <w:rPr>
          <w:rFonts w:ascii="Garamond" w:hAnsi="Garamond" w:cs="Arial"/>
          <w:sz w:val="22"/>
          <w:szCs w:val="22"/>
        </w:rPr>
        <w:t xml:space="preserve"> between the studs, 30mm PIR insulation fitted to the inside of the studs</w:t>
      </w:r>
      <w:r w:rsidR="00751BA3" w:rsidRPr="00F12DDA">
        <w:rPr>
          <w:rFonts w:ascii="Garamond" w:hAnsi="Garamond" w:cs="Arial"/>
          <w:sz w:val="22"/>
          <w:szCs w:val="22"/>
        </w:rPr>
        <w:t>,</w:t>
      </w:r>
      <w:r w:rsidR="00340036" w:rsidRPr="00F12DDA">
        <w:rPr>
          <w:rFonts w:ascii="Garamond" w:hAnsi="Garamond" w:cs="Arial"/>
          <w:sz w:val="22"/>
          <w:szCs w:val="22"/>
        </w:rPr>
        <w:t xml:space="preserve"> and a reflective vapour control layer fitted on the inside face of the PIR insulation</w:t>
      </w:r>
      <w:r w:rsidR="002D0620" w:rsidRPr="00F12DDA">
        <w:rPr>
          <w:rFonts w:ascii="Garamond" w:hAnsi="Garamond" w:cs="Arial"/>
          <w:sz w:val="22"/>
          <w:szCs w:val="22"/>
        </w:rPr>
        <w:t xml:space="preserve">. On the inside </w:t>
      </w:r>
      <w:r w:rsidR="00A142CC" w:rsidRPr="00F12DDA">
        <w:rPr>
          <w:rFonts w:ascii="Garamond" w:hAnsi="Garamond" w:cs="Arial"/>
          <w:sz w:val="22"/>
          <w:szCs w:val="22"/>
        </w:rPr>
        <w:t xml:space="preserve">of the timber kit there is a 38mm </w:t>
      </w:r>
      <w:r w:rsidR="00340036" w:rsidRPr="00F12DDA">
        <w:rPr>
          <w:rFonts w:ascii="Garamond" w:hAnsi="Garamond" w:cs="Arial"/>
          <w:sz w:val="22"/>
          <w:szCs w:val="22"/>
        </w:rPr>
        <w:t xml:space="preserve">timber framed </w:t>
      </w:r>
      <w:r w:rsidR="00A142CC" w:rsidRPr="00F12DDA">
        <w:rPr>
          <w:rFonts w:ascii="Garamond" w:hAnsi="Garamond" w:cs="Arial"/>
          <w:sz w:val="22"/>
          <w:szCs w:val="22"/>
        </w:rPr>
        <w:t xml:space="preserve">service void and </w:t>
      </w:r>
      <w:r w:rsidR="00712ADB" w:rsidRPr="00F12DDA">
        <w:rPr>
          <w:rFonts w:ascii="Garamond" w:hAnsi="Garamond" w:cs="Arial"/>
          <w:sz w:val="22"/>
          <w:szCs w:val="22"/>
        </w:rPr>
        <w:t xml:space="preserve">2 layers of </w:t>
      </w:r>
      <w:r w:rsidR="002D0620" w:rsidRPr="00F12DDA">
        <w:rPr>
          <w:rFonts w:ascii="Garamond" w:hAnsi="Garamond" w:cs="Arial"/>
          <w:sz w:val="22"/>
          <w:szCs w:val="22"/>
        </w:rPr>
        <w:t>12.5mm thic</w:t>
      </w:r>
      <w:r w:rsidR="00340036" w:rsidRPr="00F12DDA">
        <w:rPr>
          <w:rFonts w:ascii="Garamond" w:hAnsi="Garamond" w:cs="Arial"/>
          <w:sz w:val="22"/>
          <w:szCs w:val="22"/>
        </w:rPr>
        <w:t>k plasterboard lining</w:t>
      </w:r>
      <w:r w:rsidR="002D0620" w:rsidRPr="00F12DDA">
        <w:rPr>
          <w:rFonts w:ascii="Garamond" w:hAnsi="Garamond" w:cs="Arial"/>
          <w:sz w:val="22"/>
          <w:szCs w:val="22"/>
        </w:rPr>
        <w:t xml:space="preserve">. </w:t>
      </w:r>
      <w:r w:rsidR="0035656B" w:rsidRPr="00F12DDA">
        <w:rPr>
          <w:rFonts w:ascii="Garamond" w:hAnsi="Garamond" w:cs="Arial"/>
          <w:sz w:val="22"/>
          <w:szCs w:val="22"/>
          <w:u w:val="single"/>
        </w:rPr>
        <w:t xml:space="preserve">Safety Note – all external walls are load bearing and </w:t>
      </w:r>
      <w:r w:rsidR="003D6F77" w:rsidRPr="00F12DDA">
        <w:rPr>
          <w:rFonts w:ascii="Garamond" w:hAnsi="Garamond" w:cs="Arial"/>
          <w:sz w:val="22"/>
          <w:szCs w:val="22"/>
          <w:u w:val="single"/>
        </w:rPr>
        <w:t xml:space="preserve">designed to achieve apartment fire and acoustic building regulation requirements and </w:t>
      </w:r>
      <w:r w:rsidR="0035656B" w:rsidRPr="00F12DDA">
        <w:rPr>
          <w:rFonts w:ascii="Garamond" w:hAnsi="Garamond" w:cs="Arial"/>
          <w:sz w:val="22"/>
          <w:szCs w:val="22"/>
          <w:u w:val="single"/>
        </w:rPr>
        <w:t>must not be altered without getting professional advice.</w:t>
      </w:r>
    </w:p>
    <w:p w:rsidR="00E43756" w:rsidRPr="00F12DDA" w:rsidRDefault="00E43756" w:rsidP="00E43756">
      <w:pPr>
        <w:tabs>
          <w:tab w:val="left" w:pos="0"/>
          <w:tab w:val="left" w:pos="5670"/>
          <w:tab w:val="left" w:pos="8280"/>
        </w:tabs>
        <w:spacing w:before="240" w:after="240"/>
        <w:ind w:left="1800" w:right="28" w:hanging="1800"/>
        <w:jc w:val="both"/>
        <w:rPr>
          <w:rFonts w:ascii="Garamond" w:hAnsi="Garamond" w:cs="Arial"/>
          <w:i/>
          <w:sz w:val="18"/>
          <w:szCs w:val="18"/>
        </w:rPr>
      </w:pPr>
      <w:r w:rsidRPr="00F12DDA">
        <w:rPr>
          <w:rFonts w:ascii="Garamond" w:hAnsi="Garamond" w:cs="Arial"/>
          <w:i/>
          <w:sz w:val="18"/>
          <w:szCs w:val="18"/>
        </w:rPr>
        <w:tab/>
      </w:r>
      <w:r w:rsidR="004E004C" w:rsidRPr="00F12DDA">
        <w:rPr>
          <w:rFonts w:ascii="Garamond" w:hAnsi="Garamond" w:cs="Arial"/>
          <w:i/>
          <w:sz w:val="18"/>
          <w:szCs w:val="18"/>
        </w:rPr>
        <w:t xml:space="preserve">Indicative diagram of a </w:t>
      </w:r>
      <w:r w:rsidRPr="00F12DDA">
        <w:rPr>
          <w:rFonts w:ascii="Garamond" w:hAnsi="Garamond" w:cs="Arial"/>
          <w:i/>
          <w:sz w:val="18"/>
          <w:szCs w:val="18"/>
        </w:rPr>
        <w:t>Typical EcoWall timber framed external wall</w:t>
      </w:r>
      <w:r w:rsidR="004E004C" w:rsidRPr="00F12DDA">
        <w:rPr>
          <w:rFonts w:ascii="Garamond" w:hAnsi="Garamond" w:cs="Arial"/>
          <w:i/>
          <w:sz w:val="18"/>
          <w:szCs w:val="18"/>
        </w:rPr>
        <w:t xml:space="preserve"> for your information</w:t>
      </w:r>
      <w:r w:rsidR="003D6F77" w:rsidRPr="00F12DDA">
        <w:rPr>
          <w:rFonts w:ascii="Garamond" w:hAnsi="Garamond" w:cs="Arial"/>
          <w:i/>
          <w:sz w:val="18"/>
          <w:szCs w:val="18"/>
        </w:rPr>
        <w:t xml:space="preserve"> (note that apartments have two layers of plasterboard internally)</w:t>
      </w:r>
      <w:r w:rsidRPr="00F12DDA">
        <w:rPr>
          <w:rFonts w:ascii="Garamond" w:hAnsi="Garamond" w:cs="Arial"/>
          <w:i/>
          <w:sz w:val="18"/>
          <w:szCs w:val="18"/>
        </w:rPr>
        <w:t>;</w:t>
      </w:r>
    </w:p>
    <w:p w:rsidR="00091237" w:rsidRPr="00F12DDA" w:rsidRDefault="00E43756"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r>
      <w:r w:rsidR="00384FDE" w:rsidRPr="00F12DDA">
        <w:rPr>
          <w:rFonts w:ascii="Garamond" w:hAnsi="Garamond" w:cs="Arial"/>
          <w:noProof/>
          <w:sz w:val="22"/>
          <w:szCs w:val="22"/>
        </w:rPr>
        <w:drawing>
          <wp:inline distT="0" distB="0" distL="0" distR="0" wp14:anchorId="41BB86F1" wp14:editId="52349D4C">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Party w</w:t>
      </w:r>
      <w:r w:rsidR="00C2107D" w:rsidRPr="00F12DDA">
        <w:rPr>
          <w:rFonts w:ascii="Garamond" w:hAnsi="Garamond" w:cs="Arial"/>
          <w:sz w:val="22"/>
          <w:szCs w:val="22"/>
        </w:rPr>
        <w:t>alls</w:t>
      </w:r>
      <w:r w:rsidRPr="00F12DDA">
        <w:rPr>
          <w:rFonts w:ascii="Garamond" w:hAnsi="Garamond" w:cs="Arial"/>
          <w:sz w:val="22"/>
          <w:szCs w:val="22"/>
        </w:rPr>
        <w:t>:</w:t>
      </w:r>
      <w:r w:rsidR="00570892" w:rsidRPr="00F12DDA">
        <w:rPr>
          <w:rFonts w:ascii="Garamond" w:hAnsi="Garamond" w:cs="Arial"/>
          <w:sz w:val="22"/>
          <w:szCs w:val="22"/>
        </w:rPr>
        <w:tab/>
        <w:t>(Walls between</w:t>
      </w:r>
      <w:r w:rsidR="00F46C0F" w:rsidRPr="00F12DDA">
        <w:rPr>
          <w:rFonts w:ascii="Garamond" w:hAnsi="Garamond" w:cs="Arial"/>
          <w:sz w:val="22"/>
          <w:szCs w:val="22"/>
        </w:rPr>
        <w:t xml:space="preserve"> your property and adjoining neighbouring property </w:t>
      </w:r>
      <w:r w:rsidR="00A13204" w:rsidRPr="00F12DDA">
        <w:rPr>
          <w:rFonts w:ascii="Garamond" w:hAnsi="Garamond" w:cs="Arial"/>
          <w:sz w:val="22"/>
          <w:szCs w:val="22"/>
        </w:rPr>
        <w:t>- where applicable</w:t>
      </w:r>
      <w:r w:rsidR="00F12DDA" w:rsidRPr="00F12DDA">
        <w:rPr>
          <w:rFonts w:ascii="Garamond" w:hAnsi="Garamond" w:cs="Arial"/>
          <w:sz w:val="22"/>
          <w:szCs w:val="22"/>
        </w:rPr>
        <w:t>- note that the wall specification varies from the following if your property is adjoining a 3 storey block of flats</w:t>
      </w:r>
      <w:r w:rsidR="0093514A" w:rsidRPr="00F12DDA">
        <w:rPr>
          <w:rFonts w:ascii="Garamond" w:hAnsi="Garamond" w:cs="Arial"/>
          <w:sz w:val="22"/>
          <w:szCs w:val="22"/>
        </w:rPr>
        <w:t xml:space="preserve">). These walls comprise </w:t>
      </w:r>
      <w:r w:rsidR="00E83BD1" w:rsidRPr="00F12DDA">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F12DDA">
        <w:rPr>
          <w:rFonts w:ascii="Garamond" w:hAnsi="Garamond" w:cs="Arial"/>
          <w:sz w:val="22"/>
          <w:szCs w:val="22"/>
        </w:rPr>
        <w:t xml:space="preserve"> Where the</w:t>
      </w:r>
      <w:r w:rsidR="00F46C0F" w:rsidRPr="00F12DDA">
        <w:rPr>
          <w:rFonts w:ascii="Garamond" w:hAnsi="Garamond" w:cs="Arial"/>
          <w:sz w:val="22"/>
          <w:szCs w:val="22"/>
        </w:rPr>
        <w:t>re are sockets or other items of</w:t>
      </w:r>
      <w:r w:rsidR="00576EA4" w:rsidRPr="00F12DDA">
        <w:rPr>
          <w:rFonts w:ascii="Garamond" w:hAnsi="Garamond" w:cs="Arial"/>
          <w:sz w:val="22"/>
          <w:szCs w:val="22"/>
        </w:rPr>
        <w:t xml:space="preserve"> electrical services installed on the party walls a service void is also formed using 38mm thick timber framing overlaid with a layer of 12.5mm plasterboard lining. </w:t>
      </w:r>
      <w:r w:rsidR="00D71BD7" w:rsidRPr="00F12DDA">
        <w:rPr>
          <w:rFonts w:ascii="Garamond" w:hAnsi="Garamond" w:cs="Arial"/>
          <w:sz w:val="22"/>
          <w:szCs w:val="22"/>
          <w:u w:val="single"/>
        </w:rPr>
        <w:t>Safety Note – all party walls are load bearing and are constructed to a fire resistant</w:t>
      </w:r>
      <w:r w:rsidR="00C637C4" w:rsidRPr="00F12DDA">
        <w:rPr>
          <w:rFonts w:ascii="Garamond" w:hAnsi="Garamond" w:cs="Arial"/>
          <w:sz w:val="22"/>
          <w:szCs w:val="22"/>
          <w:u w:val="single"/>
        </w:rPr>
        <w:t>/ acoustic</w:t>
      </w:r>
      <w:r w:rsidR="00D71BD7" w:rsidRPr="00F12DDA">
        <w:rPr>
          <w:rFonts w:ascii="Garamond" w:hAnsi="Garamond" w:cs="Arial"/>
          <w:sz w:val="22"/>
          <w:szCs w:val="22"/>
          <w:u w:val="single"/>
        </w:rPr>
        <w:t xml:space="preserve"> specification – they must not be altered in any way. If any damage occurs to plasterboard and plank linings to the house side of the party walls the damage must be repaired immediately</w:t>
      </w:r>
      <w:r w:rsidR="00D71BD7" w:rsidRPr="00F12DDA">
        <w:rPr>
          <w:rFonts w:ascii="Garamond" w:hAnsi="Garamond" w:cs="Arial"/>
          <w:sz w:val="22"/>
          <w:szCs w:val="22"/>
        </w:rPr>
        <w:t>.</w:t>
      </w:r>
    </w:p>
    <w:p w:rsidR="0093514A" w:rsidRPr="00F12DDA" w:rsidRDefault="0093514A"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lastRenderedPageBreak/>
        <w:t>Al</w:t>
      </w:r>
      <w:r w:rsidR="00ED79FF" w:rsidRPr="00F12DDA">
        <w:rPr>
          <w:rFonts w:ascii="Garamond" w:hAnsi="Garamond" w:cs="Arial"/>
          <w:sz w:val="22"/>
          <w:szCs w:val="22"/>
        </w:rPr>
        <w:t>l partitions:</w:t>
      </w:r>
      <w:r w:rsidRPr="00F12DDA">
        <w:rPr>
          <w:rFonts w:ascii="Garamond" w:hAnsi="Garamond" w:cs="Arial"/>
          <w:sz w:val="22"/>
          <w:szCs w:val="22"/>
        </w:rPr>
        <w:tab/>
      </w:r>
      <w:r w:rsidR="00A13204" w:rsidRPr="00F12DDA">
        <w:rPr>
          <w:rFonts w:ascii="Garamond" w:hAnsi="Garamond" w:cs="Arial"/>
          <w:sz w:val="22"/>
          <w:szCs w:val="22"/>
        </w:rPr>
        <w:t>Timber framed</w:t>
      </w:r>
      <w:r w:rsidR="00576EA4" w:rsidRPr="00F12DDA">
        <w:rPr>
          <w:rFonts w:ascii="Garamond" w:hAnsi="Garamond" w:cs="Arial"/>
          <w:sz w:val="22"/>
          <w:szCs w:val="22"/>
        </w:rPr>
        <w:t xml:space="preserve"> partitions with 15mm thick plasterboard each side. Mineral wool acoustic insulation is fitted in the partitions to bedroom</w:t>
      </w:r>
      <w:r w:rsidR="0035656B" w:rsidRPr="00F12DDA">
        <w:rPr>
          <w:rFonts w:ascii="Garamond" w:hAnsi="Garamond" w:cs="Arial"/>
          <w:sz w:val="22"/>
          <w:szCs w:val="22"/>
        </w:rPr>
        <w:t>, bathroom</w:t>
      </w:r>
      <w:r w:rsidR="00900F5E" w:rsidRPr="00F12DDA">
        <w:rPr>
          <w:rFonts w:ascii="Garamond" w:hAnsi="Garamond" w:cs="Arial"/>
          <w:sz w:val="22"/>
          <w:szCs w:val="22"/>
        </w:rPr>
        <w:t xml:space="preserve"> </w:t>
      </w:r>
      <w:r w:rsidR="00576EA4" w:rsidRPr="00F12DDA">
        <w:rPr>
          <w:rFonts w:ascii="Garamond" w:hAnsi="Garamond" w:cs="Arial"/>
          <w:sz w:val="22"/>
          <w:szCs w:val="22"/>
        </w:rPr>
        <w:t>and the like areas.</w:t>
      </w:r>
      <w:r w:rsidR="0035656B" w:rsidRPr="00F12DDA">
        <w:rPr>
          <w:rFonts w:ascii="Garamond" w:hAnsi="Garamond" w:cs="Arial"/>
          <w:sz w:val="22"/>
          <w:szCs w:val="22"/>
        </w:rPr>
        <w:t xml:space="preserve"> </w:t>
      </w:r>
      <w:r w:rsidR="00900F5E" w:rsidRPr="00F12DDA">
        <w:rPr>
          <w:rFonts w:ascii="Garamond" w:hAnsi="Garamond" w:cs="Arial"/>
          <w:sz w:val="22"/>
          <w:szCs w:val="22"/>
          <w:u w:val="single"/>
        </w:rPr>
        <w:t>SAFETY NOTE – some internal</w:t>
      </w:r>
      <w:r w:rsidR="00F12DDA">
        <w:rPr>
          <w:rFonts w:ascii="Garamond" w:hAnsi="Garamond" w:cs="Arial"/>
          <w:sz w:val="22"/>
          <w:szCs w:val="22"/>
          <w:u w:val="single"/>
        </w:rPr>
        <w:t xml:space="preserve"> partitions</w:t>
      </w:r>
      <w:r w:rsidR="0035656B" w:rsidRPr="00F12DDA">
        <w:rPr>
          <w:rFonts w:ascii="Garamond" w:hAnsi="Garamond" w:cs="Arial"/>
          <w:sz w:val="22"/>
          <w:szCs w:val="22"/>
          <w:u w:val="single"/>
        </w:rPr>
        <w:t xml:space="preserve"> are loadbearing</w:t>
      </w:r>
      <w:r w:rsidR="00712ADB" w:rsidRPr="00F12DDA">
        <w:rPr>
          <w:rFonts w:ascii="Garamond" w:hAnsi="Garamond" w:cs="Arial"/>
          <w:sz w:val="22"/>
          <w:szCs w:val="22"/>
          <w:u w:val="single"/>
        </w:rPr>
        <w:t xml:space="preserve"> and have two layers of plasterboard fitted to each side. Do not remove or alter load bearing partitions</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or make substantial alterations to them</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without getting professional advice.</w:t>
      </w:r>
    </w:p>
    <w:p w:rsidR="00576EA4" w:rsidRPr="00F12DDA" w:rsidRDefault="006975B3"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Ground floor</w:t>
      </w:r>
      <w:r w:rsidR="00712ADB" w:rsidRPr="00F12DDA">
        <w:rPr>
          <w:rFonts w:ascii="Garamond" w:hAnsi="Garamond" w:cs="Arial"/>
          <w:sz w:val="22"/>
          <w:szCs w:val="22"/>
        </w:rPr>
        <w:t>s</w:t>
      </w:r>
      <w:r w:rsidR="00ED79FF" w:rsidRPr="00F12DDA">
        <w:rPr>
          <w:rFonts w:ascii="Garamond" w:hAnsi="Garamond" w:cs="Arial"/>
          <w:sz w:val="22"/>
          <w:szCs w:val="22"/>
        </w:rPr>
        <w:t>:</w:t>
      </w:r>
      <w:r w:rsidR="00576EA4" w:rsidRPr="00F12DDA">
        <w:rPr>
          <w:rFonts w:ascii="Garamond" w:hAnsi="Garamond" w:cs="Arial"/>
          <w:sz w:val="22"/>
          <w:szCs w:val="22"/>
        </w:rPr>
        <w:tab/>
      </w:r>
      <w:r w:rsidRPr="00F12DDA">
        <w:rPr>
          <w:rFonts w:ascii="Garamond" w:hAnsi="Garamond" w:cs="Arial"/>
          <w:sz w:val="22"/>
          <w:szCs w:val="22"/>
        </w:rPr>
        <w:t>Concrete floor slab on rigid insulation.</w:t>
      </w:r>
      <w:r w:rsidR="00A13204" w:rsidRPr="00F12DDA">
        <w:rPr>
          <w:rFonts w:ascii="Garamond" w:hAnsi="Garamond" w:cs="Arial"/>
          <w:sz w:val="22"/>
          <w:szCs w:val="22"/>
        </w:rPr>
        <w:t xml:space="preserve"> The ground floor al</w:t>
      </w:r>
      <w:r w:rsidR="00B858B1" w:rsidRPr="00F12DDA">
        <w:rPr>
          <w:rFonts w:ascii="Garamond" w:hAnsi="Garamond" w:cs="Arial"/>
          <w:sz w:val="22"/>
          <w:szCs w:val="22"/>
        </w:rPr>
        <w:t xml:space="preserve">so incorporates a </w:t>
      </w:r>
      <w:r w:rsidR="002D6720" w:rsidRPr="00F12DDA">
        <w:rPr>
          <w:rFonts w:ascii="Garamond" w:hAnsi="Garamond" w:cs="Arial"/>
          <w:sz w:val="22"/>
          <w:szCs w:val="22"/>
        </w:rPr>
        <w:t>carbon dioxide</w:t>
      </w:r>
      <w:r w:rsidR="00D51A88" w:rsidRPr="00F12DDA">
        <w:rPr>
          <w:rFonts w:ascii="Garamond" w:hAnsi="Garamond" w:cs="Arial"/>
          <w:sz w:val="22"/>
          <w:szCs w:val="22"/>
        </w:rPr>
        <w:t xml:space="preserve"> membrane</w:t>
      </w:r>
      <w:r w:rsidR="00A13204" w:rsidRPr="00F12DDA">
        <w:rPr>
          <w:rFonts w:ascii="Garamond" w:hAnsi="Garamond" w:cs="Arial"/>
          <w:sz w:val="22"/>
          <w:szCs w:val="22"/>
        </w:rPr>
        <w:t xml:space="preserve"> located under the floor – please refer to the</w:t>
      </w:r>
      <w:r w:rsidR="00D51A88" w:rsidRPr="00F12DDA">
        <w:rPr>
          <w:rFonts w:ascii="Garamond" w:hAnsi="Garamond" w:cs="Arial"/>
          <w:sz w:val="22"/>
          <w:szCs w:val="22"/>
        </w:rPr>
        <w:t xml:space="preserve"> Section ‘Carbon Dioxide </w:t>
      </w:r>
      <w:r w:rsidR="006B0815" w:rsidRPr="00F12DDA">
        <w:rPr>
          <w:rFonts w:ascii="Garamond" w:hAnsi="Garamond" w:cs="Arial"/>
          <w:sz w:val="22"/>
          <w:szCs w:val="22"/>
        </w:rPr>
        <w:t>Membrane</w:t>
      </w:r>
      <w:r w:rsidR="00A13204" w:rsidRPr="00F12DDA">
        <w:rPr>
          <w:rFonts w:ascii="Garamond" w:hAnsi="Garamond" w:cs="Arial"/>
          <w:sz w:val="22"/>
          <w:szCs w:val="22"/>
        </w:rPr>
        <w:t>’ for more information.</w:t>
      </w:r>
    </w:p>
    <w:p w:rsidR="00712ADB" w:rsidRPr="00F12DDA" w:rsidRDefault="00ED79FF"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First f</w:t>
      </w:r>
      <w:r w:rsidR="004668C2" w:rsidRPr="00F12DDA">
        <w:rPr>
          <w:rFonts w:ascii="Garamond" w:hAnsi="Garamond" w:cs="Arial"/>
          <w:sz w:val="22"/>
          <w:szCs w:val="22"/>
        </w:rPr>
        <w:t>loor</w:t>
      </w:r>
      <w:r w:rsidR="005D6403" w:rsidRPr="00F12DDA">
        <w:rPr>
          <w:rFonts w:ascii="Garamond" w:hAnsi="Garamond" w:cs="Arial"/>
          <w:sz w:val="22"/>
          <w:szCs w:val="22"/>
        </w:rPr>
        <w:t>s</w:t>
      </w:r>
      <w:r w:rsidR="00712ADB" w:rsidRPr="00F12DDA">
        <w:rPr>
          <w:rFonts w:ascii="Garamond" w:hAnsi="Garamond" w:cs="Arial"/>
          <w:sz w:val="22"/>
          <w:szCs w:val="22"/>
        </w:rPr>
        <w:t xml:space="preserve"> (apartment separating floors)</w:t>
      </w:r>
      <w:r w:rsidR="005D6403" w:rsidRPr="00F12DDA">
        <w:rPr>
          <w:rFonts w:ascii="Garamond" w:hAnsi="Garamond" w:cs="Arial"/>
          <w:sz w:val="22"/>
          <w:szCs w:val="22"/>
        </w:rPr>
        <w:t xml:space="preserve">;  </w:t>
      </w:r>
      <w:r w:rsidR="001114C3" w:rsidRPr="00F12DDA">
        <w:rPr>
          <w:rFonts w:ascii="Garamond" w:hAnsi="Garamond" w:cs="Arial"/>
          <w:sz w:val="22"/>
          <w:szCs w:val="22"/>
        </w:rPr>
        <w:tab/>
      </w:r>
    </w:p>
    <w:p w:rsidR="006975B3" w:rsidRPr="00F12DDA" w:rsidRDefault="00712ADB"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t>Separating</w:t>
      </w:r>
      <w:r w:rsidR="006975B3" w:rsidRPr="00F12DDA">
        <w:rPr>
          <w:rFonts w:ascii="Garamond" w:hAnsi="Garamond" w:cs="Arial"/>
          <w:sz w:val="22"/>
          <w:szCs w:val="22"/>
        </w:rPr>
        <w:t xml:space="preserve"> floors comprise engineered I joists with a 15mm decki</w:t>
      </w:r>
      <w:r w:rsidRPr="00F12DDA">
        <w:rPr>
          <w:rFonts w:ascii="Garamond" w:hAnsi="Garamond" w:cs="Arial"/>
          <w:sz w:val="22"/>
          <w:szCs w:val="22"/>
        </w:rPr>
        <w:t>ng board on top of the joist with dynamic floor battens, acoustic insulation between the battens, 19mm thick plank and finally an over-lay of 22mm thick chipboard fl</w:t>
      </w:r>
      <w:r w:rsidR="003D6F77" w:rsidRPr="00F12DDA">
        <w:rPr>
          <w:rFonts w:ascii="Garamond" w:hAnsi="Garamond" w:cs="Arial"/>
          <w:sz w:val="22"/>
          <w:szCs w:val="22"/>
        </w:rPr>
        <w:t xml:space="preserve">ooring. To the underside of the </w:t>
      </w:r>
      <w:r w:rsidRPr="00F12DDA">
        <w:rPr>
          <w:rFonts w:ascii="Garamond" w:hAnsi="Garamond" w:cs="Arial"/>
          <w:sz w:val="22"/>
          <w:szCs w:val="22"/>
        </w:rPr>
        <w:t xml:space="preserve">I joists are 2 layers of 15mm thick plasterboard fixed to a resilient bar system which is fixed to the joists. </w:t>
      </w:r>
      <w:r w:rsidR="00AF7BCA" w:rsidRPr="00F12DDA">
        <w:rPr>
          <w:rFonts w:ascii="Garamond" w:hAnsi="Garamond" w:cs="Arial"/>
          <w:sz w:val="22"/>
          <w:szCs w:val="22"/>
        </w:rPr>
        <w:t xml:space="preserve"> </w:t>
      </w:r>
      <w:r w:rsidR="006975B3" w:rsidRPr="00F12DDA">
        <w:rPr>
          <w:rFonts w:ascii="Garamond" w:hAnsi="Garamond" w:cs="Arial"/>
          <w:sz w:val="22"/>
          <w:szCs w:val="22"/>
        </w:rPr>
        <w:t>A layer of acoustic insulation is installed between the joists.</w:t>
      </w:r>
      <w:r w:rsidR="00D71BD7" w:rsidRPr="00F12DDA">
        <w:rPr>
          <w:rFonts w:ascii="Garamond" w:hAnsi="Garamond" w:cs="Arial"/>
          <w:sz w:val="22"/>
          <w:szCs w:val="22"/>
        </w:rPr>
        <w:t xml:space="preserve"> </w:t>
      </w:r>
      <w:r w:rsidRPr="00F12DDA">
        <w:rPr>
          <w:rFonts w:ascii="Garamond" w:hAnsi="Garamond" w:cs="Arial"/>
          <w:sz w:val="22"/>
          <w:szCs w:val="22"/>
          <w:u w:val="single"/>
        </w:rPr>
        <w:t>Safety note – all apartment separating floors are load bearing and designed in accordance with the building regulations in respect of fire and acoustic requirements – the separating floors must not be altered</w:t>
      </w:r>
      <w:r w:rsidR="00C637C4" w:rsidRPr="00F12DDA">
        <w:rPr>
          <w:rFonts w:ascii="Garamond" w:hAnsi="Garamond" w:cs="Arial"/>
          <w:sz w:val="22"/>
          <w:szCs w:val="22"/>
          <w:u w:val="single"/>
        </w:rPr>
        <w:t>.</w:t>
      </w:r>
      <w:r w:rsidRPr="00F12DDA">
        <w:rPr>
          <w:rFonts w:ascii="Garamond" w:hAnsi="Garamond" w:cs="Arial"/>
          <w:sz w:val="22"/>
          <w:szCs w:val="22"/>
          <w:u w:val="single"/>
        </w:rPr>
        <w:t xml:space="preserve"> </w:t>
      </w:r>
    </w:p>
    <w:p w:rsidR="006975B3" w:rsidRPr="00F12DDA" w:rsidRDefault="00ED79FF" w:rsidP="00ED79FF">
      <w:pPr>
        <w:tabs>
          <w:tab w:val="left" w:pos="0"/>
          <w:tab w:val="left" w:pos="5670"/>
          <w:tab w:val="left" w:pos="8280"/>
        </w:tabs>
        <w:spacing w:before="240"/>
        <w:ind w:left="1797" w:right="28" w:hanging="1797"/>
        <w:jc w:val="both"/>
        <w:rPr>
          <w:rFonts w:ascii="Garamond" w:hAnsi="Garamond" w:cs="Arial"/>
          <w:sz w:val="22"/>
          <w:szCs w:val="22"/>
        </w:rPr>
      </w:pPr>
      <w:r w:rsidRPr="00F12DDA">
        <w:rPr>
          <w:rFonts w:ascii="Garamond" w:hAnsi="Garamond" w:cs="Arial"/>
          <w:sz w:val="22"/>
          <w:szCs w:val="22"/>
        </w:rPr>
        <w:t>Top floor</w:t>
      </w:r>
      <w:r w:rsidRPr="00F12DDA">
        <w:rPr>
          <w:rFonts w:ascii="Garamond" w:hAnsi="Garamond" w:cs="Arial"/>
          <w:sz w:val="22"/>
          <w:szCs w:val="22"/>
        </w:rPr>
        <w:tab/>
        <w:t xml:space="preserve"> </w:t>
      </w:r>
      <w:r w:rsidR="0035656B" w:rsidRPr="00F12DDA">
        <w:rPr>
          <w:rFonts w:ascii="Garamond" w:hAnsi="Garamond" w:cs="Arial"/>
          <w:sz w:val="22"/>
          <w:szCs w:val="22"/>
        </w:rPr>
        <w:t>Plasterboa</w:t>
      </w:r>
      <w:r w:rsidR="006975B3" w:rsidRPr="00F12DDA">
        <w:rPr>
          <w:rFonts w:ascii="Garamond" w:hAnsi="Garamond" w:cs="Arial"/>
          <w:sz w:val="22"/>
          <w:szCs w:val="22"/>
        </w:rPr>
        <w:t>rd fixed to the underside of the</w:t>
      </w:r>
      <w:r w:rsidR="0035656B" w:rsidRPr="00F12DDA">
        <w:rPr>
          <w:rFonts w:ascii="Garamond" w:hAnsi="Garamond" w:cs="Arial"/>
          <w:sz w:val="22"/>
          <w:szCs w:val="22"/>
        </w:rPr>
        <w:t xml:space="preserve"> roof trusses.</w:t>
      </w:r>
      <w:r w:rsidR="006975B3" w:rsidRPr="00F12DDA">
        <w:rPr>
          <w:rFonts w:ascii="Garamond" w:hAnsi="Garamond" w:cs="Arial"/>
          <w:sz w:val="22"/>
          <w:szCs w:val="22"/>
        </w:rPr>
        <w:t xml:space="preserve"> </w:t>
      </w:r>
    </w:p>
    <w:p w:rsidR="00ED79FF" w:rsidRPr="00F12DDA" w:rsidRDefault="00ED79FF" w:rsidP="00ED79FF">
      <w:pPr>
        <w:tabs>
          <w:tab w:val="left" w:pos="0"/>
          <w:tab w:val="left" w:pos="5670"/>
          <w:tab w:val="left" w:pos="8280"/>
        </w:tabs>
        <w:spacing w:after="240"/>
        <w:ind w:left="1797" w:right="28" w:hanging="1797"/>
        <w:jc w:val="both"/>
        <w:rPr>
          <w:rFonts w:ascii="Garamond" w:hAnsi="Garamond" w:cs="Arial"/>
          <w:sz w:val="22"/>
          <w:szCs w:val="22"/>
        </w:rPr>
      </w:pPr>
      <w:r w:rsidRPr="00F12DDA">
        <w:rPr>
          <w:rFonts w:ascii="Garamond" w:hAnsi="Garamond" w:cs="Arial"/>
          <w:sz w:val="22"/>
          <w:szCs w:val="22"/>
        </w:rPr>
        <w:t>ceilings:</w:t>
      </w:r>
    </w:p>
    <w:p w:rsidR="005D5A32" w:rsidRPr="00F12DDA" w:rsidRDefault="00D71BD7" w:rsidP="004668C2">
      <w:pPr>
        <w:tabs>
          <w:tab w:val="left" w:pos="0"/>
          <w:tab w:val="left" w:pos="5670"/>
          <w:tab w:val="left" w:pos="8280"/>
        </w:tabs>
        <w:spacing w:before="240" w:after="240"/>
        <w:ind w:right="28"/>
        <w:rPr>
          <w:rFonts w:ascii="Garamond" w:hAnsi="Garamond" w:cs="Arial"/>
          <w:b/>
          <w:sz w:val="22"/>
          <w:szCs w:val="22"/>
        </w:rPr>
      </w:pPr>
      <w:r w:rsidRPr="00F12DDA">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F12DDA">
        <w:rPr>
          <w:rFonts w:ascii="Garamond" w:hAnsi="Garamond" w:cs="Arial"/>
          <w:b/>
          <w:sz w:val="22"/>
          <w:szCs w:val="22"/>
        </w:rPr>
        <w:t xml:space="preserve">check relevant Local Authority permissions </w:t>
      </w:r>
      <w:r w:rsidR="008534C6" w:rsidRPr="00F12DDA">
        <w:rPr>
          <w:rFonts w:ascii="Garamond" w:hAnsi="Garamond" w:cs="Arial"/>
          <w:b/>
          <w:sz w:val="22"/>
          <w:szCs w:val="22"/>
        </w:rPr>
        <w:t xml:space="preserve">and/or use the services of a qualified architect </w:t>
      </w:r>
      <w:r w:rsidR="005D5A32" w:rsidRPr="00F12DDA">
        <w:rPr>
          <w:rFonts w:ascii="Garamond" w:hAnsi="Garamond" w:cs="Arial"/>
          <w:b/>
          <w:sz w:val="22"/>
          <w:szCs w:val="22"/>
        </w:rPr>
        <w:t>before</w:t>
      </w:r>
      <w:r w:rsidR="004668C2" w:rsidRPr="00F12DDA">
        <w:rPr>
          <w:rFonts w:ascii="Garamond" w:hAnsi="Garamond" w:cs="Arial"/>
          <w:b/>
          <w:sz w:val="22"/>
          <w:szCs w:val="22"/>
        </w:rPr>
        <w:t xml:space="preserve"> starting</w:t>
      </w:r>
      <w:r w:rsidR="005D5A32" w:rsidRPr="00F12DDA">
        <w:rPr>
          <w:rFonts w:ascii="Garamond" w:hAnsi="Garamond" w:cs="Arial"/>
          <w:b/>
          <w:sz w:val="22"/>
          <w:szCs w:val="22"/>
        </w:rPr>
        <w:t>.</w:t>
      </w:r>
    </w:p>
    <w:p w:rsidR="00C2107D" w:rsidRPr="00F12DDA" w:rsidRDefault="00C2107D" w:rsidP="004668C2">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b/>
          <w:sz w:val="22"/>
          <w:szCs w:val="22"/>
        </w:rPr>
        <w:t>The external wall service voids, internal partitions, 1</w:t>
      </w:r>
      <w:r w:rsidRPr="00F12DDA">
        <w:rPr>
          <w:rFonts w:ascii="Garamond" w:hAnsi="Garamond" w:cs="Arial"/>
          <w:b/>
          <w:sz w:val="22"/>
          <w:szCs w:val="22"/>
          <w:vertAlign w:val="superscript"/>
        </w:rPr>
        <w:t>st</w:t>
      </w:r>
      <w:r w:rsidRPr="00F12DDA">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F12DDA" w:rsidRDefault="00430882" w:rsidP="0066205E">
      <w:pPr>
        <w:tabs>
          <w:tab w:val="left" w:pos="0"/>
          <w:tab w:val="left" w:pos="180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Appropriate proprietary fixings should always be used to suit the wall construction</w:t>
      </w:r>
      <w:r w:rsidR="004668C2" w:rsidRPr="00F12DDA">
        <w:rPr>
          <w:rFonts w:ascii="Garamond" w:hAnsi="Garamond" w:cs="Arial"/>
          <w:sz w:val="22"/>
          <w:szCs w:val="22"/>
        </w:rPr>
        <w:t xml:space="preserve"> (see below)</w:t>
      </w:r>
      <w:r w:rsidRPr="00F12DDA">
        <w:rPr>
          <w:rFonts w:ascii="Garamond" w:hAnsi="Garamond" w:cs="Arial"/>
          <w:sz w:val="22"/>
          <w:szCs w:val="22"/>
        </w:rPr>
        <w:t>.</w:t>
      </w:r>
    </w:p>
    <w:p w:rsidR="0025296B" w:rsidRPr="00F12DDA"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490552293"/>
      <w:r w:rsidRPr="00F12DDA">
        <w:rPr>
          <w:rFonts w:ascii="Garamond" w:hAnsi="Garamond" w:cs="Arial"/>
          <w:sz w:val="32"/>
          <w:szCs w:val="32"/>
        </w:rPr>
        <w:t xml:space="preserve">FIXING TO WALLS, CEILINGS OR FLOORS </w:t>
      </w:r>
      <w:r w:rsidR="0025296B" w:rsidRPr="00F12DDA">
        <w:rPr>
          <w:rFonts w:ascii="Garamond" w:hAnsi="Garamond" w:cs="Arial"/>
          <w:sz w:val="32"/>
          <w:szCs w:val="32"/>
        </w:rPr>
        <w:t>– IMPORTANT NOTICE</w:t>
      </w:r>
      <w:bookmarkEnd w:id="26"/>
    </w:p>
    <w:p w:rsidR="00091237" w:rsidRPr="00F12DDA"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F12DDA">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F12DDA" w:rsidRDefault="003D6F77"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u w:val="single"/>
        </w:rPr>
        <w:t>Note for any apartments</w:t>
      </w:r>
      <w:r w:rsidR="00AF7BCA" w:rsidRPr="00F12DDA">
        <w:rPr>
          <w:rFonts w:ascii="Garamond" w:hAnsi="Garamond" w:cs="Arial"/>
          <w:sz w:val="22"/>
          <w:szCs w:val="22"/>
          <w:u w:val="single"/>
        </w:rPr>
        <w:t xml:space="preserve"> with under</w:t>
      </w:r>
      <w:r w:rsidR="000223DD" w:rsidRPr="00F12DDA">
        <w:rPr>
          <w:rFonts w:ascii="Garamond" w:hAnsi="Garamond" w:cs="Arial"/>
          <w:sz w:val="22"/>
          <w:szCs w:val="22"/>
          <w:u w:val="single"/>
        </w:rPr>
        <w:t>-</w:t>
      </w:r>
      <w:r w:rsidR="00AF7BCA" w:rsidRPr="00F12DDA">
        <w:rPr>
          <w:rFonts w:ascii="Garamond" w:hAnsi="Garamond" w:cs="Arial"/>
          <w:sz w:val="22"/>
          <w:szCs w:val="22"/>
          <w:u w:val="single"/>
        </w:rPr>
        <w:t>floor heating</w:t>
      </w:r>
      <w:r w:rsidR="00AF7BCA" w:rsidRPr="00F12DDA">
        <w:rPr>
          <w:rFonts w:ascii="Garamond" w:hAnsi="Garamond" w:cs="Arial"/>
          <w:sz w:val="22"/>
          <w:szCs w:val="22"/>
        </w:rPr>
        <w:t xml:space="preserve"> </w:t>
      </w:r>
      <w:r w:rsidR="00091237" w:rsidRPr="00F12DDA">
        <w:rPr>
          <w:rFonts w:ascii="Garamond" w:hAnsi="Garamond" w:cs="Arial"/>
          <w:sz w:val="22"/>
          <w:szCs w:val="22"/>
        </w:rPr>
        <w:t xml:space="preserve">(if applicable) </w:t>
      </w:r>
      <w:r w:rsidR="00AF7BCA" w:rsidRPr="00F12DDA">
        <w:rPr>
          <w:rFonts w:ascii="Garamond" w:hAnsi="Garamond" w:cs="Arial"/>
          <w:sz w:val="22"/>
          <w:szCs w:val="22"/>
        </w:rPr>
        <w:t>- y</w:t>
      </w:r>
      <w:r w:rsidR="008B3D90" w:rsidRPr="00F12DDA">
        <w:rPr>
          <w:rFonts w:ascii="Garamond" w:hAnsi="Garamond" w:cs="Arial"/>
          <w:sz w:val="22"/>
          <w:szCs w:val="22"/>
        </w:rPr>
        <w:t>ou should never drill or nail into any floor which has under</w:t>
      </w:r>
      <w:r w:rsidR="000223DD" w:rsidRPr="00F12DDA">
        <w:rPr>
          <w:rFonts w:ascii="Garamond" w:hAnsi="Garamond" w:cs="Arial"/>
          <w:sz w:val="22"/>
          <w:szCs w:val="22"/>
        </w:rPr>
        <w:t>-</w:t>
      </w:r>
      <w:r w:rsidR="008B3D90" w:rsidRPr="00F12DDA">
        <w:rPr>
          <w:rFonts w:ascii="Garamond" w:hAnsi="Garamond" w:cs="Arial"/>
          <w:sz w:val="22"/>
          <w:szCs w:val="22"/>
        </w:rPr>
        <w:t>floor heating fitted.</w:t>
      </w:r>
    </w:p>
    <w:p w:rsidR="001A6CF5" w:rsidRPr="00F12DDA" w:rsidRDefault="008B3D90" w:rsidP="00853A9D">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In addition to the above please note that f</w:t>
      </w:r>
      <w:r w:rsidR="001A6CF5" w:rsidRPr="00F12DDA">
        <w:rPr>
          <w:rFonts w:ascii="Garamond" w:hAnsi="Garamond" w:cs="Arial"/>
          <w:sz w:val="22"/>
          <w:szCs w:val="22"/>
        </w:rPr>
        <w:t xml:space="preserve">ixings should never be made to </w:t>
      </w:r>
      <w:r w:rsidR="00853A9D" w:rsidRPr="00F12DDA">
        <w:rPr>
          <w:rFonts w:ascii="Garamond" w:hAnsi="Garamond" w:cs="Arial"/>
          <w:sz w:val="22"/>
          <w:szCs w:val="22"/>
        </w:rPr>
        <w:t xml:space="preserve">the </w:t>
      </w:r>
      <w:r w:rsidR="001A6CF5" w:rsidRPr="00F12DDA">
        <w:rPr>
          <w:rFonts w:ascii="Garamond" w:hAnsi="Garamond" w:cs="Arial"/>
          <w:sz w:val="22"/>
          <w:szCs w:val="22"/>
        </w:rPr>
        <w:t>follow</w:t>
      </w:r>
      <w:r w:rsidR="00FC4625" w:rsidRPr="00F12DDA">
        <w:rPr>
          <w:rFonts w:ascii="Garamond" w:hAnsi="Garamond" w:cs="Arial"/>
          <w:sz w:val="22"/>
          <w:szCs w:val="22"/>
        </w:rPr>
        <w:t>ing</w:t>
      </w:r>
      <w:r w:rsidR="001A6CF5" w:rsidRPr="00F12DDA">
        <w:rPr>
          <w:rFonts w:ascii="Garamond" w:hAnsi="Garamond" w:cs="Arial"/>
          <w:sz w:val="22"/>
          <w:szCs w:val="22"/>
        </w:rPr>
        <w:t xml:space="preserve"> wall areas:-</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t>a)</w:t>
      </w:r>
      <w:r w:rsidRPr="00F12DDA">
        <w:rPr>
          <w:rFonts w:ascii="Garamond" w:hAnsi="Garamond" w:cs="Arial"/>
          <w:sz w:val="22"/>
          <w:szCs w:val="22"/>
        </w:rPr>
        <w:tab/>
        <w:t>Directly above or below any electrical socket outlet, switch or appliance.</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lastRenderedPageBreak/>
        <w:t>b)</w:t>
      </w:r>
      <w:r w:rsidRPr="00F12DDA">
        <w:rPr>
          <w:rFonts w:ascii="Garamond" w:hAnsi="Garamond" w:cs="Arial"/>
          <w:sz w:val="22"/>
          <w:szCs w:val="22"/>
        </w:rPr>
        <w:tab/>
        <w:t>Directly horizontal to any electrical socket outlet, switch or appliance.</w:t>
      </w:r>
    </w:p>
    <w:p w:rsidR="003A57D4" w:rsidRPr="00F12DDA"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F12DDA">
        <w:rPr>
          <w:rFonts w:ascii="Garamond" w:hAnsi="Garamond" w:cs="Arial"/>
          <w:sz w:val="22"/>
          <w:szCs w:val="22"/>
        </w:rPr>
        <w:t>This is because</w:t>
      </w:r>
      <w:r w:rsidR="003A57D4" w:rsidRPr="00F12DDA">
        <w:rPr>
          <w:rFonts w:ascii="Garamond" w:hAnsi="Garamond" w:cs="Arial"/>
          <w:sz w:val="22"/>
          <w:szCs w:val="22"/>
        </w:rPr>
        <w:t xml:space="preserve"> electrical cables run in these areas.</w:t>
      </w:r>
    </w:p>
    <w:p w:rsidR="00853A9D" w:rsidRPr="00F12DDA"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490552294"/>
      <w:r w:rsidRPr="00F12DDA">
        <w:rPr>
          <w:rFonts w:ascii="Garamond" w:hAnsi="Garamond" w:cs="Arial"/>
          <w:sz w:val="32"/>
          <w:szCs w:val="32"/>
        </w:rPr>
        <w:t>external fixings</w:t>
      </w:r>
      <w:bookmarkEnd w:id="27"/>
    </w:p>
    <w:p w:rsidR="005A6E8C" w:rsidRPr="00F12DDA"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Any external fixings should only be made </w:t>
      </w:r>
      <w:r w:rsidR="008B3D90" w:rsidRPr="00F12DDA">
        <w:rPr>
          <w:rFonts w:ascii="Garamond" w:hAnsi="Garamond" w:cs="Arial"/>
          <w:sz w:val="22"/>
          <w:szCs w:val="22"/>
        </w:rPr>
        <w:t>with consideration to the Dee</w:t>
      </w:r>
      <w:r w:rsidR="0066205E" w:rsidRPr="00F12DDA">
        <w:rPr>
          <w:rFonts w:ascii="Garamond" w:hAnsi="Garamond" w:cs="Arial"/>
          <w:sz w:val="22"/>
          <w:szCs w:val="22"/>
        </w:rPr>
        <w:t>d of Conditions</w:t>
      </w:r>
      <w:r w:rsidR="003E10EB" w:rsidRPr="00F12DDA">
        <w:rPr>
          <w:rFonts w:ascii="Garamond" w:hAnsi="Garamond" w:cs="Arial"/>
          <w:sz w:val="22"/>
          <w:szCs w:val="22"/>
        </w:rPr>
        <w:t xml:space="preserve">.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490552295"/>
      <w:r w:rsidRPr="00F12DDA">
        <w:rPr>
          <w:rFonts w:ascii="Garamond" w:hAnsi="Garamond" w:cs="Arial"/>
          <w:sz w:val="32"/>
          <w:szCs w:val="32"/>
        </w:rPr>
        <w:t>high performance keim masonry paint</w:t>
      </w:r>
      <w:bookmarkEnd w:id="28"/>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Some exterior features </w:t>
      </w:r>
      <w:r w:rsidR="00B858B1" w:rsidRPr="00F12DDA">
        <w:rPr>
          <w:rFonts w:ascii="Garamond" w:hAnsi="Garamond" w:cs="Arial"/>
          <w:sz w:val="22"/>
          <w:szCs w:val="22"/>
        </w:rPr>
        <w:t xml:space="preserve">of your home such as pre-cast concrete window </w:t>
      </w:r>
      <w:r w:rsidR="000223DD" w:rsidRPr="00F12DDA">
        <w:rPr>
          <w:rFonts w:ascii="Garamond" w:hAnsi="Garamond" w:cs="Arial"/>
          <w:sz w:val="22"/>
          <w:szCs w:val="22"/>
        </w:rPr>
        <w:t>s</w:t>
      </w:r>
      <w:r w:rsidR="00B858B1" w:rsidRPr="00F12DDA">
        <w:rPr>
          <w:rFonts w:ascii="Garamond" w:hAnsi="Garamond" w:cs="Arial"/>
          <w:sz w:val="22"/>
          <w:szCs w:val="22"/>
        </w:rPr>
        <w:t xml:space="preserve">ills, </w:t>
      </w:r>
      <w:r w:rsidRPr="00F12DDA">
        <w:rPr>
          <w:rFonts w:ascii="Garamond" w:hAnsi="Garamond" w:cs="Arial"/>
          <w:sz w:val="22"/>
          <w:szCs w:val="22"/>
        </w:rPr>
        <w:t>base course block</w:t>
      </w:r>
      <w:r w:rsidR="000223DD" w:rsidRPr="00F12DDA">
        <w:rPr>
          <w:rFonts w:ascii="Garamond" w:hAnsi="Garamond" w:cs="Arial"/>
          <w:sz w:val="22"/>
          <w:szCs w:val="22"/>
        </w:rPr>
        <w:t>-</w:t>
      </w:r>
      <w:r w:rsidRPr="00F12DDA">
        <w:rPr>
          <w:rFonts w:ascii="Garamond" w:hAnsi="Garamond" w:cs="Arial"/>
          <w:sz w:val="22"/>
          <w:szCs w:val="22"/>
        </w:rPr>
        <w:t xml:space="preserve">work </w:t>
      </w:r>
      <w:r w:rsidR="00B858B1" w:rsidRPr="00F12DDA">
        <w:rPr>
          <w:rFonts w:ascii="Garamond" w:hAnsi="Garamond" w:cs="Arial"/>
          <w:sz w:val="22"/>
          <w:szCs w:val="22"/>
        </w:rPr>
        <w:t xml:space="preserve">and in some instances the feature window and door surround bands </w:t>
      </w:r>
      <w:r w:rsidRPr="00F12DDA">
        <w:rPr>
          <w:rFonts w:ascii="Garamond" w:hAnsi="Garamond" w:cs="Arial"/>
          <w:sz w:val="22"/>
          <w:szCs w:val="22"/>
        </w:rPr>
        <w:t xml:space="preserve">may have been painted with a </w:t>
      </w:r>
      <w:r w:rsidR="00B858B1" w:rsidRPr="00F12DDA">
        <w:rPr>
          <w:rFonts w:ascii="Garamond" w:hAnsi="Garamond" w:cs="Arial"/>
          <w:sz w:val="22"/>
          <w:szCs w:val="22"/>
        </w:rPr>
        <w:t xml:space="preserve">Keim Mineral Paints Ltd </w:t>
      </w:r>
      <w:r w:rsidRPr="00F12DDA">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2938E0" w:rsidRPr="00F12DDA" w:rsidRDefault="00CC3E5E" w:rsidP="002938E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490552296"/>
      <w:r w:rsidRPr="00F12DDA">
        <w:rPr>
          <w:rFonts w:ascii="Garamond" w:hAnsi="Garamond" w:cs="Arial"/>
          <w:sz w:val="32"/>
          <w:szCs w:val="32"/>
        </w:rPr>
        <w:t>K REND exterior features</w:t>
      </w:r>
      <w:bookmarkEnd w:id="29"/>
    </w:p>
    <w:p w:rsidR="002938E0" w:rsidRPr="00F12DDA" w:rsidRDefault="002938E0"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Some exterior features of your home</w:t>
      </w:r>
      <w:r w:rsidR="00CC3E5E" w:rsidRPr="00F12DDA">
        <w:rPr>
          <w:rFonts w:ascii="Garamond" w:hAnsi="Garamond" w:cs="Arial"/>
          <w:sz w:val="22"/>
          <w:szCs w:val="22"/>
        </w:rPr>
        <w:t xml:space="preserve"> such as the external bands around windows and </w:t>
      </w:r>
      <w:r w:rsidR="00695872" w:rsidRPr="00F12DDA">
        <w:rPr>
          <w:rFonts w:ascii="Garamond" w:hAnsi="Garamond" w:cs="Arial"/>
          <w:sz w:val="22"/>
          <w:szCs w:val="22"/>
        </w:rPr>
        <w:t xml:space="preserve">external </w:t>
      </w:r>
      <w:r w:rsidR="00CC3E5E" w:rsidRPr="00F12DDA">
        <w:rPr>
          <w:rFonts w:ascii="Garamond" w:hAnsi="Garamond" w:cs="Arial"/>
          <w:sz w:val="22"/>
          <w:szCs w:val="22"/>
        </w:rPr>
        <w:t>doors have been formed with pre-coloured K R</w:t>
      </w:r>
      <w:r w:rsidRPr="00F12DDA">
        <w:rPr>
          <w:rFonts w:ascii="Garamond" w:hAnsi="Garamond" w:cs="Arial"/>
          <w:sz w:val="22"/>
          <w:szCs w:val="22"/>
        </w:rPr>
        <w:t>end</w:t>
      </w:r>
      <w:r w:rsidR="00AA7776" w:rsidRPr="00F12DDA">
        <w:rPr>
          <w:rFonts w:ascii="Garamond" w:hAnsi="Garamond" w:cs="Arial"/>
          <w:sz w:val="22"/>
          <w:szCs w:val="22"/>
        </w:rPr>
        <w:t xml:space="preserve"> Silicone FT render</w:t>
      </w:r>
      <w:r w:rsidR="00CC3E5E" w:rsidRPr="00F12DDA">
        <w:rPr>
          <w:rFonts w:ascii="Garamond" w:hAnsi="Garamond" w:cs="Arial"/>
          <w:sz w:val="22"/>
          <w:szCs w:val="22"/>
        </w:rPr>
        <w:t>.</w:t>
      </w:r>
    </w:p>
    <w:p w:rsidR="00CC3E5E" w:rsidRPr="00F12DDA" w:rsidRDefault="00CC3E5E"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K Rend</w:t>
      </w:r>
      <w:r w:rsidR="00AA7776" w:rsidRPr="00F12DDA">
        <w:rPr>
          <w:rFonts w:ascii="Garamond" w:hAnsi="Garamond" w:cs="Arial"/>
          <w:sz w:val="22"/>
          <w:szCs w:val="22"/>
        </w:rPr>
        <w:t xml:space="preserve"> Silicone FT</w:t>
      </w:r>
      <w:r w:rsidR="0049316E" w:rsidRPr="00F12DDA">
        <w:rPr>
          <w:rFonts w:ascii="Garamond" w:hAnsi="Garamond" w:cs="Arial"/>
          <w:sz w:val="22"/>
          <w:szCs w:val="22"/>
        </w:rPr>
        <w:t xml:space="preserve"> is a</w:t>
      </w:r>
      <w:r w:rsidR="000223DD" w:rsidRPr="00F12DDA">
        <w:rPr>
          <w:rFonts w:ascii="Garamond" w:hAnsi="Garamond" w:cs="Arial"/>
          <w:sz w:val="22"/>
          <w:szCs w:val="22"/>
        </w:rPr>
        <w:t xml:space="preserve"> </w:t>
      </w:r>
      <w:r w:rsidR="0049316E" w:rsidRPr="00F12DDA">
        <w:rPr>
          <w:rFonts w:ascii="Garamond" w:hAnsi="Garamond" w:cs="Arial"/>
          <w:sz w:val="22"/>
          <w:szCs w:val="22"/>
        </w:rPr>
        <w:t xml:space="preserve">water repellent cement based and polymer modified self coloured render </w:t>
      </w:r>
      <w:r w:rsidRPr="00F12DDA">
        <w:rPr>
          <w:rFonts w:ascii="Garamond" w:hAnsi="Garamond" w:cs="Arial"/>
          <w:sz w:val="22"/>
          <w:szCs w:val="22"/>
        </w:rPr>
        <w:t xml:space="preserve">which provides a high quality durable weatherproof coating with a natural finish.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490552297"/>
      <w:r w:rsidRPr="00F12DDA">
        <w:rPr>
          <w:rFonts w:ascii="Garamond" w:hAnsi="Garamond" w:cs="Arial"/>
          <w:sz w:val="32"/>
          <w:szCs w:val="32"/>
        </w:rPr>
        <w:t>MOCK CHIMNEYS</w:t>
      </w:r>
      <w:bookmarkEnd w:id="30"/>
      <w:r w:rsidRPr="00F12DDA">
        <w:rPr>
          <w:rFonts w:ascii="Garamond" w:hAnsi="Garamond" w:cs="Arial"/>
          <w:sz w:val="32"/>
          <w:szCs w:val="32"/>
        </w:rPr>
        <w:t xml:space="preserve"> </w:t>
      </w:r>
    </w:p>
    <w:p w:rsidR="002938E0" w:rsidRPr="00F12DDA" w:rsidRDefault="006D23D0"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Lightweight mock chimney’s (where</w:t>
      </w:r>
      <w:r w:rsidR="00BC3DDF" w:rsidRPr="00F12DDA">
        <w:rPr>
          <w:rFonts w:ascii="Garamond" w:hAnsi="Garamond" w:cs="Arial"/>
          <w:sz w:val="22"/>
          <w:szCs w:val="22"/>
        </w:rPr>
        <w:t xml:space="preserve"> fitted) are manufactured by Capvond Plastics Ltd of Glasgow. </w:t>
      </w:r>
      <w:r w:rsidRPr="00F12DDA">
        <w:rPr>
          <w:rFonts w:ascii="Garamond" w:hAnsi="Garamond" w:cs="Arial"/>
          <w:sz w:val="22"/>
          <w:szCs w:val="22"/>
        </w:rPr>
        <w:t xml:space="preserve">The mock chimney’s have been independently tested </w:t>
      </w:r>
      <w:r w:rsidR="002938E0" w:rsidRPr="00F12DDA">
        <w:rPr>
          <w:rFonts w:ascii="Garamond" w:hAnsi="Garamond" w:cs="Arial"/>
          <w:sz w:val="22"/>
          <w:szCs w:val="22"/>
        </w:rPr>
        <w:t>in respect of wind load resistance, hygrothermal test (extremes of heat/rain and freeze/thaw cycles) and water ingress and passed the strictest testing requirements.</w:t>
      </w:r>
      <w:r w:rsidRPr="00F12DDA">
        <w:rPr>
          <w:rFonts w:ascii="Garamond" w:hAnsi="Garamond" w:cs="Arial"/>
          <w:sz w:val="22"/>
          <w:szCs w:val="22"/>
        </w:rPr>
        <w:t xml:space="preserve"> </w:t>
      </w:r>
    </w:p>
    <w:p w:rsidR="003D6F77" w:rsidRP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The chimney stack has a</w:t>
      </w:r>
      <w:r w:rsidR="00BC3DDF" w:rsidRPr="00F12DDA">
        <w:rPr>
          <w:rFonts w:ascii="Garamond" w:hAnsi="Garamond" w:cs="Arial"/>
          <w:sz w:val="22"/>
          <w:szCs w:val="22"/>
        </w:rPr>
        <w:t xml:space="preserve"> render finish applied to the outside. The</w:t>
      </w:r>
      <w:r w:rsidR="000223DD" w:rsidRPr="00F12DDA">
        <w:rPr>
          <w:rFonts w:ascii="Garamond" w:hAnsi="Garamond" w:cs="Arial"/>
          <w:sz w:val="22"/>
          <w:szCs w:val="22"/>
        </w:rPr>
        <w:t xml:space="preserve"> chimney </w:t>
      </w:r>
      <w:r w:rsidR="002938E0" w:rsidRPr="00F12DDA">
        <w:rPr>
          <w:rFonts w:ascii="Garamond" w:hAnsi="Garamond" w:cs="Arial"/>
          <w:sz w:val="22"/>
          <w:szCs w:val="22"/>
        </w:rPr>
        <w:t>cope and pots are GRP.</w:t>
      </w:r>
      <w:r w:rsidRPr="00F12DDA">
        <w:rPr>
          <w:rFonts w:ascii="Garamond" w:hAnsi="Garamond" w:cs="Arial"/>
          <w:sz w:val="22"/>
          <w:szCs w:val="22"/>
        </w:rPr>
        <w:t xml:space="preserve"> </w:t>
      </w:r>
    </w:p>
    <w:p w:rsid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F12DDA" w:rsidRPr="00F12DDA" w:rsidRDefault="00F12DDA" w:rsidP="00F12DD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490552298"/>
      <w:r>
        <w:rPr>
          <w:rFonts w:ascii="Garamond" w:hAnsi="Garamond" w:cs="Arial"/>
          <w:sz w:val="32"/>
          <w:szCs w:val="32"/>
        </w:rPr>
        <w:t>EFFLORESCENCE</w:t>
      </w:r>
      <w:bookmarkEnd w:id="31"/>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lastRenderedPageBreak/>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If efflorescence occurs on internal concrete floors or other such areas then it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F12DD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490552299"/>
      <w:r w:rsidRPr="00F12DDA">
        <w:rPr>
          <w:rFonts w:ascii="Garamond" w:hAnsi="Garamond" w:cs="Arial"/>
          <w:sz w:val="32"/>
          <w:szCs w:val="32"/>
        </w:rPr>
        <w:t>EXTERNAL AREAS</w:t>
      </w:r>
      <w:bookmarkEnd w:id="32"/>
    </w:p>
    <w:p w:rsidR="00165365" w:rsidRPr="00F12DDA" w:rsidRDefault="00C92649" w:rsidP="0025296B">
      <w:pPr>
        <w:tabs>
          <w:tab w:val="left" w:pos="0"/>
          <w:tab w:val="left" w:pos="5670"/>
          <w:tab w:val="left" w:pos="8280"/>
        </w:tabs>
        <w:spacing w:before="240" w:after="240"/>
        <w:ind w:right="26"/>
        <w:jc w:val="both"/>
        <w:rPr>
          <w:rFonts w:ascii="Garamond" w:hAnsi="Garamond" w:cs="Arial"/>
          <w:sz w:val="22"/>
          <w:szCs w:val="22"/>
        </w:rPr>
      </w:pPr>
      <w:r w:rsidRPr="00F12DDA">
        <w:rPr>
          <w:rFonts w:ascii="Garamond" w:hAnsi="Garamond" w:cs="Arial"/>
          <w:sz w:val="22"/>
          <w:szCs w:val="22"/>
        </w:rPr>
        <w:t>Manholes give access to the drains, usually where branches join together, do not obs</w:t>
      </w:r>
      <w:r w:rsidR="00CB4B0A" w:rsidRPr="00F12DDA">
        <w:rPr>
          <w:rFonts w:ascii="Garamond" w:hAnsi="Garamond" w:cs="Arial"/>
          <w:sz w:val="22"/>
          <w:szCs w:val="22"/>
        </w:rPr>
        <w:t xml:space="preserve">truct or cover them with soil. </w:t>
      </w:r>
      <w:r w:rsidRPr="00F12DDA">
        <w:rPr>
          <w:rFonts w:ascii="Garamond" w:hAnsi="Garamond" w:cs="Arial"/>
          <w:sz w:val="22"/>
          <w:szCs w:val="22"/>
        </w:rPr>
        <w:t>You may need to provide access to them q</w:t>
      </w:r>
      <w:r w:rsidR="00CB4B0A" w:rsidRPr="00F12DDA">
        <w:rPr>
          <w:rFonts w:ascii="Garamond" w:hAnsi="Garamond" w:cs="Arial"/>
          <w:sz w:val="22"/>
          <w:szCs w:val="22"/>
        </w:rPr>
        <w:t xml:space="preserve">uickly if there is a blockage. </w:t>
      </w:r>
      <w:r w:rsidRPr="00F12DDA">
        <w:rPr>
          <w:rFonts w:ascii="Garamond" w:hAnsi="Garamond" w:cs="Arial"/>
          <w:sz w:val="22"/>
          <w:szCs w:val="22"/>
        </w:rPr>
        <w:t>Please note that there are live underground services cables i</w:t>
      </w:r>
      <w:r w:rsidR="00CB4B0A" w:rsidRPr="00F12DDA">
        <w:rPr>
          <w:rFonts w:ascii="Garamond" w:hAnsi="Garamond" w:cs="Arial"/>
          <w:sz w:val="22"/>
          <w:szCs w:val="22"/>
        </w:rPr>
        <w:t xml:space="preserve">n the ground around your house. </w:t>
      </w:r>
      <w:r w:rsidRPr="00F12DDA">
        <w:rPr>
          <w:rFonts w:ascii="Garamond" w:hAnsi="Garamond" w:cs="Arial"/>
          <w:sz w:val="22"/>
          <w:szCs w:val="22"/>
        </w:rPr>
        <w:t xml:space="preserve">Great care </w:t>
      </w:r>
      <w:r w:rsidRPr="00F12DDA">
        <w:rPr>
          <w:rFonts w:ascii="Garamond" w:hAnsi="Garamond" w:cs="Arial"/>
          <w:b/>
          <w:sz w:val="22"/>
          <w:szCs w:val="22"/>
        </w:rPr>
        <w:t>MUST</w:t>
      </w:r>
      <w:r w:rsidRPr="00F12DDA">
        <w:rPr>
          <w:rFonts w:ascii="Garamond" w:hAnsi="Garamond" w:cs="Arial"/>
          <w:sz w:val="22"/>
          <w:szCs w:val="22"/>
        </w:rPr>
        <w:t xml:space="preserve"> be taken if digging or carrying out excavation work in the vicinity of live underground cable routes.  </w:t>
      </w:r>
    </w:p>
    <w:p w:rsidR="00F16194"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Underground cables may be found just below the surface, although they are normally laid between 0.45m </w:t>
      </w:r>
      <w:r w:rsidR="00CB4B0A" w:rsidRPr="00F12DDA">
        <w:rPr>
          <w:rFonts w:ascii="Garamond" w:hAnsi="Garamond" w:cs="Arial"/>
          <w:sz w:val="22"/>
          <w:szCs w:val="22"/>
        </w:rPr>
        <w:t xml:space="preserve">to 1.0m deep from the surface. </w:t>
      </w:r>
      <w:r w:rsidRPr="00F12DDA">
        <w:rPr>
          <w:rFonts w:ascii="Garamond" w:hAnsi="Garamond" w:cs="Arial"/>
          <w:sz w:val="22"/>
          <w:szCs w:val="22"/>
        </w:rPr>
        <w:t>Reduced depth may result from ground disturbance after laying or because the cable had to be laid over an underground obstruction.</w:t>
      </w:r>
      <w:r w:rsidR="00CB4B0A" w:rsidRPr="00F12DDA">
        <w:rPr>
          <w:rFonts w:ascii="Garamond" w:hAnsi="Garamond" w:cs="Arial"/>
          <w:sz w:val="22"/>
          <w:szCs w:val="22"/>
        </w:rPr>
        <w:t xml:space="preserve"> </w:t>
      </w:r>
      <w:r w:rsidRPr="00F12DDA">
        <w:rPr>
          <w:rFonts w:ascii="Garamond" w:hAnsi="Garamond" w:cs="Arial"/>
          <w:sz w:val="22"/>
          <w:szCs w:val="22"/>
        </w:rPr>
        <w:t xml:space="preserve">Even shallow excavations (e.g. for post holing and fencing work or for garden features such as ponds) may be a source of danger. </w:t>
      </w:r>
    </w:p>
    <w:p w:rsidR="00C92649"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If you do uncover a cable during excavation work</w:t>
      </w:r>
      <w:r w:rsidR="004D0B84" w:rsidRPr="00F12DDA">
        <w:rPr>
          <w:rFonts w:ascii="Garamond" w:hAnsi="Garamond" w:cs="Arial"/>
          <w:sz w:val="22"/>
          <w:szCs w:val="22"/>
        </w:rPr>
        <w:t xml:space="preserve"> - </w:t>
      </w:r>
      <w:r w:rsidR="00AF5F5E" w:rsidRPr="00F12DDA">
        <w:rPr>
          <w:rFonts w:ascii="Garamond" w:hAnsi="Garamond" w:cs="Arial"/>
          <w:b/>
          <w:sz w:val="22"/>
          <w:szCs w:val="22"/>
        </w:rPr>
        <w:t>ALWAYS</w:t>
      </w:r>
      <w:r w:rsidR="00CB4B0A" w:rsidRPr="00F12DDA">
        <w:rPr>
          <w:rFonts w:ascii="Garamond" w:hAnsi="Garamond" w:cs="Arial"/>
          <w:sz w:val="22"/>
          <w:szCs w:val="22"/>
        </w:rPr>
        <w:t xml:space="preserve"> assume it is live. </w:t>
      </w:r>
      <w:r w:rsidRPr="00F12DDA">
        <w:rPr>
          <w:rFonts w:ascii="Garamond" w:hAnsi="Garamond" w:cs="Arial"/>
          <w:sz w:val="22"/>
          <w:szCs w:val="22"/>
        </w:rPr>
        <w:t>If in any doubt contact a qualified person to seek advice before carrying out excavation work.</w:t>
      </w:r>
    </w:p>
    <w:p w:rsidR="003E0D80" w:rsidRPr="00F12DDA" w:rsidRDefault="008147E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Garden and Ext</w:t>
      </w:r>
      <w:r w:rsidR="00125FC2" w:rsidRPr="00F12DDA">
        <w:rPr>
          <w:rFonts w:ascii="Garamond" w:hAnsi="Garamond" w:cs="Arial"/>
          <w:sz w:val="22"/>
          <w:szCs w:val="22"/>
          <w:u w:val="single"/>
        </w:rPr>
        <w:t>erior Maintenance</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Caring for your garden</w:t>
      </w:r>
      <w:r w:rsidR="00125FC2" w:rsidRPr="00F12DDA">
        <w:rPr>
          <w:rFonts w:ascii="Garamond" w:hAnsi="Garamond" w:cs="Arial"/>
          <w:sz w:val="22"/>
          <w:szCs w:val="22"/>
        </w:rPr>
        <w:t xml:space="preserve">. </w:t>
      </w:r>
    </w:p>
    <w:p w:rsidR="008147EE" w:rsidRPr="00F12DDA" w:rsidRDefault="003E0D80"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Caring for the grass (including trees and shrubs </w:t>
      </w:r>
      <w:r w:rsidR="00125FC2" w:rsidRPr="00F12DDA">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F12DDA" w:rsidRDefault="00125FC2"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rear </w:t>
      </w:r>
      <w:r w:rsidR="003E0D80" w:rsidRPr="00F12DDA">
        <w:rPr>
          <w:rFonts w:ascii="Garamond" w:hAnsi="Garamond" w:cs="Arial"/>
          <w:sz w:val="22"/>
          <w:szCs w:val="22"/>
        </w:rPr>
        <w:t>gardens of most new homes are finished in roto</w:t>
      </w:r>
      <w:r w:rsidR="000223DD" w:rsidRPr="00F12DDA">
        <w:rPr>
          <w:rFonts w:ascii="Garamond" w:hAnsi="Garamond" w:cs="Arial"/>
          <w:sz w:val="22"/>
          <w:szCs w:val="22"/>
        </w:rPr>
        <w:t>-</w:t>
      </w:r>
      <w:r w:rsidR="003E0D80" w:rsidRPr="00F12DDA">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F12DDA">
        <w:rPr>
          <w:rFonts w:ascii="Garamond" w:hAnsi="Garamond" w:cs="Arial"/>
          <w:sz w:val="22"/>
          <w:szCs w:val="22"/>
        </w:rPr>
        <w:t xml:space="preserve"> and weeds will be prevented from becoming established</w:t>
      </w:r>
      <w:r w:rsidR="003E0D80" w:rsidRPr="00F12DDA">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F12DDA">
        <w:rPr>
          <w:rFonts w:ascii="Garamond" w:hAnsi="Garamond" w:cs="Arial"/>
          <w:sz w:val="22"/>
          <w:szCs w:val="22"/>
        </w:rPr>
        <w:t>However, if there has been ra</w:t>
      </w:r>
      <w:r w:rsidR="004864EC" w:rsidRPr="00F12DDA">
        <w:rPr>
          <w:rFonts w:ascii="Garamond" w:hAnsi="Garamond" w:cs="Arial"/>
          <w:sz w:val="22"/>
          <w:szCs w:val="22"/>
        </w:rPr>
        <w:t xml:space="preserve">in please </w:t>
      </w:r>
      <w:r w:rsidR="00295775" w:rsidRPr="00F12DDA">
        <w:rPr>
          <w:rFonts w:ascii="Garamond" w:hAnsi="Garamond" w:cs="Arial"/>
          <w:sz w:val="22"/>
          <w:szCs w:val="22"/>
        </w:rPr>
        <w:t xml:space="preserve">take this into consideration when carrying out landscaping work to your rear garden – let the topsoil dry out </w:t>
      </w:r>
      <w:r w:rsidR="004864EC" w:rsidRPr="00F12DDA">
        <w:rPr>
          <w:rFonts w:ascii="Garamond" w:hAnsi="Garamond" w:cs="Arial"/>
          <w:sz w:val="22"/>
          <w:szCs w:val="22"/>
        </w:rPr>
        <w:t xml:space="preserve">sufficiently </w:t>
      </w:r>
      <w:r w:rsidR="00295775" w:rsidRPr="00F12DDA">
        <w:rPr>
          <w:rFonts w:ascii="Garamond" w:hAnsi="Garamond" w:cs="Arial"/>
          <w:sz w:val="22"/>
          <w:szCs w:val="22"/>
        </w:rPr>
        <w:t>before working on it</w:t>
      </w:r>
      <w:r w:rsidR="00BF0313" w:rsidRPr="00F12DDA">
        <w:rPr>
          <w:rFonts w:ascii="Garamond" w:hAnsi="Garamond" w:cs="Arial"/>
          <w:sz w:val="22"/>
          <w:szCs w:val="22"/>
        </w:rPr>
        <w:t xml:space="preserve"> </w:t>
      </w:r>
      <w:r w:rsidR="00A71385" w:rsidRPr="00F12DDA">
        <w:rPr>
          <w:rFonts w:ascii="Garamond" w:hAnsi="Garamond" w:cs="Arial"/>
          <w:sz w:val="22"/>
          <w:szCs w:val="22"/>
        </w:rPr>
        <w:t xml:space="preserve">- compacting wet topsoil will damage it making it </w:t>
      </w:r>
      <w:r w:rsidR="00E763BF" w:rsidRPr="00F12DDA">
        <w:rPr>
          <w:rFonts w:ascii="Garamond" w:hAnsi="Garamond" w:cs="Arial"/>
          <w:sz w:val="22"/>
          <w:szCs w:val="22"/>
        </w:rPr>
        <w:t>unsuitable for good grass or plant growth</w:t>
      </w:r>
      <w:r w:rsidR="00295775" w:rsidRPr="00F12DDA">
        <w:rPr>
          <w:rFonts w:ascii="Garamond" w:hAnsi="Garamond" w:cs="Arial"/>
          <w:sz w:val="22"/>
          <w:szCs w:val="22"/>
        </w:rPr>
        <w:t xml:space="preserve">. </w:t>
      </w:r>
    </w:p>
    <w:p w:rsidR="00EF012E" w:rsidRPr="00F12DDA"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front gardens are normally turfed </w:t>
      </w:r>
      <w:r w:rsidR="00451375" w:rsidRPr="00F12DDA">
        <w:rPr>
          <w:rFonts w:ascii="Garamond" w:hAnsi="Garamond" w:cs="Arial"/>
          <w:sz w:val="22"/>
          <w:szCs w:val="22"/>
        </w:rPr>
        <w:t xml:space="preserve">or may have bark chippings </w:t>
      </w:r>
      <w:r w:rsidRPr="00F12DDA">
        <w:rPr>
          <w:rFonts w:ascii="Garamond" w:hAnsi="Garamond" w:cs="Arial"/>
          <w:sz w:val="22"/>
          <w:szCs w:val="22"/>
        </w:rPr>
        <w:t>and</w:t>
      </w:r>
      <w:r w:rsidR="00451375" w:rsidRPr="00F12DDA">
        <w:rPr>
          <w:rFonts w:ascii="Garamond" w:hAnsi="Garamond" w:cs="Arial"/>
          <w:sz w:val="22"/>
          <w:szCs w:val="22"/>
        </w:rPr>
        <w:t xml:space="preserve"> also</w:t>
      </w:r>
      <w:r w:rsidRPr="00F12DDA">
        <w:rPr>
          <w:rFonts w:ascii="Garamond" w:hAnsi="Garamond" w:cs="Arial"/>
          <w:sz w:val="22"/>
          <w:szCs w:val="22"/>
        </w:rPr>
        <w:t xml:space="preserve"> may have shrub or trees planted in them. There are some important care and maintenance requirements, particularly in the first year after handover</w:t>
      </w:r>
      <w:r w:rsidR="00451375" w:rsidRPr="00F12DDA">
        <w:rPr>
          <w:rFonts w:ascii="Garamond" w:hAnsi="Garamond" w:cs="Arial"/>
          <w:sz w:val="22"/>
          <w:szCs w:val="22"/>
        </w:rPr>
        <w:t xml:space="preserve"> (note – not all of these requirements may apply to every plot)</w:t>
      </w:r>
      <w:r w:rsidRPr="00F12DDA">
        <w:rPr>
          <w:rFonts w:ascii="Garamond" w:hAnsi="Garamond" w:cs="Arial"/>
          <w:sz w:val="22"/>
          <w:szCs w:val="22"/>
        </w:rPr>
        <w:t>:</w:t>
      </w:r>
    </w:p>
    <w:p w:rsidR="00EA281E"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lastRenderedPageBreak/>
        <w:t>Watering</w:t>
      </w:r>
      <w:r w:rsidRPr="00F12DDA">
        <w:rPr>
          <w:rFonts w:ascii="Garamond" w:hAnsi="Garamond" w:cs="Arial"/>
          <w:sz w:val="22"/>
          <w:szCs w:val="22"/>
        </w:rPr>
        <w:t xml:space="preserve"> – In the absence of regular heavy rainfall you should water your turf at least twice a week – daily if the weather is hot and dry – after moving in. A newly turfed garden looks deceptively mature but the new grass has only a very small reserve of moisture in the soil attached to the turf.</w:t>
      </w:r>
      <w:r w:rsidR="00662FBD" w:rsidRPr="00F12DDA">
        <w:rPr>
          <w:rFonts w:ascii="Garamond" w:hAnsi="Garamond" w:cs="Arial"/>
          <w:sz w:val="22"/>
          <w:szCs w:val="22"/>
        </w:rPr>
        <w:t xml:space="preserve"> Until the grass roots grow into the underlying soil the turf is prone to drying out and shrinking. This can leave unsightly</w:t>
      </w:r>
      <w:r w:rsidR="00A40DEC" w:rsidRPr="00F12DDA">
        <w:rPr>
          <w:rFonts w:ascii="Garamond" w:hAnsi="Garamond" w:cs="Arial"/>
          <w:sz w:val="22"/>
          <w:szCs w:val="22"/>
        </w:rPr>
        <w:t xml:space="preserve"> gaps</w:t>
      </w:r>
      <w:r w:rsidR="006E53E9" w:rsidRPr="00F12DDA">
        <w:rPr>
          <w:rFonts w:ascii="Garamond" w:hAnsi="Garamond" w:cs="Arial"/>
          <w:sz w:val="22"/>
          <w:szCs w:val="22"/>
        </w:rPr>
        <w:t xml:space="preserve">. Light rain is often not enough to sufficiently water the turf and underlying soil. The best way to irrigate your garden is by using an oscillating sprinkler. If your property has metered water you may be put off by the cost of using a sprinkler but it is likely to be much more costly to rectify problems caused by drying out. </w:t>
      </w:r>
      <w:r w:rsidRPr="00F12DDA">
        <w:rPr>
          <w:rFonts w:ascii="Garamond" w:hAnsi="Garamond" w:cs="Arial"/>
          <w:sz w:val="22"/>
          <w:szCs w:val="22"/>
        </w:rPr>
        <w:t xml:space="preserve"> </w:t>
      </w:r>
    </w:p>
    <w:p w:rsidR="00125FC2" w:rsidRPr="00F12DDA" w:rsidRDefault="006E53E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Trees and shrubs also need copious watering after planting. As with turf, the roots have not yet grown into the surrounding soil and can only pick up moisture from a very limited area. Planning permission </w:t>
      </w:r>
      <w:r w:rsidR="003B078A" w:rsidRPr="00F12DDA">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Pr="00F12DDA">
        <w:rPr>
          <w:rFonts w:ascii="Garamond" w:hAnsi="Garamond" w:cs="Arial"/>
          <w:sz w:val="22"/>
          <w:szCs w:val="22"/>
        </w:rPr>
        <w:t>Scotia does not replace turf, trees or shrubs that have failed due to a lack of watering.</w:t>
      </w:r>
    </w:p>
    <w:p w:rsidR="002C699D" w:rsidRPr="00F12DDA" w:rsidRDefault="003B078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Damage</w:t>
      </w:r>
      <w:r w:rsidRPr="00F12DDA">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F12DDA">
        <w:rPr>
          <w:rFonts w:ascii="Garamond" w:hAnsi="Garamond" w:cs="Arial"/>
          <w:sz w:val="22"/>
          <w:szCs w:val="22"/>
        </w:rPr>
        <w:t>to spread your weight and minimise damage.</w:t>
      </w:r>
    </w:p>
    <w:p w:rsidR="00EA281E" w:rsidRDefault="002C699D"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Mowing</w:t>
      </w:r>
      <w:r w:rsidRPr="00F12DDA">
        <w:rPr>
          <w:rFonts w:ascii="Garamond" w:hAnsi="Garamond" w:cs="Arial"/>
          <w:sz w:val="22"/>
          <w:szCs w:val="22"/>
        </w:rPr>
        <w:t xml:space="preserve"> – it is recommended that you do not mow the turf for at least the first week after moving in. </w:t>
      </w:r>
      <w:r w:rsidR="004864EC" w:rsidRPr="00F12DDA">
        <w:rPr>
          <w:rFonts w:ascii="Garamond" w:hAnsi="Garamond" w:cs="Arial"/>
          <w:sz w:val="22"/>
          <w:szCs w:val="22"/>
        </w:rPr>
        <w:t>Let it grow to establish itself and make sure before mowing for the first time that its roots have g</w:t>
      </w:r>
      <w:r w:rsidR="00EA281E">
        <w:rPr>
          <w:rFonts w:ascii="Garamond" w:hAnsi="Garamond" w:cs="Arial"/>
          <w:sz w:val="22"/>
          <w:szCs w:val="22"/>
        </w:rPr>
        <w:t xml:space="preserve">rown down into the soil below. </w:t>
      </w:r>
    </w:p>
    <w:p w:rsidR="005C043C" w:rsidRPr="00F12DDA" w:rsidRDefault="004864EC"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F</w:t>
      </w:r>
      <w:r w:rsidR="002C699D" w:rsidRPr="00F12DDA">
        <w:rPr>
          <w:rFonts w:ascii="Garamond" w:hAnsi="Garamond" w:cs="Arial"/>
          <w:sz w:val="22"/>
          <w:szCs w:val="22"/>
        </w:rPr>
        <w:t xml:space="preserve">or the first cut </w:t>
      </w:r>
      <w:r w:rsidRPr="00F12DDA">
        <w:rPr>
          <w:rFonts w:ascii="Garamond" w:hAnsi="Garamond" w:cs="Arial"/>
          <w:sz w:val="22"/>
          <w:szCs w:val="22"/>
        </w:rPr>
        <w:t xml:space="preserve">leave the grass higher than normal </w:t>
      </w:r>
      <w:r w:rsidR="002C699D" w:rsidRPr="00F12DDA">
        <w:rPr>
          <w:rFonts w:ascii="Garamond" w:hAnsi="Garamond" w:cs="Arial"/>
          <w:sz w:val="22"/>
          <w:szCs w:val="22"/>
        </w:rPr>
        <w:t xml:space="preserve">and then gradually reduce the height in subsequent mowings until you reach the height you want. </w:t>
      </w:r>
      <w:r w:rsidR="007F05B4" w:rsidRPr="00F12DDA">
        <w:rPr>
          <w:rFonts w:ascii="Garamond" w:hAnsi="Garamond" w:cs="Arial"/>
          <w:sz w:val="22"/>
          <w:szCs w:val="22"/>
        </w:rPr>
        <w:t xml:space="preserve"> </w:t>
      </w:r>
    </w:p>
    <w:p w:rsidR="00451375" w:rsidRDefault="00451375"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Bark Chippings</w:t>
      </w:r>
      <w:r w:rsidRPr="005E44DF">
        <w:rPr>
          <w:rFonts w:ascii="Garamond" w:hAnsi="Garamond" w:cs="Arial"/>
          <w:sz w:val="22"/>
          <w:szCs w:val="22"/>
        </w:rPr>
        <w:t xml:space="preserve"> </w:t>
      </w:r>
      <w:r w:rsidRPr="00F12DDA">
        <w:rPr>
          <w:rFonts w:ascii="Garamond" w:hAnsi="Garamond" w:cs="Arial"/>
          <w:sz w:val="22"/>
          <w:szCs w:val="22"/>
        </w:rPr>
        <w:t>– decorative bark chippings will need ‘topping up’ on a regular basis to keep them looking their best.</w:t>
      </w:r>
    </w:p>
    <w:p w:rsidR="005E44DF" w:rsidRPr="00F12DDA" w:rsidRDefault="005E44DF" w:rsidP="0025296B">
      <w:pPr>
        <w:tabs>
          <w:tab w:val="left" w:pos="0"/>
          <w:tab w:val="left" w:pos="5670"/>
          <w:tab w:val="left" w:pos="8280"/>
        </w:tabs>
        <w:spacing w:before="240" w:after="240"/>
        <w:ind w:right="28"/>
        <w:jc w:val="both"/>
        <w:rPr>
          <w:rFonts w:ascii="Garamond" w:hAnsi="Garamond" w:cs="Arial"/>
          <w:sz w:val="22"/>
          <w:szCs w:val="22"/>
        </w:rPr>
      </w:pPr>
      <w:r w:rsidRPr="005E44DF">
        <w:rPr>
          <w:rFonts w:ascii="Garamond" w:hAnsi="Garamond" w:cs="Arial"/>
          <w:sz w:val="22"/>
          <w:szCs w:val="22"/>
          <w:u w:val="single"/>
        </w:rPr>
        <w:t>Fencing</w:t>
      </w:r>
      <w:r w:rsidRPr="005E44DF">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F12DDA" w:rsidRDefault="0080475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Rotary Clothes Dryer</w:t>
      </w:r>
      <w:r w:rsidRPr="00F12DDA">
        <w:rPr>
          <w:rFonts w:ascii="Garamond" w:hAnsi="Garamond" w:cs="Arial"/>
          <w:sz w:val="22"/>
          <w:szCs w:val="22"/>
        </w:rPr>
        <w:t xml:space="preserve"> – If a rotary clothes dryer has been provided</w:t>
      </w:r>
      <w:r w:rsidR="000223DD" w:rsidRPr="00F12DDA">
        <w:rPr>
          <w:rFonts w:ascii="Garamond" w:hAnsi="Garamond" w:cs="Arial"/>
          <w:sz w:val="22"/>
          <w:szCs w:val="22"/>
        </w:rPr>
        <w:t xml:space="preserve">, </w:t>
      </w:r>
      <w:r w:rsidRPr="00F12DDA">
        <w:rPr>
          <w:rFonts w:ascii="Garamond" w:hAnsi="Garamond" w:cs="Arial"/>
          <w:sz w:val="22"/>
          <w:szCs w:val="22"/>
        </w:rPr>
        <w:t xml:space="preserve">please note that children should not play with this product – it is recommended that when not in use it is folded and stored safely </w:t>
      </w:r>
      <w:r w:rsidR="002C699D" w:rsidRPr="00F12DDA">
        <w:rPr>
          <w:rFonts w:ascii="Garamond" w:hAnsi="Garamond" w:cs="Arial"/>
          <w:sz w:val="22"/>
          <w:szCs w:val="22"/>
        </w:rPr>
        <w:t>out of the reach of children.</w:t>
      </w:r>
    </w:p>
    <w:p w:rsidR="004D05B6" w:rsidRDefault="004D05B6"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Damp Proof Courses</w:t>
      </w:r>
      <w:r w:rsidRPr="00F12DDA">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F12DDA">
        <w:rPr>
          <w:rFonts w:ascii="Garamond" w:hAnsi="Garamond" w:cs="Arial"/>
          <w:sz w:val="22"/>
          <w:szCs w:val="22"/>
        </w:rPr>
        <w:t>-</w:t>
      </w:r>
      <w:r w:rsidRPr="00F12DDA">
        <w:rPr>
          <w:rFonts w:ascii="Garamond" w:hAnsi="Garamond" w:cs="Arial"/>
          <w:sz w:val="22"/>
          <w:szCs w:val="22"/>
        </w:rPr>
        <w:t>works alongside your external walls then please ensure that you do not cover these damp proof courses or otherwise bridge them</w:t>
      </w:r>
      <w:r w:rsidR="00905458" w:rsidRPr="00F12DDA">
        <w:rPr>
          <w:rFonts w:ascii="Garamond" w:hAnsi="Garamond" w:cs="Arial"/>
          <w:sz w:val="22"/>
          <w:szCs w:val="22"/>
        </w:rPr>
        <w:t>,</w:t>
      </w:r>
      <w:r w:rsidRPr="00F12DDA">
        <w:rPr>
          <w:rFonts w:ascii="Garamond" w:hAnsi="Garamond" w:cs="Arial"/>
          <w:sz w:val="22"/>
          <w:szCs w:val="22"/>
        </w:rPr>
        <w:t xml:space="preserve"> allowing damp to rise up past the damp proof course.</w:t>
      </w:r>
    </w:p>
    <w:p w:rsidR="00AC0B68" w:rsidRPr="00F12DDA"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3" w:name="_Toc490552300"/>
      <w:r w:rsidRPr="00F12DDA">
        <w:rPr>
          <w:rFonts w:ascii="Garamond" w:hAnsi="Garamond" w:cs="Arial"/>
          <w:sz w:val="32"/>
          <w:szCs w:val="32"/>
        </w:rPr>
        <w:t>CARBON dioxide</w:t>
      </w:r>
      <w:r w:rsidR="006B0815" w:rsidRPr="00F12DDA">
        <w:rPr>
          <w:rFonts w:ascii="Garamond" w:hAnsi="Garamond" w:cs="Arial"/>
          <w:sz w:val="32"/>
          <w:szCs w:val="32"/>
        </w:rPr>
        <w:t xml:space="preserve"> </w:t>
      </w:r>
      <w:r w:rsidR="00AC0B68" w:rsidRPr="00F12DDA">
        <w:rPr>
          <w:rFonts w:ascii="Garamond" w:hAnsi="Garamond" w:cs="Arial"/>
          <w:sz w:val="32"/>
          <w:szCs w:val="32"/>
        </w:rPr>
        <w:t>MEMBRANE</w:t>
      </w:r>
      <w:bookmarkEnd w:id="33"/>
    </w:p>
    <w:p w:rsidR="00AC0B68" w:rsidRPr="00F12DDA" w:rsidRDefault="00AC0B68" w:rsidP="00894649">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There </w:t>
      </w:r>
      <w:r w:rsidR="00093C1B" w:rsidRPr="00F12DDA">
        <w:rPr>
          <w:rFonts w:ascii="Garamond" w:hAnsi="Garamond" w:cs="Arial"/>
          <w:sz w:val="22"/>
          <w:szCs w:val="22"/>
        </w:rPr>
        <w:t>is a</w:t>
      </w:r>
      <w:r w:rsidR="0090665E" w:rsidRPr="00F12DDA">
        <w:rPr>
          <w:rFonts w:ascii="Garamond" w:hAnsi="Garamond" w:cs="Arial"/>
          <w:sz w:val="22"/>
          <w:szCs w:val="22"/>
        </w:rPr>
        <w:t xml:space="preserve"> carbon d</w:t>
      </w:r>
      <w:r w:rsidR="0049316E" w:rsidRPr="00F12DDA">
        <w:rPr>
          <w:rFonts w:ascii="Garamond" w:hAnsi="Garamond" w:cs="Arial"/>
          <w:sz w:val="22"/>
          <w:szCs w:val="22"/>
        </w:rPr>
        <w:t xml:space="preserve">ioxide </w:t>
      </w:r>
      <w:r w:rsidR="00D91563" w:rsidRPr="00F12DDA">
        <w:rPr>
          <w:rFonts w:ascii="Garamond" w:hAnsi="Garamond" w:cs="Arial"/>
          <w:sz w:val="22"/>
          <w:szCs w:val="22"/>
        </w:rPr>
        <w:t xml:space="preserve">gas membrane </w:t>
      </w:r>
      <w:r w:rsidR="003218FE" w:rsidRPr="00F12DDA">
        <w:rPr>
          <w:rFonts w:ascii="Garamond" w:hAnsi="Garamond" w:cs="Arial"/>
          <w:sz w:val="22"/>
          <w:szCs w:val="22"/>
        </w:rPr>
        <w:t xml:space="preserve">under the </w:t>
      </w:r>
      <w:r w:rsidR="0090665E" w:rsidRPr="00F12DDA">
        <w:rPr>
          <w:rFonts w:ascii="Garamond" w:hAnsi="Garamond" w:cs="Arial"/>
          <w:sz w:val="22"/>
          <w:szCs w:val="22"/>
        </w:rPr>
        <w:t xml:space="preserve">concrete </w:t>
      </w:r>
      <w:r w:rsidR="00093C1B" w:rsidRPr="00F12DDA">
        <w:rPr>
          <w:rFonts w:ascii="Garamond" w:hAnsi="Garamond" w:cs="Arial"/>
          <w:sz w:val="22"/>
          <w:szCs w:val="22"/>
        </w:rPr>
        <w:t>ground floor</w:t>
      </w:r>
      <w:r w:rsidR="00D91563" w:rsidRPr="00F12DDA">
        <w:rPr>
          <w:rFonts w:ascii="Garamond" w:hAnsi="Garamond" w:cs="Arial"/>
          <w:sz w:val="22"/>
          <w:szCs w:val="22"/>
        </w:rPr>
        <w:t xml:space="preserve"> and an external gravel filled trench around the perimeter of your home which allows any carbon dioxide to </w:t>
      </w:r>
      <w:r w:rsidR="0090665E" w:rsidRPr="00F12DDA">
        <w:rPr>
          <w:rFonts w:ascii="Garamond" w:hAnsi="Garamond" w:cs="Arial"/>
          <w:sz w:val="22"/>
          <w:szCs w:val="22"/>
        </w:rPr>
        <w:t>disperse</w:t>
      </w:r>
      <w:r w:rsidR="00D91563" w:rsidRPr="00F12DDA">
        <w:rPr>
          <w:rFonts w:ascii="Garamond" w:hAnsi="Garamond" w:cs="Arial"/>
          <w:sz w:val="22"/>
          <w:szCs w:val="22"/>
        </w:rPr>
        <w:t xml:space="preserve"> to the outside air</w:t>
      </w:r>
      <w:r w:rsidR="00894649" w:rsidRPr="00F12DDA">
        <w:rPr>
          <w:rFonts w:ascii="Garamond" w:hAnsi="Garamond" w:cs="Arial"/>
          <w:sz w:val="22"/>
          <w:szCs w:val="22"/>
        </w:rPr>
        <w:t>.</w:t>
      </w:r>
    </w:p>
    <w:p w:rsidR="00A915C9" w:rsidRPr="00F12DDA" w:rsidRDefault="00D91563"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lastRenderedPageBreak/>
        <w:t>S</w:t>
      </w:r>
      <w:r w:rsidR="00093C1B" w:rsidRPr="00F12DDA">
        <w:rPr>
          <w:rFonts w:ascii="Garamond" w:hAnsi="Garamond" w:cs="Arial"/>
          <w:sz w:val="22"/>
          <w:szCs w:val="22"/>
        </w:rPr>
        <w:t>hou</w:t>
      </w:r>
      <w:r w:rsidR="00A915C9" w:rsidRPr="00F12DDA">
        <w:rPr>
          <w:rFonts w:ascii="Garamond" w:hAnsi="Garamond" w:cs="Arial"/>
          <w:sz w:val="22"/>
          <w:szCs w:val="22"/>
        </w:rPr>
        <w:t xml:space="preserve">ld you </w:t>
      </w:r>
      <w:r w:rsidRPr="00F12DDA">
        <w:rPr>
          <w:rFonts w:ascii="Garamond" w:hAnsi="Garamond" w:cs="Arial"/>
          <w:sz w:val="22"/>
          <w:szCs w:val="22"/>
        </w:rPr>
        <w:t xml:space="preserve">intend to </w:t>
      </w:r>
      <w:r w:rsidR="00A915C9" w:rsidRPr="00F12DDA">
        <w:rPr>
          <w:rFonts w:ascii="Garamond" w:hAnsi="Garamond" w:cs="Arial"/>
          <w:sz w:val="22"/>
          <w:szCs w:val="22"/>
        </w:rPr>
        <w:t xml:space="preserve">carry out any </w:t>
      </w:r>
      <w:r w:rsidR="0049316E" w:rsidRPr="00F12DDA">
        <w:rPr>
          <w:rFonts w:ascii="Garamond" w:hAnsi="Garamond" w:cs="Arial"/>
          <w:sz w:val="22"/>
          <w:szCs w:val="22"/>
        </w:rPr>
        <w:t>work</w:t>
      </w:r>
      <w:r w:rsidR="00093C1B" w:rsidRPr="00F12DDA">
        <w:rPr>
          <w:rFonts w:ascii="Garamond" w:hAnsi="Garamond" w:cs="Arial"/>
          <w:sz w:val="22"/>
          <w:szCs w:val="22"/>
        </w:rPr>
        <w:t xml:space="preserve"> involving</w:t>
      </w:r>
      <w:r w:rsidR="00A915C9" w:rsidRPr="00F12DDA">
        <w:rPr>
          <w:rFonts w:ascii="Garamond" w:hAnsi="Garamond" w:cs="Arial"/>
          <w:sz w:val="22"/>
          <w:szCs w:val="22"/>
        </w:rPr>
        <w:t xml:space="preserve"> alterations to</w:t>
      </w:r>
      <w:r w:rsidR="00093C1B" w:rsidRPr="00F12DDA">
        <w:rPr>
          <w:rFonts w:ascii="Garamond" w:hAnsi="Garamond" w:cs="Arial"/>
          <w:sz w:val="22"/>
          <w:szCs w:val="22"/>
        </w:rPr>
        <w:t xml:space="preserve"> your ground floor</w:t>
      </w:r>
      <w:r w:rsidR="008021FF" w:rsidRPr="00F12DDA">
        <w:rPr>
          <w:rFonts w:ascii="Garamond" w:hAnsi="Garamond" w:cs="Arial"/>
          <w:sz w:val="22"/>
          <w:szCs w:val="22"/>
        </w:rPr>
        <w:t xml:space="preserve"> which wo</w:t>
      </w:r>
      <w:r w:rsidR="00894649" w:rsidRPr="00F12DDA">
        <w:rPr>
          <w:rFonts w:ascii="Garamond" w:hAnsi="Garamond" w:cs="Arial"/>
          <w:sz w:val="22"/>
          <w:szCs w:val="22"/>
        </w:rPr>
        <w:t>uld involve punct</w:t>
      </w:r>
      <w:r w:rsidR="0090665E" w:rsidRPr="00F12DDA">
        <w:rPr>
          <w:rFonts w:ascii="Garamond" w:hAnsi="Garamond" w:cs="Arial"/>
          <w:sz w:val="22"/>
          <w:szCs w:val="22"/>
        </w:rPr>
        <w:t>uring the carbon dioxide membrane</w:t>
      </w:r>
      <w:r w:rsidR="0049316E" w:rsidRPr="00F12DDA">
        <w:rPr>
          <w:rFonts w:ascii="Garamond" w:hAnsi="Garamond" w:cs="Arial"/>
          <w:sz w:val="22"/>
          <w:szCs w:val="22"/>
        </w:rPr>
        <w:t xml:space="preserve"> then it</w:t>
      </w:r>
      <w:r w:rsidR="00093C1B" w:rsidRPr="00F12DDA">
        <w:rPr>
          <w:rFonts w:ascii="Garamond" w:hAnsi="Garamond" w:cs="Arial"/>
          <w:sz w:val="22"/>
          <w:szCs w:val="22"/>
        </w:rPr>
        <w:t xml:space="preserve"> should be protected/ reinstated in accordance with the manufacturer</w:t>
      </w:r>
      <w:r w:rsidR="005B555B" w:rsidRPr="00F12DDA">
        <w:rPr>
          <w:rFonts w:ascii="Garamond" w:hAnsi="Garamond" w:cs="Arial"/>
          <w:sz w:val="22"/>
          <w:szCs w:val="22"/>
        </w:rPr>
        <w:t>’</w:t>
      </w:r>
      <w:r w:rsidR="00A915C9" w:rsidRPr="00F12DDA">
        <w:rPr>
          <w:rFonts w:ascii="Garamond" w:hAnsi="Garamond" w:cs="Arial"/>
          <w:sz w:val="22"/>
          <w:szCs w:val="22"/>
        </w:rPr>
        <w:t>s recommendations</w:t>
      </w:r>
      <w:r w:rsidR="00093C1B" w:rsidRPr="00F12DDA">
        <w:rPr>
          <w:rFonts w:ascii="Garamond" w:hAnsi="Garamond" w:cs="Arial"/>
          <w:sz w:val="22"/>
          <w:szCs w:val="22"/>
        </w:rPr>
        <w:t>.</w:t>
      </w:r>
      <w:r w:rsidR="005B555B" w:rsidRPr="00F12DDA">
        <w:rPr>
          <w:rFonts w:ascii="Garamond" w:hAnsi="Garamond" w:cs="Arial"/>
          <w:sz w:val="22"/>
          <w:szCs w:val="22"/>
        </w:rPr>
        <w:t xml:space="preserve"> </w:t>
      </w:r>
    </w:p>
    <w:p w:rsidR="005B555B" w:rsidRPr="00F12DDA" w:rsidRDefault="005B555B"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gravel filled trench arou</w:t>
      </w:r>
      <w:r w:rsidR="0090665E" w:rsidRPr="00F12DDA">
        <w:rPr>
          <w:rFonts w:ascii="Garamond" w:hAnsi="Garamond" w:cs="Arial"/>
          <w:sz w:val="22"/>
          <w:szCs w:val="22"/>
        </w:rPr>
        <w:t>nd your home should not be altered</w:t>
      </w:r>
      <w:r w:rsidRPr="00F12DDA">
        <w:rPr>
          <w:rFonts w:ascii="Garamond" w:hAnsi="Garamond" w:cs="Arial"/>
          <w:sz w:val="22"/>
          <w:szCs w:val="22"/>
        </w:rPr>
        <w:t xml:space="preserve"> –</w:t>
      </w:r>
      <w:r w:rsidR="0097448A" w:rsidRPr="00F12DDA">
        <w:rPr>
          <w:rFonts w:ascii="Garamond" w:hAnsi="Garamond" w:cs="Arial"/>
          <w:sz w:val="22"/>
          <w:szCs w:val="22"/>
        </w:rPr>
        <w:t xml:space="preserve"> do not remove it and replace it with</w:t>
      </w:r>
      <w:r w:rsidRPr="00F12DDA">
        <w:rPr>
          <w:rFonts w:ascii="Garamond" w:hAnsi="Garamond" w:cs="Arial"/>
          <w:sz w:val="22"/>
          <w:szCs w:val="22"/>
        </w:rPr>
        <w:t xml:space="preserve"> an impermeable surfa</w:t>
      </w:r>
      <w:r w:rsidR="0097448A" w:rsidRPr="00F12DDA">
        <w:rPr>
          <w:rFonts w:ascii="Garamond" w:hAnsi="Garamond" w:cs="Arial"/>
          <w:sz w:val="22"/>
          <w:szCs w:val="22"/>
        </w:rPr>
        <w:t xml:space="preserve">ce such as paving slabs, </w:t>
      </w:r>
      <w:r w:rsidRPr="00F12DDA">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F12DDA">
        <w:rPr>
          <w:rFonts w:ascii="Garamond" w:hAnsi="Garamond" w:cs="Arial"/>
          <w:sz w:val="22"/>
          <w:szCs w:val="22"/>
        </w:rPr>
        <w:t>re that any carbon dioxide can disperse to the outside air</w:t>
      </w:r>
      <w:r w:rsidRPr="00F12DDA">
        <w:rPr>
          <w:rFonts w:ascii="Garamond" w:hAnsi="Garamond" w:cs="Arial"/>
          <w:sz w:val="22"/>
          <w:szCs w:val="22"/>
        </w:rPr>
        <w:t>.</w:t>
      </w:r>
    </w:p>
    <w:p w:rsidR="0061705B" w:rsidRPr="00F12DDA" w:rsidRDefault="00A05145" w:rsidP="0061705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4" w:name="_Toc490552301"/>
      <w:r w:rsidRPr="00F12DDA">
        <w:rPr>
          <w:rFonts w:ascii="Garamond" w:hAnsi="Garamond" w:cs="Arial"/>
          <w:sz w:val="32"/>
          <w:szCs w:val="32"/>
        </w:rPr>
        <w:t xml:space="preserve">ROOF </w:t>
      </w:r>
      <w:r w:rsidR="0061705B" w:rsidRPr="00F12DDA">
        <w:rPr>
          <w:rFonts w:ascii="Garamond" w:hAnsi="Garamond" w:cs="Arial"/>
          <w:sz w:val="32"/>
          <w:szCs w:val="32"/>
        </w:rPr>
        <w:t>rainwater s</w:t>
      </w:r>
      <w:r w:rsidRPr="00F12DDA">
        <w:rPr>
          <w:rFonts w:ascii="Garamond" w:hAnsi="Garamond" w:cs="Arial"/>
          <w:sz w:val="32"/>
          <w:szCs w:val="32"/>
        </w:rPr>
        <w:t>YSTEM</w:t>
      </w:r>
      <w:bookmarkEnd w:id="34"/>
    </w:p>
    <w:p w:rsidR="00260B15" w:rsidRPr="00F12DDA" w:rsidRDefault="00A05145" w:rsidP="0061705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rainwater from your roof </w:t>
      </w:r>
      <w:r w:rsidR="00773EAF" w:rsidRPr="00F12DDA">
        <w:rPr>
          <w:rFonts w:ascii="Garamond" w:hAnsi="Garamond" w:cs="Arial"/>
          <w:sz w:val="22"/>
          <w:szCs w:val="22"/>
        </w:rPr>
        <w:t xml:space="preserve">is </w:t>
      </w:r>
      <w:r w:rsidRPr="00F12DDA">
        <w:rPr>
          <w:rFonts w:ascii="Garamond" w:hAnsi="Garamond" w:cs="Arial"/>
          <w:sz w:val="22"/>
          <w:szCs w:val="22"/>
        </w:rPr>
        <w:t>piped to</w:t>
      </w:r>
      <w:r w:rsidR="00BE6941" w:rsidRPr="00F12DDA">
        <w:rPr>
          <w:rFonts w:ascii="Garamond" w:hAnsi="Garamond" w:cs="Arial"/>
          <w:sz w:val="22"/>
          <w:szCs w:val="22"/>
        </w:rPr>
        <w:t xml:space="preserve"> a communal </w:t>
      </w:r>
      <w:r w:rsidR="00260B15" w:rsidRPr="00F12DDA">
        <w:rPr>
          <w:rFonts w:ascii="Garamond" w:hAnsi="Garamond" w:cs="Arial"/>
          <w:sz w:val="22"/>
          <w:szCs w:val="22"/>
        </w:rPr>
        <w:t xml:space="preserve">SUDS (Sustainable Urban Drainage System) </w:t>
      </w:r>
      <w:r w:rsidR="00BE6941" w:rsidRPr="00F12DDA">
        <w:rPr>
          <w:rFonts w:ascii="Garamond" w:hAnsi="Garamond" w:cs="Arial"/>
          <w:sz w:val="22"/>
          <w:szCs w:val="22"/>
        </w:rPr>
        <w:t xml:space="preserve">detention basin </w:t>
      </w:r>
      <w:r w:rsidR="00260B15" w:rsidRPr="00F12DDA">
        <w:rPr>
          <w:rFonts w:ascii="Garamond" w:hAnsi="Garamond" w:cs="Arial"/>
          <w:sz w:val="22"/>
          <w:szCs w:val="22"/>
        </w:rPr>
        <w:t xml:space="preserve">facility </w:t>
      </w:r>
      <w:r w:rsidR="00BE6941" w:rsidRPr="00F12DDA">
        <w:rPr>
          <w:rFonts w:ascii="Garamond" w:hAnsi="Garamond" w:cs="Arial"/>
          <w:sz w:val="22"/>
          <w:szCs w:val="22"/>
        </w:rPr>
        <w:t>in the North East</w:t>
      </w:r>
      <w:r w:rsidR="004534AC" w:rsidRPr="00F12DDA">
        <w:rPr>
          <w:rFonts w:ascii="Garamond" w:hAnsi="Garamond" w:cs="Arial"/>
          <w:sz w:val="22"/>
          <w:szCs w:val="22"/>
        </w:rPr>
        <w:t xml:space="preserve"> corner of the development. N</w:t>
      </w:r>
      <w:r w:rsidR="00BE6941" w:rsidRPr="00F12DDA">
        <w:rPr>
          <w:rFonts w:ascii="Garamond" w:hAnsi="Garamond" w:cs="Arial"/>
          <w:sz w:val="22"/>
          <w:szCs w:val="22"/>
        </w:rPr>
        <w:t>o maintenance is required by yourselves to the pipework from the disconnecting manhole o</w:t>
      </w:r>
      <w:r w:rsidR="004534AC" w:rsidRPr="00F12DDA">
        <w:rPr>
          <w:rFonts w:ascii="Garamond" w:hAnsi="Garamond" w:cs="Arial"/>
          <w:sz w:val="22"/>
          <w:szCs w:val="22"/>
        </w:rPr>
        <w:t>n the boundary of your plot</w:t>
      </w:r>
      <w:r w:rsidR="00260B15" w:rsidRPr="00F12DDA">
        <w:rPr>
          <w:rFonts w:ascii="Garamond" w:hAnsi="Garamond" w:cs="Arial"/>
          <w:sz w:val="22"/>
          <w:szCs w:val="22"/>
        </w:rPr>
        <w:t xml:space="preserve"> to the SUDS facility and the SUDS facility itself is maintained by Scottish Water/ Aberdeen City Council.</w:t>
      </w:r>
      <w:r w:rsidR="004534AC" w:rsidRPr="00F12DDA">
        <w:rPr>
          <w:rFonts w:ascii="Garamond" w:hAnsi="Garamond" w:cs="Arial"/>
          <w:sz w:val="22"/>
          <w:szCs w:val="22"/>
        </w:rPr>
        <w:t xml:space="preserve"> </w:t>
      </w:r>
    </w:p>
    <w:p w:rsidR="00DD26AA" w:rsidRPr="00486184"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490552302"/>
      <w:r w:rsidRPr="00486184">
        <w:rPr>
          <w:rFonts w:ascii="Garamond" w:hAnsi="Garamond" w:cs="Arial"/>
          <w:sz w:val="32"/>
          <w:szCs w:val="32"/>
        </w:rPr>
        <w:t>SURFACE AND RAIN WATER DRAINAGE CONSIDERATIONS</w:t>
      </w:r>
      <w:bookmarkEnd w:id="35"/>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We</w:t>
      </w:r>
      <w:r w:rsidR="0090665E" w:rsidRPr="00486184">
        <w:rPr>
          <w:rFonts w:ascii="Garamond" w:hAnsi="Garamond" w:cs="Arial"/>
          <w:sz w:val="22"/>
          <w:szCs w:val="22"/>
        </w:rPr>
        <w:t xml:space="preserve"> have designed the rainwater and any driveway drainage</w:t>
      </w:r>
      <w:r w:rsidRPr="00486184">
        <w:rPr>
          <w:rFonts w:ascii="Garamond" w:hAnsi="Garamond" w:cs="Arial"/>
          <w:sz w:val="22"/>
          <w:szCs w:val="22"/>
        </w:rPr>
        <w:t xml:space="preserve"> to comply with Local Authority Regulations (such as planning, building control and roads constru</w:t>
      </w:r>
      <w:r w:rsidR="003B686C" w:rsidRPr="00486184">
        <w:rPr>
          <w:rFonts w:ascii="Garamond" w:hAnsi="Garamond" w:cs="Arial"/>
          <w:sz w:val="22"/>
          <w:szCs w:val="22"/>
        </w:rPr>
        <w:t xml:space="preserve">ction consent </w:t>
      </w:r>
      <w:r w:rsidRPr="00486184">
        <w:rPr>
          <w:rFonts w:ascii="Garamond" w:hAnsi="Garamond" w:cs="Arial"/>
          <w:sz w:val="22"/>
          <w:szCs w:val="22"/>
        </w:rPr>
        <w:t xml:space="preserve">conditions) and SEPA (Scottish Environment </w:t>
      </w:r>
      <w:r w:rsidR="0090665E" w:rsidRPr="00486184">
        <w:rPr>
          <w:rFonts w:ascii="Garamond" w:hAnsi="Garamond" w:cs="Arial"/>
          <w:sz w:val="22"/>
          <w:szCs w:val="22"/>
        </w:rPr>
        <w:t>Protection Agency) requirements</w:t>
      </w:r>
      <w:r w:rsidRPr="00486184">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It is common for the regulations to require that t</w:t>
      </w:r>
      <w:r w:rsidR="00260B15" w:rsidRPr="00486184">
        <w:rPr>
          <w:rFonts w:ascii="Garamond" w:hAnsi="Garamond" w:cs="Arial"/>
          <w:sz w:val="22"/>
          <w:szCs w:val="22"/>
        </w:rPr>
        <w:t xml:space="preserve">he rainwater falling on your garden </w:t>
      </w:r>
      <w:r w:rsidRPr="00486184">
        <w:rPr>
          <w:rFonts w:ascii="Garamond" w:hAnsi="Garamond" w:cs="Arial"/>
          <w:sz w:val="22"/>
          <w:szCs w:val="22"/>
        </w:rPr>
        <w:t>ground is attenuated within your plot boundary and encouraged to soak away into the surrounding 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486184" w:rsidRDefault="00DD26AA" w:rsidP="00DD26AA">
      <w:pPr>
        <w:rPr>
          <w:rFonts w:ascii="Garamond" w:hAnsi="Garamond" w:cs="Arial"/>
          <w:sz w:val="22"/>
          <w:szCs w:val="22"/>
        </w:rPr>
      </w:pPr>
      <w:r w:rsidRPr="00486184">
        <w:rPr>
          <w:rFonts w:ascii="Garamond" w:hAnsi="Garamond" w:cs="Arial"/>
          <w:sz w:val="22"/>
          <w:szCs w:val="22"/>
        </w:rPr>
        <w:t>There are a number of very important points that you should be aware of in relation to the drainage around your home;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Alterations to your driveway</w:t>
      </w:r>
      <w:r w:rsidR="00D87860" w:rsidRPr="00486184">
        <w:rPr>
          <w:rFonts w:ascii="Garamond" w:hAnsi="Garamond" w:cs="Arial"/>
          <w:sz w:val="22"/>
          <w:szCs w:val="22"/>
          <w:u w:val="single"/>
        </w:rPr>
        <w:t xml:space="preserve"> or parking spaces</w:t>
      </w:r>
      <w:r w:rsidRPr="00486184">
        <w:rPr>
          <w:rFonts w:ascii="Garamond" w:hAnsi="Garamond" w:cs="Arial"/>
          <w:sz w:val="22"/>
          <w:szCs w:val="22"/>
        </w:rPr>
        <w:t xml:space="preserve"> (or ot</w:t>
      </w:r>
      <w:r w:rsidR="00D87860" w:rsidRPr="00486184">
        <w:rPr>
          <w:rFonts w:ascii="Garamond" w:hAnsi="Garamond" w:cs="Arial"/>
          <w:sz w:val="22"/>
          <w:szCs w:val="22"/>
        </w:rPr>
        <w:t>her areas within your plot curtilage</w:t>
      </w:r>
      <w:r w:rsidRPr="00486184">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486184">
        <w:rPr>
          <w:rFonts w:ascii="Garamond" w:hAnsi="Garamond" w:cs="Arial"/>
        </w:rPr>
        <w:t xml:space="preserve"> </w:t>
      </w:r>
      <w:r w:rsidRPr="00486184">
        <w:rPr>
          <w:rFonts w:ascii="Garamond" w:hAnsi="Garamond" w:cs="Arial"/>
          <w:sz w:val="22"/>
          <w:szCs w:val="22"/>
        </w:rPr>
        <w:t>deal with any rainwater which falls onto the drive. Failure to make such drainage provision will be likely to lead to the local</w:t>
      </w:r>
      <w:r w:rsidRPr="00486184">
        <w:rPr>
          <w:rFonts w:ascii="Garamond" w:hAnsi="Garamond" w:cs="Arial"/>
        </w:rPr>
        <w:t xml:space="preserve"> </w:t>
      </w:r>
      <w:r w:rsidRPr="00486184">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486184">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lastRenderedPageBreak/>
        <w:t>Alterations to your garden ground.</w:t>
      </w:r>
      <w:r w:rsidRPr="00486184">
        <w:rPr>
          <w:rFonts w:ascii="Garamond" w:hAnsi="Garamond" w:cs="Arial"/>
          <w:sz w:val="22"/>
          <w:szCs w:val="22"/>
        </w:rPr>
        <w:t xml:space="preserve"> Removal of garden areas and installation of, for example, large impermeable patio areas or a large area of oth</w:t>
      </w:r>
      <w:r w:rsidR="00874975" w:rsidRPr="00486184">
        <w:rPr>
          <w:rFonts w:ascii="Garamond" w:hAnsi="Garamond" w:cs="Arial"/>
          <w:sz w:val="22"/>
          <w:szCs w:val="22"/>
        </w:rPr>
        <w:t>er hard</w:t>
      </w:r>
      <w:r w:rsidR="00AD1CAC" w:rsidRPr="00486184">
        <w:rPr>
          <w:rFonts w:ascii="Garamond" w:hAnsi="Garamond" w:cs="Arial"/>
          <w:sz w:val="22"/>
          <w:szCs w:val="22"/>
        </w:rPr>
        <w:t xml:space="preserve"> </w:t>
      </w:r>
      <w:r w:rsidR="00874975" w:rsidRPr="00486184">
        <w:rPr>
          <w:rFonts w:ascii="Garamond" w:hAnsi="Garamond" w:cs="Arial"/>
          <w:sz w:val="22"/>
          <w:szCs w:val="22"/>
        </w:rPr>
        <w:t>standing will reduce the</w:t>
      </w:r>
      <w:r w:rsidRPr="00486184">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Maintenance of the drainage system</w:t>
      </w:r>
      <w:r w:rsidRPr="00486184">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486184">
        <w:rPr>
          <w:rFonts w:ascii="Garamond" w:hAnsi="Garamond" w:cs="Arial"/>
          <w:sz w:val="22"/>
          <w:szCs w:val="22"/>
        </w:rPr>
        <w:t>o your house and plot dealt with efficiently</w:t>
      </w:r>
      <w:r w:rsidRPr="00486184">
        <w:rPr>
          <w:rFonts w:ascii="Garamond" w:hAnsi="Garamond" w:cs="Arial"/>
          <w:sz w:val="22"/>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Permeable block drives</w:t>
      </w:r>
      <w:r w:rsidR="00D87860" w:rsidRPr="00486184">
        <w:rPr>
          <w:rFonts w:ascii="Garamond" w:hAnsi="Garamond" w:cs="Arial"/>
          <w:sz w:val="22"/>
          <w:szCs w:val="22"/>
          <w:u w:val="single"/>
        </w:rPr>
        <w:t xml:space="preserve"> and parking areas</w:t>
      </w:r>
      <w:r w:rsidR="00D87860" w:rsidRPr="00486184">
        <w:rPr>
          <w:rFonts w:ascii="Garamond" w:hAnsi="Garamond" w:cs="Arial"/>
          <w:sz w:val="22"/>
          <w:szCs w:val="22"/>
        </w:rPr>
        <w:t xml:space="preserve"> (where installed) </w:t>
      </w:r>
      <w:r w:rsidRPr="00486184">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486184">
        <w:rPr>
          <w:rFonts w:ascii="Garamond" w:hAnsi="Garamond" w:cs="Arial"/>
        </w:rPr>
        <w:t xml:space="preserve"> </w:t>
      </w:r>
      <w:r w:rsidRPr="00486184">
        <w:rPr>
          <w:rFonts w:ascii="Garamond" w:hAnsi="Garamond" w:cs="Arial"/>
          <w:sz w:val="22"/>
          <w:szCs w:val="22"/>
        </w:rPr>
        <w:t>becoming eroded and rutting, depressions and cracking of the block surface can arise as a result.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Gravel drives </w:t>
      </w:r>
      <w:r w:rsidR="00381001" w:rsidRPr="00486184">
        <w:rPr>
          <w:rFonts w:ascii="Garamond" w:hAnsi="Garamond" w:cs="Arial"/>
          <w:sz w:val="22"/>
          <w:szCs w:val="22"/>
          <w:u w:val="single"/>
        </w:rPr>
        <w:t>(where applicable)</w:t>
      </w:r>
      <w:r w:rsidRPr="00486184">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Garden ground </w:t>
      </w:r>
      <w:r w:rsidRPr="00486184">
        <w:rPr>
          <w:rFonts w:ascii="Garamond" w:hAnsi="Garamond" w:cs="Arial"/>
          <w:sz w:val="22"/>
          <w:szCs w:val="22"/>
        </w:rPr>
        <w:t>– please refer to the maintenance information contained in the</w:t>
      </w:r>
      <w:r w:rsidR="00874975" w:rsidRPr="00486184">
        <w:rPr>
          <w:rFonts w:ascii="Garamond" w:hAnsi="Garamond" w:cs="Arial"/>
          <w:sz w:val="22"/>
          <w:szCs w:val="22"/>
        </w:rPr>
        <w:t xml:space="preserve"> previous</w:t>
      </w:r>
      <w:r w:rsidRPr="00486184">
        <w:rPr>
          <w:rFonts w:ascii="Garamond" w:hAnsi="Garamond" w:cs="Arial"/>
          <w:sz w:val="22"/>
          <w:szCs w:val="22"/>
        </w:rPr>
        <w:t xml:space="preserve"> ‘External Areas’ section.</w:t>
      </w:r>
    </w:p>
    <w:p w:rsidR="002903BB" w:rsidRPr="002903BB" w:rsidRDefault="002903BB" w:rsidP="002903BB">
      <w:pPr>
        <w:pStyle w:val="HOIPNormal"/>
        <w:numPr>
          <w:ilvl w:val="0"/>
          <w:numId w:val="34"/>
        </w:numPr>
        <w:rPr>
          <w:rFonts w:ascii="Garamond" w:hAnsi="Garamond"/>
        </w:rPr>
      </w:pPr>
      <w:r>
        <w:rPr>
          <w:rFonts w:ascii="Garamond" w:hAnsi="Garamond"/>
        </w:rPr>
        <w:t xml:space="preserve">   </w:t>
      </w:r>
      <w:r w:rsidRPr="002903BB">
        <w:rPr>
          <w:rFonts w:ascii="Garamond" w:hAnsi="Garamond"/>
          <w:u w:val="single"/>
        </w:rPr>
        <w:t>Avoiding blocked drains</w:t>
      </w:r>
      <w:r w:rsidRPr="002903BB">
        <w:rPr>
          <w:rFonts w:ascii="Garamond" w:hAnsi="Garamond"/>
        </w:rPr>
        <w:t xml:space="preserve">. The foul drainage system from your home is designed to take used water from sinks, showers, baths and toilet waste. The drainage </w:t>
      </w:r>
      <w:r w:rsidRPr="002903BB">
        <w:rPr>
          <w:rFonts w:ascii="Garamond" w:hAnsi="Garamond"/>
          <w:u w:val="single"/>
        </w:rPr>
        <w:t>is not</w:t>
      </w:r>
      <w:r w:rsidRPr="002903BB">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2903BB" w:rsidRPr="002903BB" w:rsidRDefault="002903BB" w:rsidP="002903BB">
      <w:pPr>
        <w:pStyle w:val="HOIPNormal"/>
        <w:ind w:left="720"/>
        <w:rPr>
          <w:rFonts w:ascii="Garamond" w:hAnsi="Garamond"/>
        </w:rPr>
        <w:sectPr w:rsidR="002903BB" w:rsidRPr="002903B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2903BB">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2903BB" w:rsidRDefault="002903BB" w:rsidP="002903BB">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7775E4">
        <w:rPr>
          <w:noProof/>
        </w:rPr>
        <w:drawing>
          <wp:inline distT="0" distB="0" distL="0" distR="0" wp14:anchorId="1FA41E4E" wp14:editId="762B522A">
            <wp:extent cx="2206800" cy="4680000"/>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2903BB" w:rsidRDefault="002903BB" w:rsidP="002903BB">
      <w:pPr>
        <w:pStyle w:val="HOIPNormal"/>
        <w:spacing w:before="0" w:after="0"/>
        <w:jc w:val="center"/>
        <w:sectPr w:rsidR="002903BB"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2903BB" w:rsidRPr="00486184" w:rsidRDefault="002903BB" w:rsidP="002903BB">
      <w:pPr>
        <w:pStyle w:val="ListParagraph"/>
        <w:rPr>
          <w:rFonts w:ascii="Garamond" w:hAnsi="Garamond" w:cs="Arial"/>
          <w:sz w:val="22"/>
          <w:szCs w:val="22"/>
        </w:rPr>
      </w:pPr>
    </w:p>
    <w:p w:rsidR="00486184" w:rsidRPr="00486184" w:rsidRDefault="00486184" w:rsidP="00486184">
      <w:pPr>
        <w:pStyle w:val="ListParagraph"/>
        <w:numPr>
          <w:ilvl w:val="0"/>
          <w:numId w:val="34"/>
        </w:numPr>
        <w:rPr>
          <w:rFonts w:ascii="Garamond" w:hAnsi="Garamond" w:cs="Arial"/>
          <w:sz w:val="22"/>
          <w:szCs w:val="22"/>
        </w:rPr>
      </w:pPr>
      <w:r w:rsidRPr="00EC1C7A">
        <w:rPr>
          <w:rFonts w:ascii="Garamond" w:hAnsi="Garamond" w:cs="Arial"/>
          <w:sz w:val="22"/>
          <w:szCs w:val="22"/>
          <w:u w:val="single"/>
        </w:rPr>
        <w:t>Water Butts</w:t>
      </w:r>
      <w:r w:rsidRPr="00EC1C7A">
        <w:rPr>
          <w:rFonts w:ascii="Garamond" w:hAnsi="Garamond" w:cs="Arial"/>
          <w:sz w:val="22"/>
          <w:szCs w:val="22"/>
        </w:rPr>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BC3DDF" w:rsidRPr="00875AB7"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490552303"/>
      <w:r w:rsidRPr="00875AB7">
        <w:rPr>
          <w:rFonts w:ascii="Garamond" w:hAnsi="Garamond" w:cs="Arial"/>
          <w:sz w:val="32"/>
          <w:szCs w:val="32"/>
        </w:rPr>
        <w:t>METERS</w:t>
      </w:r>
      <w:bookmarkEnd w:id="36"/>
    </w:p>
    <w:p w:rsidR="00451375" w:rsidRPr="00875AB7"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Electric meter is located in the vestibule cupb</w:t>
      </w:r>
      <w:r w:rsidR="00CF7865" w:rsidRPr="00875AB7">
        <w:rPr>
          <w:rFonts w:ascii="Garamond" w:hAnsi="Garamond" w:cs="Arial"/>
          <w:sz w:val="22"/>
          <w:szCs w:val="22"/>
        </w:rPr>
        <w:t>oard</w:t>
      </w:r>
      <w:r w:rsidR="003218FE" w:rsidRPr="00875AB7">
        <w:rPr>
          <w:rFonts w:ascii="Garamond" w:hAnsi="Garamond" w:cs="Arial"/>
          <w:sz w:val="22"/>
          <w:szCs w:val="22"/>
        </w:rPr>
        <w:t xml:space="preserve"> or understair cupboard (depending on the apartment type)</w:t>
      </w:r>
      <w:r w:rsidRPr="00875AB7">
        <w:rPr>
          <w:rFonts w:ascii="Garamond" w:hAnsi="Garamond" w:cs="Arial"/>
          <w:sz w:val="22"/>
          <w:szCs w:val="22"/>
        </w:rPr>
        <w:t xml:space="preserve">. </w:t>
      </w:r>
    </w:p>
    <w:p w:rsidR="00381001"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Gas meter is located in an external semi-concealed ground meter box.</w:t>
      </w:r>
    </w:p>
    <w:p w:rsidR="00E9418F" w:rsidRDefault="00E9418F" w:rsidP="00E9418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490552304"/>
      <w:r>
        <w:rPr>
          <w:rFonts w:ascii="Garamond" w:hAnsi="Garamond" w:cs="Arial"/>
          <w:sz w:val="32"/>
          <w:szCs w:val="32"/>
        </w:rPr>
        <w:t>Utility suppliers</w:t>
      </w:r>
      <w:bookmarkEnd w:id="37"/>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E9418F" w:rsidRDefault="00E9418F" w:rsidP="00E9418F">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875AB7"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8" w:name="_Toc490552305"/>
      <w:r w:rsidRPr="00875AB7">
        <w:rPr>
          <w:rFonts w:ascii="Garamond" w:hAnsi="Garamond" w:cs="Arial"/>
          <w:sz w:val="32"/>
        </w:rPr>
        <w:lastRenderedPageBreak/>
        <w:t>LOCAL AUTHORITY REFUSE AND RECYCLING COLLECTION</w:t>
      </w:r>
      <w:bookmarkEnd w:id="38"/>
    </w:p>
    <w:p w:rsidR="003938C6" w:rsidRPr="00875AB7" w:rsidRDefault="00840FBA" w:rsidP="0065326E">
      <w:pPr>
        <w:spacing w:before="240" w:after="240"/>
        <w:rPr>
          <w:rFonts w:ascii="Garamond" w:hAnsi="Garamond" w:cs="Arial"/>
          <w:sz w:val="22"/>
          <w:szCs w:val="22"/>
        </w:rPr>
      </w:pPr>
      <w:r w:rsidRPr="00875AB7">
        <w:rPr>
          <w:rFonts w:ascii="Garamond" w:hAnsi="Garamond" w:cs="Arial"/>
          <w:sz w:val="22"/>
          <w:szCs w:val="22"/>
        </w:rPr>
        <w:t xml:space="preserve">The development has been planned to incorporate the required storage stances for wheeled bins and routes for collection vehicles. </w:t>
      </w:r>
      <w:r w:rsidR="00A86C31">
        <w:rPr>
          <w:rFonts w:ascii="Garamond" w:hAnsi="Garamond" w:cs="Arial"/>
          <w:sz w:val="22"/>
          <w:szCs w:val="22"/>
        </w:rPr>
        <w:t>Aberdeen City Council has responsibility for refuse collection at Charleston Cove and, at the time of writing, will provide appropriate bins to each plot on completion. It remains your responsibility for making these bins available for collection on the designated days in accordance with good practice and the Council’s policies.</w:t>
      </w:r>
    </w:p>
    <w:p w:rsidR="00775BA4" w:rsidRPr="00875AB7" w:rsidRDefault="00840FBA" w:rsidP="0065326E">
      <w:pPr>
        <w:spacing w:before="240" w:after="240"/>
        <w:rPr>
          <w:rFonts w:ascii="Garamond" w:hAnsi="Garamond" w:cs="Arial"/>
          <w:sz w:val="22"/>
          <w:szCs w:val="22"/>
        </w:rPr>
      </w:pPr>
      <w:r w:rsidRPr="00875AB7">
        <w:rPr>
          <w:rFonts w:ascii="Garamond" w:hAnsi="Garamond" w:cs="Arial"/>
          <w:sz w:val="22"/>
          <w:szCs w:val="22"/>
        </w:rPr>
        <w:t xml:space="preserve">Should you </w:t>
      </w:r>
      <w:r w:rsidR="00775BA4" w:rsidRPr="00875AB7">
        <w:rPr>
          <w:rFonts w:ascii="Garamond" w:hAnsi="Garamond" w:cs="Arial"/>
          <w:sz w:val="22"/>
          <w:szCs w:val="22"/>
        </w:rPr>
        <w:t xml:space="preserve">have any queries or need advice regarding Waste and Recycling, perhaps for additional bins, advice on special collections or waste collection calendars in your area, please contact the Aberdeen City Council Waste Team on 0845 6080919 or </w:t>
      </w:r>
      <w:hyperlink r:id="rId71" w:history="1">
        <w:r w:rsidR="00775BA4" w:rsidRPr="00875AB7">
          <w:rPr>
            <w:rStyle w:val="Hyperlink"/>
            <w:rFonts w:ascii="Garamond" w:hAnsi="Garamond" w:cs="Arial"/>
            <w:color w:val="auto"/>
            <w:sz w:val="22"/>
            <w:szCs w:val="22"/>
          </w:rPr>
          <w:t>wasteaware@aberdeencity.gov.uk</w:t>
        </w:r>
      </w:hyperlink>
      <w:r w:rsidR="00C35A65" w:rsidRPr="00875AB7">
        <w:rPr>
          <w:rFonts w:ascii="Garamond" w:hAnsi="Garamond" w:cs="Arial"/>
          <w:sz w:val="22"/>
          <w:szCs w:val="22"/>
        </w:rPr>
        <w:t>,</w:t>
      </w:r>
      <w:r w:rsidR="00775BA4" w:rsidRPr="00875AB7">
        <w:rPr>
          <w:rFonts w:ascii="Garamond" w:hAnsi="Garamond" w:cs="Arial"/>
          <w:sz w:val="22"/>
          <w:szCs w:val="22"/>
        </w:rPr>
        <w:t xml:space="preserve"> </w:t>
      </w:r>
      <w:hyperlink r:id="rId72" w:history="1">
        <w:r w:rsidR="00775BA4" w:rsidRPr="00875AB7">
          <w:rPr>
            <w:rStyle w:val="Hyperlink"/>
            <w:rFonts w:ascii="Garamond" w:hAnsi="Garamond" w:cs="Arial"/>
            <w:color w:val="auto"/>
            <w:sz w:val="22"/>
            <w:szCs w:val="22"/>
          </w:rPr>
          <w:t>http://www.aberdeencity.gov.uk</w:t>
        </w:r>
      </w:hyperlink>
    </w:p>
    <w:p w:rsidR="00C35A65" w:rsidRPr="00875AB7"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9" w:name="_Toc490552306"/>
      <w:r w:rsidRPr="00875AB7">
        <w:rPr>
          <w:rFonts w:ascii="Garamond" w:hAnsi="Garamond" w:cs="Arial"/>
          <w:sz w:val="32"/>
        </w:rPr>
        <w:t>council tax</w:t>
      </w:r>
      <w:bookmarkEnd w:id="39"/>
    </w:p>
    <w:p w:rsidR="00C35A65" w:rsidRPr="00875AB7" w:rsidRDefault="00C35A65" w:rsidP="0065326E">
      <w:pPr>
        <w:spacing w:before="240" w:after="240"/>
        <w:rPr>
          <w:rFonts w:ascii="Garamond" w:hAnsi="Garamond" w:cs="Arial"/>
          <w:sz w:val="22"/>
          <w:szCs w:val="22"/>
        </w:rPr>
      </w:pPr>
      <w:r w:rsidRPr="00875AB7">
        <w:rPr>
          <w:rFonts w:ascii="Garamond" w:hAnsi="Garamond" w:cs="Arial"/>
          <w:sz w:val="22"/>
          <w:szCs w:val="22"/>
        </w:rPr>
        <w:t>The local authority will be aware of the new homes which are within your development, with a responsibility for pa</w:t>
      </w:r>
      <w:r w:rsidR="00397BFD" w:rsidRPr="00875AB7">
        <w:rPr>
          <w:rFonts w:ascii="Garamond" w:hAnsi="Garamond" w:cs="Arial"/>
          <w:sz w:val="22"/>
          <w:szCs w:val="22"/>
        </w:rPr>
        <w:t>yment of council tax falling upon the new owner</w:t>
      </w:r>
      <w:r w:rsidR="00A90CA3" w:rsidRPr="00875AB7">
        <w:rPr>
          <w:rFonts w:ascii="Garamond" w:hAnsi="Garamond" w:cs="Arial"/>
          <w:sz w:val="22"/>
          <w:szCs w:val="22"/>
        </w:rPr>
        <w:t xml:space="preserve"> (yourself)</w:t>
      </w:r>
      <w:r w:rsidR="00397BFD" w:rsidRPr="00875AB7">
        <w:rPr>
          <w:rFonts w:ascii="Garamond" w:hAnsi="Garamond" w:cs="Arial"/>
          <w:sz w:val="22"/>
          <w:szCs w:val="22"/>
        </w:rPr>
        <w:t>. The authority will have made a banding valuation for your own property type and will issue payment instructions and schedules accordingly</w:t>
      </w:r>
      <w:r w:rsidR="0094451A" w:rsidRPr="00875AB7">
        <w:rPr>
          <w:rFonts w:ascii="Garamond" w:hAnsi="Garamond" w:cs="Arial"/>
          <w:sz w:val="22"/>
          <w:szCs w:val="22"/>
        </w:rPr>
        <w:t>.</w:t>
      </w:r>
    </w:p>
    <w:p w:rsidR="0094451A" w:rsidRPr="00875AB7" w:rsidRDefault="0094451A" w:rsidP="0065326E">
      <w:pPr>
        <w:spacing w:before="240" w:after="240"/>
        <w:rPr>
          <w:rFonts w:ascii="Garamond" w:hAnsi="Garamond" w:cs="Arial"/>
          <w:sz w:val="22"/>
          <w:szCs w:val="22"/>
        </w:rPr>
      </w:pPr>
      <w:r w:rsidRPr="00875AB7">
        <w:rPr>
          <w:rFonts w:ascii="Garamond" w:hAnsi="Garamond" w:cs="Arial"/>
          <w:sz w:val="22"/>
          <w:szCs w:val="22"/>
        </w:rPr>
        <w:t>Should you not receive confirmation of this from Aberdeen City Council or have any questions, please contact their Revenues and Benefits team at:</w:t>
      </w:r>
    </w:p>
    <w:p w:rsidR="00064870" w:rsidRPr="00875AB7" w:rsidRDefault="0094451A" w:rsidP="00064870">
      <w:pPr>
        <w:rPr>
          <w:rFonts w:ascii="Garamond" w:hAnsi="Garamond" w:cs="Arial"/>
          <w:sz w:val="22"/>
          <w:szCs w:val="22"/>
        </w:rPr>
      </w:pPr>
      <w:r w:rsidRPr="00875AB7">
        <w:rPr>
          <w:rFonts w:ascii="Garamond" w:hAnsi="Garamond" w:cs="Arial"/>
          <w:sz w:val="22"/>
          <w:szCs w:val="22"/>
        </w:rPr>
        <w:t>Corporate Governance</w:t>
      </w:r>
      <w:r w:rsidRPr="00875AB7">
        <w:rPr>
          <w:rFonts w:ascii="Garamond" w:hAnsi="Garamond" w:cs="Arial"/>
          <w:sz w:val="22"/>
          <w:szCs w:val="22"/>
        </w:rPr>
        <w:br/>
        <w:t>Business Hub 16</w:t>
      </w:r>
      <w:r w:rsidRPr="00875AB7">
        <w:rPr>
          <w:rFonts w:ascii="Garamond" w:hAnsi="Garamond" w:cs="Arial"/>
          <w:sz w:val="22"/>
          <w:szCs w:val="22"/>
        </w:rPr>
        <w:br/>
        <w:t>Third Floor West, Marischal</w:t>
      </w:r>
      <w:r w:rsidR="00064870" w:rsidRPr="00875AB7">
        <w:rPr>
          <w:rFonts w:ascii="Garamond" w:hAnsi="Garamond" w:cs="Arial"/>
          <w:sz w:val="22"/>
          <w:szCs w:val="22"/>
        </w:rPr>
        <w:t xml:space="preserve"> College</w:t>
      </w:r>
      <w:r w:rsidR="00064870" w:rsidRPr="00875AB7">
        <w:rPr>
          <w:rFonts w:ascii="Garamond" w:hAnsi="Garamond" w:cs="Arial"/>
          <w:sz w:val="22"/>
          <w:szCs w:val="22"/>
        </w:rPr>
        <w:br/>
        <w:t>Broad Street</w:t>
      </w:r>
      <w:r w:rsidR="00064870" w:rsidRPr="00875AB7">
        <w:rPr>
          <w:rFonts w:ascii="Garamond" w:hAnsi="Garamond" w:cs="Arial"/>
          <w:sz w:val="22"/>
          <w:szCs w:val="22"/>
        </w:rPr>
        <w:br/>
        <w:t>Aberdeen</w:t>
      </w:r>
    </w:p>
    <w:p w:rsidR="00064870" w:rsidRDefault="0094451A" w:rsidP="00064870">
      <w:pPr>
        <w:rPr>
          <w:rFonts w:ascii="Garamond" w:hAnsi="Garamond" w:cs="Arial"/>
          <w:sz w:val="22"/>
          <w:szCs w:val="22"/>
        </w:rPr>
      </w:pPr>
      <w:r w:rsidRPr="00875AB7">
        <w:rPr>
          <w:rFonts w:ascii="Garamond" w:hAnsi="Garamond" w:cs="Arial"/>
          <w:sz w:val="22"/>
          <w:szCs w:val="22"/>
        </w:rPr>
        <w:t>AB10 1AB</w:t>
      </w:r>
      <w:r w:rsidRPr="00875AB7">
        <w:rPr>
          <w:rFonts w:ascii="Garamond" w:hAnsi="Garamond" w:cs="Arial"/>
          <w:sz w:val="22"/>
          <w:szCs w:val="22"/>
        </w:rPr>
        <w:br/>
        <w:t xml:space="preserve">Email: </w:t>
      </w:r>
      <w:hyperlink r:id="rId73" w:history="1">
        <w:r w:rsidR="00EA281E" w:rsidRPr="00A00CD4">
          <w:rPr>
            <w:rStyle w:val="Hyperlink"/>
            <w:rFonts w:ascii="Garamond" w:hAnsi="Garamond" w:cs="Arial"/>
            <w:sz w:val="22"/>
            <w:szCs w:val="22"/>
          </w:rPr>
          <w:t>counciltax@aberdeencity.gov.uk</w:t>
        </w:r>
      </w:hyperlink>
      <w:r w:rsidR="00EA281E">
        <w:rPr>
          <w:rFonts w:ascii="Garamond" w:hAnsi="Garamond" w:cs="Arial"/>
          <w:sz w:val="22"/>
          <w:szCs w:val="22"/>
        </w:rPr>
        <w:tab/>
      </w:r>
      <w:r w:rsidR="00064870" w:rsidRPr="00875AB7">
        <w:rPr>
          <w:rFonts w:ascii="Garamond" w:hAnsi="Garamond" w:cs="Arial"/>
          <w:sz w:val="22"/>
          <w:szCs w:val="22"/>
        </w:rPr>
        <w:t>Web</w:t>
      </w:r>
      <w:r w:rsidRPr="00875AB7">
        <w:rPr>
          <w:rFonts w:ascii="Garamond" w:hAnsi="Garamond" w:cs="Arial"/>
          <w:sz w:val="22"/>
          <w:szCs w:val="22"/>
        </w:rPr>
        <w:t xml:space="preserve">site: </w:t>
      </w:r>
      <w:hyperlink r:id="rId74" w:history="1">
        <w:r w:rsidR="00EA281E" w:rsidRPr="00A00CD4">
          <w:rPr>
            <w:rStyle w:val="Hyperlink"/>
            <w:rFonts w:ascii="Garamond" w:hAnsi="Garamond" w:cs="Arial"/>
            <w:sz w:val="22"/>
            <w:szCs w:val="22"/>
          </w:rPr>
          <w:t>http://www.aberdeencity.gov.uk</w:t>
        </w:r>
      </w:hyperlink>
    </w:p>
    <w:p w:rsidR="0094451A" w:rsidRPr="00875AB7" w:rsidRDefault="0094451A" w:rsidP="00064870">
      <w:pPr>
        <w:rPr>
          <w:rFonts w:ascii="Garamond" w:hAnsi="Garamond" w:cs="Arial"/>
          <w:sz w:val="22"/>
          <w:szCs w:val="22"/>
        </w:rPr>
      </w:pPr>
      <w:r w:rsidRPr="00875AB7">
        <w:rPr>
          <w:rFonts w:ascii="Garamond" w:hAnsi="Garamond" w:cs="Arial"/>
          <w:sz w:val="22"/>
          <w:szCs w:val="22"/>
        </w:rPr>
        <w:t>Fax: 01224 346700</w:t>
      </w:r>
    </w:p>
    <w:p w:rsidR="00064870" w:rsidRPr="008118C0" w:rsidRDefault="00064870"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color w:val="FF0000"/>
          <w:sz w:val="32"/>
          <w:szCs w:val="32"/>
        </w:rPr>
      </w:pPr>
      <w:r w:rsidRPr="008118C0">
        <w:rPr>
          <w:rFonts w:ascii="Garamond" w:hAnsi="Garamond" w:cs="Arial"/>
          <w:color w:val="FF0000"/>
          <w:sz w:val="32"/>
          <w:szCs w:val="32"/>
        </w:rPr>
        <w:br w:type="page"/>
      </w:r>
    </w:p>
    <w:p w:rsidR="0025296B" w:rsidRPr="00875AB7"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0" w:name="_Toc490552307"/>
      <w:r w:rsidRPr="00875AB7">
        <w:rPr>
          <w:rFonts w:ascii="Garamond" w:hAnsi="Garamond" w:cs="Arial"/>
          <w:sz w:val="32"/>
          <w:szCs w:val="32"/>
        </w:rPr>
        <w:lastRenderedPageBreak/>
        <w:t>SCHEDULE OF TEST CERTIFICATES</w:t>
      </w:r>
      <w:bookmarkEnd w:id="40"/>
    </w:p>
    <w:p w:rsidR="00107AE4" w:rsidRPr="00875AB7"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875AB7">
        <w:rPr>
          <w:rFonts w:ascii="Garamond" w:hAnsi="Garamond" w:cs="Arial"/>
          <w:b/>
          <w:sz w:val="22"/>
          <w:szCs w:val="22"/>
          <w:u w:val="single"/>
        </w:rPr>
        <w:t xml:space="preserve">ALPHA </w:t>
      </w:r>
      <w:r w:rsidR="00CF7865" w:rsidRPr="00875AB7">
        <w:rPr>
          <w:rFonts w:ascii="Garamond" w:hAnsi="Garamond" w:cs="Arial"/>
          <w:b/>
          <w:sz w:val="22"/>
          <w:szCs w:val="22"/>
          <w:u w:val="single"/>
        </w:rPr>
        <w:t>INTEC GAS BOILER</w:t>
      </w:r>
    </w:p>
    <w:p w:rsidR="00107AE4" w:rsidRPr="00875AB7"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875AB7">
        <w:rPr>
          <w:rFonts w:ascii="Garamond" w:hAnsi="Garamond" w:cs="Arial"/>
          <w:sz w:val="22"/>
          <w:szCs w:val="22"/>
        </w:rPr>
        <w:t xml:space="preserve">Installation and servicing instructions (including </w:t>
      </w:r>
      <w:r w:rsidR="00D5357A" w:rsidRPr="00875AB7">
        <w:rPr>
          <w:rFonts w:ascii="Garamond" w:hAnsi="Garamond" w:cs="Arial"/>
          <w:sz w:val="22"/>
          <w:szCs w:val="22"/>
        </w:rPr>
        <w:t>service record) are contained in your hand over pack</w:t>
      </w:r>
      <w:r w:rsidR="00107AE4" w:rsidRPr="00875AB7">
        <w:rPr>
          <w:rFonts w:ascii="Garamond" w:hAnsi="Garamond" w:cs="Arial"/>
          <w:sz w:val="22"/>
          <w:szCs w:val="22"/>
        </w:rPr>
        <w:t>.</w:t>
      </w:r>
    </w:p>
    <w:p w:rsidR="006F192A" w:rsidRPr="00875AB7"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875AB7"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875AB7"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1" w:name="_Toc490552308"/>
      <w:r w:rsidRPr="00875AB7">
        <w:rPr>
          <w:rFonts w:ascii="Garamond" w:hAnsi="Garamond" w:cs="Arial"/>
          <w:sz w:val="32"/>
          <w:szCs w:val="32"/>
        </w:rPr>
        <w:lastRenderedPageBreak/>
        <w:t>SCHEDULE OF MATERIALS</w:t>
      </w:r>
      <w:bookmarkEnd w:id="41"/>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875AB7" w:rsidRPr="00875AB7" w:rsidTr="007A2C51">
        <w:tc>
          <w:tcPr>
            <w:tcW w:w="2022"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Item</w:t>
            </w:r>
          </w:p>
        </w:tc>
        <w:tc>
          <w:tcPr>
            <w:tcW w:w="2478"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Description</w:t>
            </w:r>
          </w:p>
        </w:tc>
        <w:tc>
          <w:tcPr>
            <w:tcW w:w="216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Supplied by</w:t>
            </w:r>
          </w:p>
        </w:tc>
        <w:tc>
          <w:tcPr>
            <w:tcW w:w="162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Tel No.</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 kit including external wall panels, load bearing internal partitions, separating floor structures and roof structure.</w:t>
            </w:r>
          </w:p>
        </w:tc>
        <w:tc>
          <w:tcPr>
            <w:tcW w:w="2160" w:type="dxa"/>
            <w:shd w:val="clear" w:color="auto" w:fill="auto"/>
          </w:tcPr>
          <w:p w:rsidR="00875AB7" w:rsidRPr="00875AB7" w:rsidRDefault="00875AB7" w:rsidP="00CB6637">
            <w:pPr>
              <w:autoSpaceDE w:val="0"/>
              <w:autoSpaceDN w:val="0"/>
              <w:rPr>
                <w:rFonts w:ascii="Garamond" w:hAnsi="Garamond" w:cs="Arial"/>
                <w:sz w:val="22"/>
                <w:szCs w:val="22"/>
              </w:rPr>
            </w:pPr>
            <w:r>
              <w:rPr>
                <w:rFonts w:ascii="Garamond" w:hAnsi="Garamond" w:cs="Arial"/>
                <w:sz w:val="22"/>
                <w:szCs w:val="22"/>
              </w:rPr>
              <w:t>Supplied and erected by Deeside Timberframe, Stonehaven</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01569 767123</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Windows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White </w:t>
            </w:r>
            <w:r w:rsidR="00AB7037" w:rsidRPr="00875AB7">
              <w:rPr>
                <w:rFonts w:ascii="Garamond" w:hAnsi="Garamond" w:cs="Arial"/>
                <w:sz w:val="22"/>
                <w:szCs w:val="22"/>
              </w:rPr>
              <w:t xml:space="preserve">uPVC inwards opening Sheerframe 7000 </w:t>
            </w:r>
            <w:r w:rsidR="00D471E2">
              <w:rPr>
                <w:rFonts w:ascii="Garamond" w:hAnsi="Garamond" w:cs="Arial"/>
                <w:sz w:val="22"/>
                <w:szCs w:val="22"/>
              </w:rPr>
              <w:t xml:space="preserve">or 8000 </w:t>
            </w:r>
            <w:r w:rsidR="00AB7037" w:rsidRPr="00875AB7">
              <w:rPr>
                <w:rFonts w:ascii="Garamond" w:hAnsi="Garamond" w:cs="Arial"/>
                <w:sz w:val="22"/>
                <w:szCs w:val="22"/>
              </w:rPr>
              <w:t>tilt and turn windows</w:t>
            </w:r>
          </w:p>
        </w:tc>
        <w:tc>
          <w:tcPr>
            <w:tcW w:w="2160" w:type="dxa"/>
            <w:shd w:val="clear" w:color="auto" w:fill="auto"/>
          </w:tcPr>
          <w:p w:rsidR="003438D6" w:rsidRPr="00875AB7" w:rsidRDefault="00D471E2" w:rsidP="00CB6637">
            <w:pPr>
              <w:autoSpaceDE w:val="0"/>
              <w:autoSpaceDN w:val="0"/>
              <w:rPr>
                <w:rFonts w:ascii="Garamond" w:hAnsi="Garamond" w:cs="Arial"/>
                <w:sz w:val="22"/>
                <w:szCs w:val="22"/>
              </w:rPr>
            </w:pPr>
            <w:r>
              <w:rPr>
                <w:rFonts w:ascii="Garamond" w:hAnsi="Garamond" w:cs="Arial"/>
                <w:sz w:val="22"/>
                <w:szCs w:val="22"/>
              </w:rPr>
              <w:t>CMS Window</w:t>
            </w:r>
            <w:r w:rsidR="003438D6" w:rsidRPr="00875AB7">
              <w:rPr>
                <w:rFonts w:ascii="Garamond" w:hAnsi="Garamond" w:cs="Arial"/>
                <w:sz w:val="22"/>
                <w:szCs w:val="22"/>
              </w:rPr>
              <w:t xml:space="preserve"> Systems</w:t>
            </w:r>
            <w:r>
              <w:rPr>
                <w:rFonts w:ascii="Garamond" w:hAnsi="Garamond" w:cs="Arial"/>
                <w:sz w:val="22"/>
                <w:szCs w:val="22"/>
              </w:rPr>
              <w:t>, Castlecary</w:t>
            </w:r>
          </w:p>
        </w:tc>
        <w:tc>
          <w:tcPr>
            <w:tcW w:w="1620" w:type="dxa"/>
            <w:shd w:val="clear" w:color="auto" w:fill="auto"/>
          </w:tcPr>
          <w:p w:rsidR="003438D6" w:rsidRPr="00875AB7" w:rsidRDefault="00CB663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01324 841398</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Internal Doors</w:t>
            </w:r>
            <w:r w:rsidR="00AB7037" w:rsidRPr="00875AB7">
              <w:rPr>
                <w:rFonts w:ascii="Garamond" w:hAnsi="Garamond" w:cs="Arial"/>
                <w:sz w:val="22"/>
                <w:szCs w:val="22"/>
              </w:rPr>
              <w:t xml:space="preserve"> Leafs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Jeld-Wen</w:t>
            </w:r>
            <w:r w:rsidR="00AB7037" w:rsidRPr="00875AB7">
              <w:rPr>
                <w:rFonts w:ascii="Garamond" w:hAnsi="Garamond" w:cs="Arial"/>
                <w:sz w:val="22"/>
                <w:szCs w:val="22"/>
              </w:rPr>
              <w:t xml:space="preserve"> Arlington 6 panel smooth heavy</w:t>
            </w:r>
            <w:r w:rsidRPr="00875AB7">
              <w:rPr>
                <w:rFonts w:ascii="Garamond" w:hAnsi="Garamond" w:cs="Arial"/>
                <w:sz w:val="22"/>
                <w:szCs w:val="22"/>
              </w:rPr>
              <w:t xml:space="preserve"> weight</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Doors</w:t>
            </w:r>
            <w:r w:rsidR="00AB7037" w:rsidRPr="00875AB7">
              <w:rPr>
                <w:rFonts w:ascii="Garamond" w:hAnsi="Garamond" w:cs="Arial"/>
                <w:sz w:val="22"/>
                <w:szCs w:val="22"/>
              </w:rPr>
              <w:t>ets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Smith &amp; Frater Ltd GRP Doorsets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Garage doors (where applicable)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Hormann Sectional garage door</w:t>
            </w:r>
          </w:p>
        </w:tc>
        <w:tc>
          <w:tcPr>
            <w:tcW w:w="216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Supplied and installed by Garage Door &amp; Gate Co (North East) Ltd, Kintore</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01467 633624</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Skirting</w:t>
            </w:r>
            <w:r w:rsidR="00AD1CAC" w:rsidRPr="00875AB7">
              <w:rPr>
                <w:rFonts w:ascii="Garamond" w:hAnsi="Garamond" w:cs="Arial"/>
                <w:sz w:val="22"/>
                <w:szCs w:val="22"/>
              </w:rPr>
              <w:t xml:space="preserve"> board</w:t>
            </w:r>
            <w:r w:rsidRPr="00875AB7">
              <w:rPr>
                <w:rFonts w:ascii="Garamond" w:hAnsi="Garamond" w:cs="Arial"/>
                <w:sz w:val="22"/>
                <w:szCs w:val="22"/>
              </w:rPr>
              <w:t>s &amp; Facings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MDF ogee</w:t>
            </w:r>
            <w:r w:rsidR="00AB7037" w:rsidRPr="00875AB7">
              <w:rPr>
                <w:rFonts w:ascii="Garamond" w:hAnsi="Garamond" w:cs="Arial"/>
                <w:sz w:val="22"/>
                <w:szCs w:val="22"/>
              </w:rPr>
              <w:t xml:space="preserve"> 7 skirting</w:t>
            </w:r>
            <w:r w:rsidR="00AD1CAC" w:rsidRPr="00875AB7">
              <w:rPr>
                <w:rFonts w:ascii="Garamond" w:hAnsi="Garamond" w:cs="Arial"/>
                <w:sz w:val="22"/>
                <w:szCs w:val="22"/>
              </w:rPr>
              <w:t xml:space="preserve"> board</w:t>
            </w:r>
            <w:r w:rsidR="00AB7037" w:rsidRPr="00875AB7">
              <w:rPr>
                <w:rFonts w:ascii="Garamond" w:hAnsi="Garamond" w:cs="Arial"/>
                <w:sz w:val="22"/>
                <w:szCs w:val="22"/>
              </w:rPr>
              <w:t>s and Ogee facings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Fleming Buildbase</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01224 258200</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Ironmongery</w:t>
            </w:r>
            <w:r w:rsidR="009C7459" w:rsidRPr="00875AB7">
              <w:rPr>
                <w:rFonts w:ascii="Garamond" w:hAnsi="Garamond" w:cs="Arial"/>
                <w:sz w:val="22"/>
                <w:szCs w:val="22"/>
              </w:rPr>
              <w:t xml:space="preserve"> </w:t>
            </w:r>
            <w:r w:rsidR="00AB7037" w:rsidRPr="00875AB7">
              <w:rPr>
                <w:rFonts w:ascii="Garamond" w:hAnsi="Garamond" w:cs="Arial"/>
                <w:sz w:val="22"/>
                <w:szCs w:val="22"/>
              </w:rPr>
              <w:t xml:space="preserve">for </w:t>
            </w:r>
            <w:r w:rsidR="009C7459" w:rsidRPr="00875AB7">
              <w:rPr>
                <w:rFonts w:ascii="Garamond" w:hAnsi="Garamond" w:cs="Arial"/>
                <w:sz w:val="22"/>
                <w:szCs w:val="22"/>
              </w:rPr>
              <w:t>internal doors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Heritage</w:t>
            </w:r>
            <w:r w:rsidR="00875AB7" w:rsidRPr="00875AB7">
              <w:rPr>
                <w:rFonts w:ascii="Garamond" w:hAnsi="Garamond" w:cs="Arial"/>
                <w:sz w:val="22"/>
                <w:szCs w:val="22"/>
              </w:rPr>
              <w:t xml:space="preserve"> Brass</w:t>
            </w:r>
            <w:r w:rsidRPr="00875AB7">
              <w:rPr>
                <w:rFonts w:ascii="Garamond" w:hAnsi="Garamond" w:cs="Arial"/>
                <w:sz w:val="22"/>
                <w:szCs w:val="22"/>
              </w:rPr>
              <w:t xml:space="preserve"> Windsor </w:t>
            </w:r>
            <w:r w:rsidR="00875AB7" w:rsidRPr="00875AB7">
              <w:rPr>
                <w:rFonts w:ascii="Garamond" w:hAnsi="Garamond" w:cs="Arial"/>
                <w:sz w:val="22"/>
                <w:szCs w:val="22"/>
              </w:rPr>
              <w:t>V710 lever handles to room doors and V730 to bathrooms (with Legge bathroom lock), in polished c</w:t>
            </w:r>
            <w:r w:rsidRPr="00875AB7">
              <w:rPr>
                <w:rFonts w:ascii="Garamond" w:hAnsi="Garamond" w:cs="Arial"/>
                <w:sz w:val="22"/>
                <w:szCs w:val="22"/>
              </w:rPr>
              <w:t>hrome</w:t>
            </w:r>
            <w:r w:rsidR="00875AB7" w:rsidRPr="00875AB7">
              <w:rPr>
                <w:rFonts w:ascii="Garamond" w:hAnsi="Garamond" w:cs="Arial"/>
                <w:sz w:val="22"/>
                <w:szCs w:val="22"/>
              </w:rPr>
              <w:t xml:space="preserve"> finish</w:t>
            </w:r>
          </w:p>
        </w:tc>
        <w:tc>
          <w:tcPr>
            <w:tcW w:w="216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George Boyd</w:t>
            </w:r>
            <w:r w:rsidR="00875AB7" w:rsidRPr="00875AB7">
              <w:rPr>
                <w:rFonts w:ascii="Garamond" w:hAnsi="Garamond" w:cs="Arial"/>
                <w:sz w:val="22"/>
                <w:szCs w:val="22"/>
              </w:rPr>
              <w:t xml:space="preserve"> Ironmongery, Aberdeen</w:t>
            </w:r>
          </w:p>
        </w:tc>
        <w:tc>
          <w:tcPr>
            <w:tcW w:w="162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01224 685541</w:t>
            </w:r>
          </w:p>
        </w:tc>
      </w:tr>
      <w:tr w:rsidR="00875AB7" w:rsidRPr="00875AB7" w:rsidTr="006D0D76">
        <w:tc>
          <w:tcPr>
            <w:tcW w:w="2022" w:type="dxa"/>
            <w:shd w:val="clear" w:color="auto" w:fill="auto"/>
          </w:tcPr>
          <w:p w:rsidR="003438D6" w:rsidRPr="00875AB7" w:rsidRDefault="003438D6" w:rsidP="009C7459">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Units &amp; Worktops</w:t>
            </w:r>
            <w:r w:rsidR="002F7790" w:rsidRPr="00875AB7">
              <w:rPr>
                <w:rFonts w:ascii="Garamond" w:hAnsi="Garamond" w:cs="Arial"/>
                <w:sz w:val="22"/>
                <w:szCs w:val="22"/>
              </w:rPr>
              <w:t xml:space="preserve"> </w:t>
            </w:r>
          </w:p>
        </w:tc>
        <w:tc>
          <w:tcPr>
            <w:tcW w:w="2478"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Laings Directline range with Duropal worktops.</w:t>
            </w:r>
          </w:p>
        </w:tc>
        <w:tc>
          <w:tcPr>
            <w:tcW w:w="216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53927" w:rsidRPr="00875AB7" w:rsidRDefault="00853927" w:rsidP="009C7459">
            <w:pPr>
              <w:tabs>
                <w:tab w:val="left" w:pos="0"/>
                <w:tab w:val="left" w:pos="540"/>
                <w:tab w:val="left" w:pos="5670"/>
                <w:tab w:val="left" w:pos="8280"/>
              </w:tabs>
              <w:ind w:right="26"/>
              <w:rPr>
                <w:rFonts w:ascii="Garamond" w:hAnsi="Garamond" w:cs="Arial"/>
                <w:i/>
                <w:sz w:val="22"/>
                <w:szCs w:val="22"/>
              </w:rPr>
            </w:pPr>
            <w:r w:rsidRPr="00875AB7">
              <w:rPr>
                <w:rFonts w:ascii="Garamond" w:hAnsi="Garamond" w:cs="Arial"/>
                <w:sz w:val="22"/>
                <w:szCs w:val="22"/>
              </w:rPr>
              <w:t xml:space="preserve">Kitchen Appliances </w:t>
            </w:r>
          </w:p>
        </w:tc>
        <w:tc>
          <w:tcPr>
            <w:tcW w:w="2478" w:type="dxa"/>
            <w:shd w:val="clear" w:color="auto" w:fill="auto"/>
          </w:tcPr>
          <w:p w:rsidR="00853927"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Various (depending on plot)</w:t>
            </w:r>
          </w:p>
        </w:tc>
        <w:tc>
          <w:tcPr>
            <w:tcW w:w="216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sink</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Leisure Euroline stainless steel inset sink 1 ½ bowl</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875AB7"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D0549F">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Sanitary</w:t>
            </w:r>
            <w:r w:rsidR="00AD1CAC" w:rsidRPr="00875AB7">
              <w:rPr>
                <w:rFonts w:ascii="Garamond" w:hAnsi="Garamond" w:cs="Arial"/>
                <w:sz w:val="22"/>
                <w:szCs w:val="22"/>
              </w:rPr>
              <w:t>-</w:t>
            </w:r>
            <w:r w:rsidRPr="00875AB7">
              <w:rPr>
                <w:rFonts w:ascii="Garamond" w:hAnsi="Garamond" w:cs="Arial"/>
                <w:sz w:val="22"/>
                <w:szCs w:val="22"/>
              </w:rPr>
              <w:t>ware</w:t>
            </w:r>
            <w:r w:rsidR="00875AB7" w:rsidRPr="00875AB7">
              <w:rPr>
                <w:rFonts w:ascii="Garamond" w:hAnsi="Garamond" w:cs="Arial"/>
                <w:sz w:val="22"/>
                <w:szCs w:val="22"/>
              </w:rPr>
              <w:t>(standard specifications)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 xml:space="preserve">Ideal Standard Alto 55cm basin and semi pedestal to bathroom and Alto 45cm wash hand basin to cloakrooms. </w:t>
            </w:r>
            <w:r w:rsidR="00875AB7" w:rsidRPr="00875AB7">
              <w:rPr>
                <w:rFonts w:ascii="Garamond" w:hAnsi="Garamond" w:cs="Arial"/>
                <w:sz w:val="18"/>
                <w:szCs w:val="18"/>
              </w:rPr>
              <w:t>Ideal Standard Tempo Cube</w:t>
            </w:r>
            <w:r w:rsidRPr="00875AB7">
              <w:rPr>
                <w:rFonts w:ascii="Garamond" w:hAnsi="Garamond" w:cs="Arial"/>
                <w:sz w:val="18"/>
                <w:szCs w:val="18"/>
              </w:rPr>
              <w:t xml:space="preserve"> 1700 x 700 bath. Ideal standard alto WC pan close coupled</w:t>
            </w:r>
            <w:r w:rsidR="00AD1CAC" w:rsidRPr="00875AB7">
              <w:rPr>
                <w:rFonts w:ascii="Garamond" w:hAnsi="Garamond" w:cs="Arial"/>
                <w:sz w:val="18"/>
                <w:szCs w:val="18"/>
              </w:rPr>
              <w:t xml:space="preserve"> </w:t>
            </w:r>
            <w:r w:rsidRPr="00875AB7">
              <w:rPr>
                <w:rFonts w:ascii="Garamond" w:hAnsi="Garamond" w:cs="Arial"/>
                <w:sz w:val="18"/>
                <w:szCs w:val="18"/>
              </w:rPr>
              <w:t>with Alto cistern and Alto seat and cover.</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sidR="00875AB7">
              <w:rPr>
                <w:rFonts w:ascii="Garamond" w:hAnsi="Garamond" w:cs="Arial"/>
                <w:sz w:val="22"/>
                <w:szCs w:val="22"/>
              </w:rPr>
              <w:t xml:space="preserve"> Plumbers Merchants, Aberdeen</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DA5A6B" w:rsidRPr="00875AB7" w:rsidRDefault="00DA5A6B"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Taps</w:t>
            </w:r>
          </w:p>
        </w:tc>
        <w:tc>
          <w:tcPr>
            <w:tcW w:w="2478" w:type="dxa"/>
            <w:shd w:val="clear" w:color="auto" w:fill="auto"/>
          </w:tcPr>
          <w:p w:rsidR="00875AB7" w:rsidRPr="00875AB7" w:rsidRDefault="00875AB7" w:rsidP="00AD1CAC">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Bristan Ruby mono bloc sink mixer (kitchen), Bristan Prism basin mixers and Bristan Prism mono bath filler.</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Valve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Bristan Prism  Thermostatic Shower Valve CP </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Head &amp; Rail</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Bristan Quadrant Shower Kit CP Ref. kit2c- CP</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William Wilson Plumbers Merchants, </w:t>
            </w:r>
            <w:r w:rsidRPr="00875AB7">
              <w:rPr>
                <w:rFonts w:ascii="Garamond" w:hAnsi="Garamond" w:cs="Arial"/>
                <w:sz w:val="22"/>
                <w:szCs w:val="22"/>
              </w:rPr>
              <w:lastRenderedPageBreak/>
              <w:t>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Bath Screen</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iCs/>
                <w:sz w:val="22"/>
              </w:rPr>
              <w:t>Novellini Aurora 3</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0"/>
                <w:szCs w:val="20"/>
              </w:rPr>
            </w:pPr>
            <w:r w:rsidRPr="00875AB7">
              <w:rPr>
                <w:rFonts w:ascii="Garamond" w:hAnsi="Garamond" w:cs="Arial"/>
                <w:sz w:val="20"/>
                <w:szCs w:val="20"/>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0"/>
                <w:szCs w:val="20"/>
              </w:rPr>
            </w:pP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Central Heating + Hot Water System</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Alpha </w:t>
            </w:r>
            <w:r w:rsidR="0007700D" w:rsidRPr="00875AB7">
              <w:rPr>
                <w:rFonts w:ascii="Garamond" w:hAnsi="Garamond" w:cs="Arial"/>
                <w:sz w:val="22"/>
                <w:szCs w:val="22"/>
              </w:rPr>
              <w:t>Intec 34C and associated components</w:t>
            </w:r>
          </w:p>
        </w:tc>
        <w:tc>
          <w:tcPr>
            <w:tcW w:w="216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Myson Premier HE</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 Valves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Danfoss RASC2 (10mm or 15mm)</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Switches &amp; Sockets</w:t>
            </w:r>
          </w:p>
        </w:tc>
        <w:tc>
          <w:tcPr>
            <w:tcW w:w="2478" w:type="dxa"/>
            <w:shd w:val="clear" w:color="auto" w:fill="auto"/>
          </w:tcPr>
          <w:p w:rsidR="00DA5A6B"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Click </w:t>
            </w:r>
            <w:r w:rsidR="00DA5A6B" w:rsidRPr="00875AB7">
              <w:rPr>
                <w:rFonts w:ascii="Garamond" w:hAnsi="Garamond" w:cs="Arial"/>
                <w:sz w:val="22"/>
                <w:szCs w:val="22"/>
              </w:rPr>
              <w:t>Mode Range</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Extract Fans</w:t>
            </w:r>
          </w:p>
        </w:tc>
        <w:tc>
          <w:tcPr>
            <w:tcW w:w="2478"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Greenwood Airvac Unity CV2GIP Dmev mechanical extract fans</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CB3956" w:rsidRPr="00875AB7" w:rsidTr="006D0D76">
        <w:tc>
          <w:tcPr>
            <w:tcW w:w="2022" w:type="dxa"/>
            <w:shd w:val="clear" w:color="auto" w:fill="auto"/>
          </w:tcPr>
          <w:p w:rsidR="00CB3956" w:rsidRPr="00384FDE"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2478" w:type="dxa"/>
            <w:shd w:val="clear" w:color="auto" w:fill="auto"/>
          </w:tcPr>
          <w:p w:rsidR="00CB3956"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CB3956" w:rsidRDefault="00CB3956" w:rsidP="00CB3956">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CB3956" w:rsidRPr="00610F40" w:rsidRDefault="00CB395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Stonemarket Ryton (riven finish) grey utility paving slabs</w:t>
            </w:r>
          </w:p>
        </w:tc>
        <w:tc>
          <w:tcPr>
            <w:tcW w:w="2160" w:type="dxa"/>
            <w:shd w:val="clear" w:color="auto" w:fill="auto"/>
          </w:tcPr>
          <w:p w:rsidR="00CB3956" w:rsidRPr="00384FDE"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1620" w:type="dxa"/>
            <w:shd w:val="clear" w:color="auto" w:fill="auto"/>
          </w:tcPr>
          <w:p w:rsidR="00CB3956"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CB3956" w:rsidRDefault="00CB3956" w:rsidP="00CB3956">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CB3956" w:rsidRPr="00610F40" w:rsidRDefault="00CB395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Stonemarket Ryton (riven finish) grey utility paving slabs</w:t>
            </w:r>
          </w:p>
        </w:tc>
      </w:tr>
      <w:tr w:rsidR="00875AB7" w:rsidRPr="00875AB7" w:rsidTr="006D0D76">
        <w:tc>
          <w:tcPr>
            <w:tcW w:w="2022" w:type="dxa"/>
            <w:shd w:val="clear" w:color="auto" w:fill="auto"/>
          </w:tcPr>
          <w:p w:rsidR="00DA5A6B" w:rsidRPr="00875AB7" w:rsidRDefault="00AD1CAC"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Pave</w:t>
            </w:r>
            <w:r w:rsidR="00DA5A6B" w:rsidRPr="00875AB7">
              <w:rPr>
                <w:rFonts w:ascii="Garamond" w:hAnsi="Garamond" w:cs="Arial"/>
                <w:sz w:val="22"/>
                <w:szCs w:val="22"/>
              </w:rPr>
              <w:t xml:space="preserve">rs </w:t>
            </w:r>
            <w:r w:rsidR="00DA5A6B" w:rsidRPr="00875AB7">
              <w:rPr>
                <w:rFonts w:ascii="Garamond" w:hAnsi="Garamond" w:cs="Arial"/>
                <w:sz w:val="18"/>
                <w:szCs w:val="18"/>
              </w:rPr>
              <w:t>(</w:t>
            </w:r>
            <w:r w:rsidR="00080858" w:rsidRPr="00875AB7">
              <w:rPr>
                <w:rFonts w:ascii="Garamond" w:hAnsi="Garamond" w:cs="Arial"/>
                <w:sz w:val="18"/>
                <w:szCs w:val="18"/>
              </w:rPr>
              <w:t xml:space="preserve">where </w:t>
            </w:r>
            <w:r w:rsidR="00DA5A6B" w:rsidRPr="00875AB7">
              <w:rPr>
                <w:rFonts w:ascii="Garamond" w:hAnsi="Garamond" w:cs="Arial"/>
                <w:sz w:val="18"/>
                <w:szCs w:val="18"/>
              </w:rPr>
              <w:t xml:space="preserve">not </w:t>
            </w:r>
            <w:r w:rsidRPr="00875AB7">
              <w:rPr>
                <w:rFonts w:ascii="Garamond" w:hAnsi="Garamond" w:cs="Arial"/>
                <w:sz w:val="18"/>
                <w:szCs w:val="18"/>
              </w:rPr>
              <w:t>permeable pave</w:t>
            </w:r>
            <w:r w:rsidR="00DA5A6B" w:rsidRPr="00875AB7">
              <w:rPr>
                <w:rFonts w:ascii="Garamond" w:hAnsi="Garamond" w:cs="Arial"/>
                <w:sz w:val="18"/>
                <w:szCs w:val="18"/>
              </w:rPr>
              <w:t>rs)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Marshalls Driveline 50</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‘grey’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Marley Edgemere interlocking tiles. </w:t>
            </w:r>
            <w:r w:rsidRPr="00875AB7">
              <w:rPr>
                <w:rFonts w:ascii="Garamond" w:hAnsi="Garamond" w:cs="Arial"/>
                <w:sz w:val="18"/>
                <w:szCs w:val="18"/>
              </w:rPr>
              <w:t>Colour smooth grey with Marley Modern ventilated dry ridges and European Plastics Ltd Type M continuous dry verge (where applicable)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 ‘red’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Sandtoft 20/20 interlocking tiles. </w:t>
            </w:r>
            <w:r w:rsidRPr="00875AB7">
              <w:rPr>
                <w:rFonts w:ascii="Garamond" w:hAnsi="Garamond" w:cs="Arial"/>
                <w:sz w:val="18"/>
                <w:szCs w:val="18"/>
              </w:rPr>
              <w:t>Colour</w:t>
            </w:r>
            <w:r w:rsidR="00AD1CAC" w:rsidRPr="00875AB7">
              <w:rPr>
                <w:rFonts w:ascii="Garamond" w:hAnsi="Garamond" w:cs="Arial"/>
                <w:sz w:val="18"/>
                <w:szCs w:val="18"/>
              </w:rPr>
              <w:t xml:space="preserve"> natural red with S</w:t>
            </w:r>
            <w:r w:rsidRPr="00875AB7">
              <w:rPr>
                <w:rFonts w:ascii="Garamond" w:hAnsi="Garamond" w:cs="Arial"/>
                <w:sz w:val="18"/>
                <w:szCs w:val="18"/>
              </w:rPr>
              <w:t>an</w:t>
            </w:r>
            <w:r w:rsidR="00AD1CAC" w:rsidRPr="00875AB7">
              <w:rPr>
                <w:rFonts w:ascii="Garamond" w:hAnsi="Garamond" w:cs="Arial"/>
                <w:sz w:val="18"/>
                <w:szCs w:val="18"/>
              </w:rPr>
              <w:t>d</w:t>
            </w:r>
            <w:r w:rsidRPr="00875AB7">
              <w:rPr>
                <w:rFonts w:ascii="Garamond" w:hAnsi="Garamond" w:cs="Arial"/>
                <w:sz w:val="18"/>
                <w:szCs w:val="18"/>
              </w:rPr>
              <w:t>toft half r</w:t>
            </w:r>
            <w:r w:rsidR="00AD1CAC" w:rsidRPr="00875AB7">
              <w:rPr>
                <w:rFonts w:ascii="Garamond" w:hAnsi="Garamond" w:cs="Arial"/>
                <w:sz w:val="18"/>
                <w:szCs w:val="18"/>
              </w:rPr>
              <w:t>ound ventilated dry ridges and S</w:t>
            </w:r>
            <w:r w:rsidRPr="00875AB7">
              <w:rPr>
                <w:rFonts w:ascii="Garamond" w:hAnsi="Garamond" w:cs="Arial"/>
                <w:sz w:val="18"/>
                <w:szCs w:val="18"/>
              </w:rPr>
              <w:t>andtoft segmental verges (where applicable)</w:t>
            </w:r>
          </w:p>
        </w:tc>
        <w:tc>
          <w:tcPr>
            <w:tcW w:w="216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Basecourse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Fair Faced Grey Blocks (chamfered to public elevations)</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Fyfestone Masterbock</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01467 651000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CO2 Barrier </w:t>
            </w:r>
            <w:r w:rsidRPr="00875AB7">
              <w:rPr>
                <w:rFonts w:ascii="Garamond" w:hAnsi="Garamond" w:cs="Arial"/>
                <w:sz w:val="18"/>
                <w:szCs w:val="18"/>
              </w:rPr>
              <w:t>(under ground floor)</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Visqueen CO2 (carbon dioxide) membrane </w:t>
            </w:r>
            <w:r w:rsidR="00080858" w:rsidRPr="00875AB7">
              <w:rPr>
                <w:rFonts w:ascii="Garamond" w:hAnsi="Garamond" w:cs="Arial"/>
                <w:sz w:val="22"/>
                <w:szCs w:val="22"/>
              </w:rPr>
              <w:t>(</w:t>
            </w:r>
            <w:r w:rsidRPr="00875AB7">
              <w:rPr>
                <w:rFonts w:ascii="Garamond" w:hAnsi="Garamond" w:cs="Arial"/>
                <w:sz w:val="18"/>
                <w:szCs w:val="18"/>
              </w:rPr>
              <w:t>and associated components including d</w:t>
            </w:r>
            <w:r w:rsidR="00AD1CAC" w:rsidRPr="00875AB7">
              <w:rPr>
                <w:rFonts w:ascii="Garamond" w:hAnsi="Garamond" w:cs="Arial"/>
                <w:sz w:val="18"/>
                <w:szCs w:val="18"/>
              </w:rPr>
              <w:t xml:space="preserve">amp </w:t>
            </w:r>
            <w:r w:rsidRPr="00875AB7">
              <w:rPr>
                <w:rFonts w:ascii="Garamond" w:hAnsi="Garamond" w:cs="Arial"/>
                <w:sz w:val="18"/>
                <w:szCs w:val="18"/>
              </w:rPr>
              <w:t>p</w:t>
            </w:r>
            <w:r w:rsidR="00AD1CAC" w:rsidRPr="00875AB7">
              <w:rPr>
                <w:rFonts w:ascii="Garamond" w:hAnsi="Garamond" w:cs="Arial"/>
                <w:sz w:val="18"/>
                <w:szCs w:val="18"/>
              </w:rPr>
              <w:t xml:space="preserve">roof </w:t>
            </w:r>
            <w:r w:rsidRPr="00875AB7">
              <w:rPr>
                <w:rFonts w:ascii="Garamond" w:hAnsi="Garamond" w:cs="Arial"/>
                <w:sz w:val="18"/>
                <w:szCs w:val="18"/>
              </w:rPr>
              <w:t>c</w:t>
            </w:r>
            <w:r w:rsidR="00AD1CAC" w:rsidRPr="00875AB7">
              <w:rPr>
                <w:rFonts w:ascii="Garamond" w:hAnsi="Garamond" w:cs="Arial"/>
                <w:sz w:val="18"/>
                <w:szCs w:val="18"/>
              </w:rPr>
              <w:t>ourse</w:t>
            </w:r>
            <w:r w:rsidRPr="00875AB7">
              <w:rPr>
                <w:rFonts w:ascii="Garamond" w:hAnsi="Garamond" w:cs="Arial"/>
                <w:sz w:val="18"/>
                <w:szCs w:val="18"/>
              </w:rPr>
              <w:t xml:space="preserve"> and top hat units</w:t>
            </w:r>
            <w:r w:rsidR="00080858" w:rsidRPr="00875AB7">
              <w:rPr>
                <w:rFonts w:ascii="Garamond" w:hAnsi="Garamond" w:cs="Arial"/>
                <w:sz w:val="18"/>
                <w:szCs w:val="18"/>
              </w:rPr>
              <w:t>)</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Cast Stone Dressings </w:t>
            </w:r>
            <w:r w:rsidRPr="00875AB7">
              <w:rPr>
                <w:rFonts w:ascii="Garamond" w:hAnsi="Garamond" w:cs="Arial"/>
                <w:sz w:val="18"/>
                <w:szCs w:val="18"/>
              </w:rPr>
              <w:t xml:space="preserve">(window </w:t>
            </w:r>
            <w:r w:rsidR="00AD1CAC" w:rsidRPr="00875AB7">
              <w:rPr>
                <w:rFonts w:ascii="Garamond" w:hAnsi="Garamond" w:cs="Arial"/>
                <w:sz w:val="18"/>
                <w:szCs w:val="18"/>
              </w:rPr>
              <w:t>sills, feature linte</w:t>
            </w:r>
            <w:r w:rsidRPr="00875AB7">
              <w:rPr>
                <w:rFonts w:ascii="Garamond" w:hAnsi="Garamond" w:cs="Arial"/>
                <w:sz w:val="18"/>
                <w:szCs w:val="18"/>
              </w:rPr>
              <w:t xml:space="preserve">ls </w:t>
            </w:r>
            <w:r w:rsidR="00AD1CAC" w:rsidRPr="00875AB7">
              <w:rPr>
                <w:rFonts w:ascii="Garamond" w:hAnsi="Garamond" w:cs="Arial"/>
                <w:sz w:val="18"/>
                <w:szCs w:val="18"/>
              </w:rPr>
              <w:t xml:space="preserve">and </w:t>
            </w:r>
            <w:r w:rsidRPr="00875AB7">
              <w:rPr>
                <w:rFonts w:ascii="Garamond" w:hAnsi="Garamond" w:cs="Arial"/>
                <w:sz w:val="18"/>
                <w:szCs w:val="18"/>
              </w:rPr>
              <w:t>door canopies – where applicable)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Plain Grey Smooth Precast concrete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Montrose Precast</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01674 677037</w:t>
            </w:r>
          </w:p>
        </w:tc>
      </w:tr>
      <w:tr w:rsidR="00875AB7" w:rsidRPr="00875AB7" w:rsidTr="006D0D76">
        <w:tc>
          <w:tcPr>
            <w:tcW w:w="2022"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walls Render</w:t>
            </w:r>
          </w:p>
        </w:tc>
        <w:tc>
          <w:tcPr>
            <w:tcW w:w="2478"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Dry Dash Roughcast </w:t>
            </w:r>
            <w:r w:rsidRPr="00875AB7">
              <w:rPr>
                <w:rFonts w:ascii="Garamond" w:hAnsi="Garamond" w:cs="Arial"/>
                <w:sz w:val="18"/>
                <w:szCs w:val="18"/>
              </w:rPr>
              <w:t>with colours depending on the specific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Buttercream</w:t>
            </w:r>
            <w:r w:rsidRPr="00875AB7">
              <w:rPr>
                <w:rFonts w:ascii="Garamond" w:hAnsi="Garamond" w:cs="Arial"/>
                <w:sz w:val="18"/>
                <w:szCs w:val="18"/>
              </w:rPr>
              <w:t xml:space="preserve"> – buttercream drydash roughcast backing coat </w:t>
            </w:r>
            <w:r w:rsidRPr="00875AB7">
              <w:rPr>
                <w:rFonts w:ascii="Garamond" w:hAnsi="Garamond" w:cs="Arial"/>
                <w:sz w:val="18"/>
                <w:szCs w:val="18"/>
              </w:rPr>
              <w:lastRenderedPageBreak/>
              <w:t>with a 4 to 6mm quartz chip.</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Snowcrete white drydash roughcast backing coat with Essno white chips.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Grey</w:t>
            </w:r>
            <w:r w:rsidRPr="00875AB7">
              <w:rPr>
                <w:rFonts w:ascii="Garamond" w:hAnsi="Garamond" w:cs="Arial"/>
                <w:sz w:val="18"/>
                <w:szCs w:val="18"/>
              </w:rPr>
              <w:t xml:space="preserve"> – Cement Grey drydash roughcast backing coat with silver grey chips.</w:t>
            </w:r>
          </w:p>
        </w:tc>
        <w:tc>
          <w:tcPr>
            <w:tcW w:w="216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Materials supplied and installed by Lawson Roughcasting, Stonehaven</w:t>
            </w:r>
          </w:p>
        </w:tc>
        <w:tc>
          <w:tcPr>
            <w:tcW w:w="162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Smooth K Rend Silicone FT render, colours vary depending on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Powder Blue</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Pewter Grey</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Champagne</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18"/>
                <w:szCs w:val="18"/>
              </w:rPr>
              <w:t>White</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Materials supplied and installed by Lawson Roughcasting, Stonehaven</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(product manufacturer)</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028 2826 0766</w:t>
            </w:r>
          </w:p>
        </w:tc>
      </w:tr>
      <w:tr w:rsidR="00875AB7" w:rsidRPr="00875AB7" w:rsidTr="006D0D76">
        <w:tc>
          <w:tcPr>
            <w:tcW w:w="2022" w:type="dxa"/>
            <w:tcBorders>
              <w:top w:val="single" w:sz="4" w:space="0" w:color="auto"/>
            </w:tcBorders>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Mock Chimneys</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Lightweight GRP</w:t>
            </w:r>
            <w:r w:rsidR="00AD1CAC" w:rsidRPr="00875AB7">
              <w:rPr>
                <w:rFonts w:ascii="Garamond" w:hAnsi="Garamond" w:cs="Arial"/>
                <w:sz w:val="22"/>
                <w:szCs w:val="22"/>
              </w:rPr>
              <w:t xml:space="preserve"> chimney</w:t>
            </w:r>
            <w:r w:rsidRPr="00875AB7">
              <w:rPr>
                <w:rFonts w:ascii="Garamond" w:hAnsi="Garamond" w:cs="Arial"/>
                <w:sz w:val="22"/>
                <w:szCs w:val="22"/>
              </w:rPr>
              <w:t>s</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Capvond Plastics Ltd, Glasgow</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0141 876 9000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Keim Masonry Paint </w:t>
            </w:r>
            <w:r w:rsidR="00AD1CAC" w:rsidRPr="00875AB7">
              <w:rPr>
                <w:rFonts w:ascii="Garamond" w:hAnsi="Garamond" w:cs="Arial"/>
                <w:i/>
                <w:sz w:val="18"/>
                <w:szCs w:val="18"/>
              </w:rPr>
              <w:t>(to window s</w:t>
            </w:r>
            <w:r w:rsidRPr="00875AB7">
              <w:rPr>
                <w:rFonts w:ascii="Garamond" w:hAnsi="Garamond" w:cs="Arial"/>
                <w:i/>
                <w:sz w:val="18"/>
                <w:szCs w:val="18"/>
              </w:rPr>
              <w:t>ills, base</w:t>
            </w:r>
            <w:r w:rsidR="00AD1CAC" w:rsidRPr="00875AB7">
              <w:rPr>
                <w:rFonts w:ascii="Garamond" w:hAnsi="Garamond" w:cs="Arial"/>
                <w:i/>
                <w:sz w:val="18"/>
                <w:szCs w:val="18"/>
              </w:rPr>
              <w:t>-</w:t>
            </w:r>
            <w:r w:rsidRPr="00875AB7">
              <w:rPr>
                <w:rFonts w:ascii="Garamond" w:hAnsi="Garamond" w:cs="Arial"/>
                <w:i/>
                <w:sz w:val="18"/>
                <w:szCs w:val="18"/>
              </w:rPr>
              <w:t>courses and the like-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Soldalit masonry paint. Colours vary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Light Blue</w:t>
            </w:r>
            <w:r w:rsidRPr="00875AB7">
              <w:rPr>
                <w:rFonts w:ascii="Garamond" w:hAnsi="Garamond" w:cs="Arial"/>
                <w:sz w:val="18"/>
                <w:szCs w:val="18"/>
              </w:rPr>
              <w:t xml:space="preserve"> = Keim 9490 (used with powder blue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Off white</w:t>
            </w:r>
            <w:r w:rsidRPr="00875AB7">
              <w:rPr>
                <w:rFonts w:ascii="Garamond" w:hAnsi="Garamond" w:cs="Arial"/>
                <w:sz w:val="18"/>
                <w:szCs w:val="18"/>
              </w:rPr>
              <w:t xml:space="preserve"> = Keim 9295 (used with Champagne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Keim 9872 (used with white K rend).</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Note</w:t>
            </w:r>
            <w:r w:rsidR="00AD1CAC" w:rsidRPr="00875AB7">
              <w:rPr>
                <w:rFonts w:ascii="Garamond" w:hAnsi="Garamond" w:cs="Arial"/>
                <w:sz w:val="18"/>
                <w:szCs w:val="18"/>
              </w:rPr>
              <w:t xml:space="preserve"> – where pewter grey K-</w:t>
            </w:r>
            <w:r w:rsidRPr="00875AB7">
              <w:rPr>
                <w:rFonts w:ascii="Garamond" w:hAnsi="Garamond" w:cs="Arial"/>
                <w:sz w:val="18"/>
                <w:szCs w:val="18"/>
              </w:rPr>
              <w:t xml:space="preserve">rend is used then the </w:t>
            </w:r>
            <w:r w:rsidR="00AD1CAC" w:rsidRPr="00875AB7">
              <w:rPr>
                <w:rFonts w:ascii="Garamond" w:hAnsi="Garamond" w:cs="Arial"/>
                <w:sz w:val="18"/>
                <w:szCs w:val="18"/>
              </w:rPr>
              <w:t>s</w:t>
            </w:r>
            <w:r w:rsidRPr="00875AB7">
              <w:rPr>
                <w:rFonts w:ascii="Garamond" w:hAnsi="Garamond" w:cs="Arial"/>
                <w:sz w:val="18"/>
                <w:szCs w:val="18"/>
              </w:rPr>
              <w:t>ills, base</w:t>
            </w:r>
            <w:r w:rsidR="00AD1CAC" w:rsidRPr="00875AB7">
              <w:rPr>
                <w:rFonts w:ascii="Garamond" w:hAnsi="Garamond" w:cs="Arial"/>
                <w:sz w:val="18"/>
                <w:szCs w:val="18"/>
              </w:rPr>
              <w:t>-</w:t>
            </w:r>
            <w:r w:rsidRPr="00875AB7">
              <w:rPr>
                <w:rFonts w:ascii="Garamond" w:hAnsi="Garamond" w:cs="Arial"/>
                <w:sz w:val="18"/>
                <w:szCs w:val="18"/>
              </w:rPr>
              <w:t>courses and the like are not painted.</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Mineral Paints Ltd, Telford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01952 231250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Gutters &amp; Downpipe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Marley Deep</w:t>
            </w:r>
            <w:r w:rsidR="00AD1CAC" w:rsidRPr="00875AB7">
              <w:rPr>
                <w:rFonts w:ascii="Garamond" w:hAnsi="Garamond" w:cs="Arial"/>
                <w:sz w:val="22"/>
                <w:szCs w:val="22"/>
              </w:rPr>
              <w:t>-</w:t>
            </w:r>
            <w:r w:rsidRPr="00875AB7">
              <w:rPr>
                <w:rFonts w:ascii="Garamond" w:hAnsi="Garamond" w:cs="Arial"/>
                <w:sz w:val="22"/>
                <w:szCs w:val="22"/>
              </w:rPr>
              <w:t>flow colour black</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Drain Centre</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01224 626497</w:t>
            </w:r>
          </w:p>
        </w:tc>
      </w:tr>
      <w:tr w:rsidR="00B31A72" w:rsidRPr="00875AB7" w:rsidTr="006D0D76">
        <w:tc>
          <w:tcPr>
            <w:tcW w:w="2022"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Paint to walls and ceilings</w:t>
            </w:r>
          </w:p>
        </w:tc>
        <w:tc>
          <w:tcPr>
            <w:tcW w:w="2478"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Dulux Trade Super Matt Emulsion</w:t>
            </w:r>
          </w:p>
        </w:tc>
        <w:tc>
          <w:tcPr>
            <w:tcW w:w="216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Paint to skirting</w:t>
            </w:r>
            <w:r w:rsidR="00AD1CAC" w:rsidRPr="00875AB7">
              <w:rPr>
                <w:rFonts w:ascii="Garamond" w:hAnsi="Garamond" w:cs="Arial"/>
                <w:sz w:val="22"/>
                <w:szCs w:val="22"/>
              </w:rPr>
              <w:t xml:space="preserve"> board</w:t>
            </w:r>
            <w:r w:rsidRPr="00875AB7">
              <w:rPr>
                <w:rFonts w:ascii="Garamond" w:hAnsi="Garamond" w:cs="Arial"/>
                <w:sz w:val="22"/>
                <w:szCs w:val="22"/>
              </w:rPr>
              <w:t>s etc.</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Eggshell</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bl>
    <w:p w:rsidR="00AB7037" w:rsidRPr="00875AB7" w:rsidRDefault="00AB7037" w:rsidP="003438D6">
      <w:pPr>
        <w:tabs>
          <w:tab w:val="left" w:pos="0"/>
          <w:tab w:val="left" w:pos="540"/>
          <w:tab w:val="left" w:pos="7290"/>
        </w:tabs>
        <w:ind w:left="1800" w:right="26" w:hanging="1800"/>
        <w:rPr>
          <w:rFonts w:ascii="Garamond" w:hAnsi="Garamond" w:cs="Arial"/>
          <w:b/>
          <w:i/>
          <w:sz w:val="20"/>
          <w:szCs w:val="28"/>
        </w:rPr>
      </w:pPr>
    </w:p>
    <w:p w:rsidR="003438D6" w:rsidRPr="00875AB7" w:rsidRDefault="00AB7037" w:rsidP="003438D6">
      <w:pPr>
        <w:tabs>
          <w:tab w:val="left" w:pos="0"/>
          <w:tab w:val="left" w:pos="540"/>
          <w:tab w:val="left" w:pos="7290"/>
        </w:tabs>
        <w:ind w:left="1800" w:right="26" w:hanging="1800"/>
        <w:rPr>
          <w:rFonts w:ascii="Garamond" w:hAnsi="Garamond" w:cs="Arial"/>
          <w:b/>
          <w:i/>
          <w:sz w:val="20"/>
          <w:szCs w:val="28"/>
        </w:rPr>
      </w:pPr>
      <w:r w:rsidRPr="00875AB7">
        <w:rPr>
          <w:rFonts w:ascii="Garamond" w:hAnsi="Garamond" w:cs="Arial"/>
          <w:b/>
          <w:i/>
          <w:sz w:val="20"/>
          <w:szCs w:val="28"/>
        </w:rPr>
        <w:t xml:space="preserve">Note - </w:t>
      </w:r>
      <w:r w:rsidR="003438D6" w:rsidRPr="00875AB7">
        <w:rPr>
          <w:rFonts w:ascii="Garamond" w:hAnsi="Garamond" w:cs="Arial"/>
          <w:b/>
          <w:i/>
          <w:sz w:val="20"/>
          <w:szCs w:val="28"/>
        </w:rPr>
        <w:t>Not all items</w:t>
      </w:r>
      <w:r w:rsidR="009738B1" w:rsidRPr="00875AB7">
        <w:rPr>
          <w:rFonts w:ascii="Garamond" w:hAnsi="Garamond" w:cs="Arial"/>
          <w:b/>
          <w:i/>
          <w:sz w:val="20"/>
          <w:szCs w:val="28"/>
        </w:rPr>
        <w:t xml:space="preserve"> or colours are</w:t>
      </w:r>
      <w:r w:rsidR="003438D6" w:rsidRPr="00875AB7">
        <w:rPr>
          <w:rFonts w:ascii="Garamond" w:hAnsi="Garamond" w:cs="Arial"/>
          <w:b/>
          <w:i/>
          <w:sz w:val="20"/>
          <w:szCs w:val="28"/>
        </w:rPr>
        <w:t xml:space="preserve"> applicable to all properties</w:t>
      </w:r>
    </w:p>
    <w:p w:rsidR="004A300D" w:rsidRPr="00875AB7"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875AB7">
        <w:rPr>
          <w:rFonts w:ascii="Garamond" w:hAnsi="Garamond" w:cs="Arial"/>
          <w:b/>
          <w:sz w:val="22"/>
          <w:szCs w:val="22"/>
        </w:rPr>
        <w:t>Scotia Homes Limited</w:t>
      </w:r>
    </w:p>
    <w:p w:rsidR="004A300D" w:rsidRPr="00875AB7"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875AB7">
        <w:rPr>
          <w:rFonts w:ascii="Garamond" w:hAnsi="Garamond" w:cs="Arial"/>
          <w:sz w:val="22"/>
          <w:szCs w:val="22"/>
        </w:rPr>
        <w:t>Balmacassie, Ellon, AB41 8QR ● Tel: 01358 722441 ● Fax: 01358 723499</w:t>
      </w:r>
    </w:p>
    <w:p w:rsidR="004A300D" w:rsidRPr="00384FDE"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875AB7">
        <w:rPr>
          <w:rFonts w:ascii="Garamond" w:hAnsi="Garamond" w:cs="Arial"/>
          <w:b/>
          <w:sz w:val="22"/>
          <w:szCs w:val="22"/>
        </w:rPr>
        <w:t xml:space="preserve">Email: </w:t>
      </w:r>
      <w:hyperlink r:id="rId75" w:history="1">
        <w:r w:rsidRPr="00875AB7">
          <w:rPr>
            <w:rStyle w:val="Hyperlink"/>
            <w:rFonts w:ascii="Garamond" w:hAnsi="Garamond" w:cs="Arial"/>
            <w:b/>
            <w:color w:val="auto"/>
            <w:sz w:val="22"/>
            <w:szCs w:val="22"/>
          </w:rPr>
          <w:t>info@scotia-homes.co.uk</w:t>
        </w:r>
      </w:hyperlink>
      <w:r w:rsidRPr="00384FDE">
        <w:rPr>
          <w:rFonts w:ascii="Garamond" w:hAnsi="Garamond" w:cs="Arial"/>
          <w:b/>
          <w:sz w:val="22"/>
          <w:szCs w:val="22"/>
        </w:rPr>
        <w:t xml:space="preserve"> ● www.scotia-homes.co.uk</w:t>
      </w:r>
    </w:p>
    <w:sectPr w:rsidR="004A300D" w:rsidRPr="00384FDE"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81E" w:rsidRDefault="00EA281E">
      <w:r>
        <w:separator/>
      </w:r>
    </w:p>
  </w:endnote>
  <w:endnote w:type="continuationSeparator" w:id="0">
    <w:p w:rsidR="00EA281E" w:rsidRDefault="00EA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Default="00EA281E"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281E" w:rsidRDefault="00EA28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7575C7" w:rsidRDefault="00EA281E"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C42991">
      <w:rPr>
        <w:rStyle w:val="PageNumber"/>
        <w:rFonts w:ascii="Garamond" w:hAnsi="Garamond" w:cs="Arial"/>
        <w:noProof/>
        <w:sz w:val="22"/>
      </w:rPr>
      <w:t>- 2 -</w:t>
    </w:r>
    <w:r w:rsidRPr="007575C7">
      <w:rPr>
        <w:rStyle w:val="PageNumber"/>
        <w:rFonts w:ascii="Garamond" w:hAnsi="Garamond" w:cs="Arial"/>
        <w:sz w:val="22"/>
      </w:rPr>
      <w:fldChar w:fldCharType="end"/>
    </w:r>
  </w:p>
  <w:p w:rsidR="00EA281E" w:rsidRDefault="00EA2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384FDE" w:rsidRDefault="00EA281E" w:rsidP="00CC7CA1">
    <w:pPr>
      <w:pStyle w:val="Footer"/>
      <w:jc w:val="right"/>
      <w:rPr>
        <w:rFonts w:ascii="Garamond" w:hAnsi="Garamond" w:cs="Arial"/>
        <w:sz w:val="20"/>
        <w:szCs w:val="20"/>
      </w:rPr>
    </w:pPr>
    <w:r>
      <w:rPr>
        <w:rFonts w:ascii="Garamond" w:hAnsi="Garamond" w:cs="Arial"/>
        <w:sz w:val="20"/>
        <w:szCs w:val="20"/>
      </w:rPr>
      <w:t xml:space="preserve">Rev. </w:t>
    </w:r>
    <w:r w:rsidR="00C42991">
      <w:rPr>
        <w:rFonts w:ascii="Garamond" w:hAnsi="Garamond" w:cs="Arial"/>
        <w:sz w:val="20"/>
        <w:szCs w:val="20"/>
      </w:rPr>
      <w:t>9</w:t>
    </w:r>
    <w:r>
      <w:rPr>
        <w:rFonts w:ascii="Garamond" w:hAnsi="Garamond" w:cs="Arial"/>
        <w:sz w:val="20"/>
        <w:szCs w:val="20"/>
      </w:rPr>
      <w:t xml:space="preserve"> </w:t>
    </w:r>
    <w:sdt>
      <w:sdtPr>
        <w:rPr>
          <w:rFonts w:ascii="Garamond" w:hAnsi="Garamond" w:cs="Arial"/>
          <w:sz w:val="20"/>
          <w:szCs w:val="20"/>
        </w:rPr>
        <w:alias w:val="Publish Date"/>
        <w:tag w:val=""/>
        <w:id w:val="115497245"/>
        <w:placeholder>
          <w:docPart w:val="1F95136D083F40A8B63495FD93C7575D"/>
        </w:placeholder>
        <w:dataBinding w:prefixMappings="xmlns:ns0='http://schemas.microsoft.com/office/2006/coverPageProps' " w:xpath="/ns0:CoverPageProperties[1]/ns0:PublishDate[1]" w:storeItemID="{55AF091B-3C7A-41E3-B477-F2FDAA23CFDA}"/>
        <w:date w:fullDate="2019-01-11T00:00:00Z">
          <w:dateFormat w:val="dd/MM/yyyy"/>
          <w:lid w:val="en-GB"/>
          <w:storeMappedDataAs w:val="dateTime"/>
          <w:calendar w:val="gregorian"/>
        </w:date>
      </w:sdtPr>
      <w:sdtEndPr/>
      <w:sdtContent>
        <w:r w:rsidR="00C42991">
          <w:rPr>
            <w:rFonts w:ascii="Garamond" w:hAnsi="Garamond" w:cs="Arial"/>
            <w:sz w:val="20"/>
            <w:szCs w:val="20"/>
          </w:rPr>
          <w:t>11/01/2019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81E" w:rsidRDefault="00EA281E">
      <w:r>
        <w:separator/>
      </w:r>
    </w:p>
  </w:footnote>
  <w:footnote w:type="continuationSeparator" w:id="0">
    <w:p w:rsidR="00EA281E" w:rsidRDefault="00EA2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B45E24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28"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4471768"/>
    <w:multiLevelType w:val="hybridMultilevel"/>
    <w:tmpl w:val="2EB07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5"/>
  </w:num>
  <w:num w:numId="4">
    <w:abstractNumId w:val="31"/>
  </w:num>
  <w:num w:numId="5">
    <w:abstractNumId w:val="12"/>
  </w:num>
  <w:num w:numId="6">
    <w:abstractNumId w:val="39"/>
  </w:num>
  <w:num w:numId="7">
    <w:abstractNumId w:val="10"/>
  </w:num>
  <w:num w:numId="8">
    <w:abstractNumId w:val="32"/>
  </w:num>
  <w:num w:numId="9">
    <w:abstractNumId w:val="16"/>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40"/>
  </w:num>
  <w:num w:numId="26">
    <w:abstractNumId w:val="25"/>
  </w:num>
  <w:num w:numId="27">
    <w:abstractNumId w:val="23"/>
  </w:num>
  <w:num w:numId="28">
    <w:abstractNumId w:val="26"/>
  </w:num>
  <w:num w:numId="29">
    <w:abstractNumId w:val="20"/>
  </w:num>
  <w:num w:numId="30">
    <w:abstractNumId w:val="37"/>
  </w:num>
  <w:num w:numId="31">
    <w:abstractNumId w:val="34"/>
  </w:num>
  <w:num w:numId="32">
    <w:abstractNumId w:val="30"/>
  </w:num>
  <w:num w:numId="33">
    <w:abstractNumId w:val="13"/>
  </w:num>
  <w:num w:numId="34">
    <w:abstractNumId w:val="14"/>
  </w:num>
  <w:num w:numId="35">
    <w:abstractNumId w:val="17"/>
  </w:num>
  <w:num w:numId="36">
    <w:abstractNumId w:val="18"/>
  </w:num>
  <w:num w:numId="37">
    <w:abstractNumId w:val="29"/>
  </w:num>
  <w:num w:numId="38">
    <w:abstractNumId w:val="33"/>
  </w:num>
  <w:num w:numId="39">
    <w:abstractNumId w:val="27"/>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12B03"/>
    <w:rsid w:val="000132EF"/>
    <w:rsid w:val="00013E70"/>
    <w:rsid w:val="000223DD"/>
    <w:rsid w:val="00022CD8"/>
    <w:rsid w:val="00025E7C"/>
    <w:rsid w:val="0002625F"/>
    <w:rsid w:val="000279EB"/>
    <w:rsid w:val="00032FAB"/>
    <w:rsid w:val="00037407"/>
    <w:rsid w:val="00040022"/>
    <w:rsid w:val="00042A53"/>
    <w:rsid w:val="00046EB8"/>
    <w:rsid w:val="00053656"/>
    <w:rsid w:val="000539D4"/>
    <w:rsid w:val="000570B4"/>
    <w:rsid w:val="0006058F"/>
    <w:rsid w:val="00064870"/>
    <w:rsid w:val="00067505"/>
    <w:rsid w:val="00067C5A"/>
    <w:rsid w:val="0007156C"/>
    <w:rsid w:val="00074858"/>
    <w:rsid w:val="0007700D"/>
    <w:rsid w:val="000772CC"/>
    <w:rsid w:val="00080858"/>
    <w:rsid w:val="00081509"/>
    <w:rsid w:val="000834C6"/>
    <w:rsid w:val="00085A12"/>
    <w:rsid w:val="00091237"/>
    <w:rsid w:val="00093C1B"/>
    <w:rsid w:val="0009795E"/>
    <w:rsid w:val="000A1ED5"/>
    <w:rsid w:val="000A6243"/>
    <w:rsid w:val="000B36F9"/>
    <w:rsid w:val="000B4B53"/>
    <w:rsid w:val="000B4EFF"/>
    <w:rsid w:val="000C066D"/>
    <w:rsid w:val="000D2DB8"/>
    <w:rsid w:val="000E09E8"/>
    <w:rsid w:val="000E0FF5"/>
    <w:rsid w:val="000E28FD"/>
    <w:rsid w:val="000E4FE2"/>
    <w:rsid w:val="000F5574"/>
    <w:rsid w:val="000F5B81"/>
    <w:rsid w:val="000F683B"/>
    <w:rsid w:val="00102674"/>
    <w:rsid w:val="00102F02"/>
    <w:rsid w:val="0010756D"/>
    <w:rsid w:val="00107AE4"/>
    <w:rsid w:val="0011020E"/>
    <w:rsid w:val="001114C3"/>
    <w:rsid w:val="00112161"/>
    <w:rsid w:val="0011290F"/>
    <w:rsid w:val="00114615"/>
    <w:rsid w:val="00125A5F"/>
    <w:rsid w:val="00125FC2"/>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4CEC"/>
    <w:rsid w:val="001978DA"/>
    <w:rsid w:val="001A3EFF"/>
    <w:rsid w:val="001A478C"/>
    <w:rsid w:val="001A6CF5"/>
    <w:rsid w:val="001B016A"/>
    <w:rsid w:val="001B0179"/>
    <w:rsid w:val="001B180A"/>
    <w:rsid w:val="001C02E9"/>
    <w:rsid w:val="001C2BDC"/>
    <w:rsid w:val="001D1EB6"/>
    <w:rsid w:val="001D2644"/>
    <w:rsid w:val="001D3439"/>
    <w:rsid w:val="001D694B"/>
    <w:rsid w:val="001D7A13"/>
    <w:rsid w:val="001D7D29"/>
    <w:rsid w:val="001F6933"/>
    <w:rsid w:val="002063AB"/>
    <w:rsid w:val="00210666"/>
    <w:rsid w:val="00226F03"/>
    <w:rsid w:val="002318BF"/>
    <w:rsid w:val="00231CBC"/>
    <w:rsid w:val="00231D9E"/>
    <w:rsid w:val="00235CD7"/>
    <w:rsid w:val="00236B08"/>
    <w:rsid w:val="00237FBA"/>
    <w:rsid w:val="0025296B"/>
    <w:rsid w:val="00255EF6"/>
    <w:rsid w:val="002600DE"/>
    <w:rsid w:val="00260B15"/>
    <w:rsid w:val="002636CE"/>
    <w:rsid w:val="002642A2"/>
    <w:rsid w:val="00264CCD"/>
    <w:rsid w:val="00266AE6"/>
    <w:rsid w:val="002736A7"/>
    <w:rsid w:val="002775A7"/>
    <w:rsid w:val="00277E16"/>
    <w:rsid w:val="002857EB"/>
    <w:rsid w:val="002903BB"/>
    <w:rsid w:val="00290761"/>
    <w:rsid w:val="0029122D"/>
    <w:rsid w:val="002938E0"/>
    <w:rsid w:val="002948D7"/>
    <w:rsid w:val="00295775"/>
    <w:rsid w:val="002A27F9"/>
    <w:rsid w:val="002A63A9"/>
    <w:rsid w:val="002B18D4"/>
    <w:rsid w:val="002B47AD"/>
    <w:rsid w:val="002C3A39"/>
    <w:rsid w:val="002C5D59"/>
    <w:rsid w:val="002C699D"/>
    <w:rsid w:val="002C78BA"/>
    <w:rsid w:val="002C7B0A"/>
    <w:rsid w:val="002D0620"/>
    <w:rsid w:val="002D0C50"/>
    <w:rsid w:val="002D1AF5"/>
    <w:rsid w:val="002D2A72"/>
    <w:rsid w:val="002D2DEB"/>
    <w:rsid w:val="002D64DA"/>
    <w:rsid w:val="002D6720"/>
    <w:rsid w:val="002D702A"/>
    <w:rsid w:val="002E0B57"/>
    <w:rsid w:val="002E3630"/>
    <w:rsid w:val="002E5FE1"/>
    <w:rsid w:val="002E7F36"/>
    <w:rsid w:val="002F1F4C"/>
    <w:rsid w:val="002F7790"/>
    <w:rsid w:val="002F7C1F"/>
    <w:rsid w:val="002F7CCF"/>
    <w:rsid w:val="003027D9"/>
    <w:rsid w:val="0030695B"/>
    <w:rsid w:val="00314192"/>
    <w:rsid w:val="00314DF4"/>
    <w:rsid w:val="003218FE"/>
    <w:rsid w:val="00330831"/>
    <w:rsid w:val="00337383"/>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D6F77"/>
    <w:rsid w:val="003E081E"/>
    <w:rsid w:val="003E0D80"/>
    <w:rsid w:val="003E10EB"/>
    <w:rsid w:val="003E2098"/>
    <w:rsid w:val="003E3A0D"/>
    <w:rsid w:val="003E41F1"/>
    <w:rsid w:val="003E54B6"/>
    <w:rsid w:val="003F1D7F"/>
    <w:rsid w:val="003F592C"/>
    <w:rsid w:val="003F5C27"/>
    <w:rsid w:val="00401A53"/>
    <w:rsid w:val="00405478"/>
    <w:rsid w:val="004103A0"/>
    <w:rsid w:val="004130E7"/>
    <w:rsid w:val="00413DA7"/>
    <w:rsid w:val="0041572B"/>
    <w:rsid w:val="00421C3F"/>
    <w:rsid w:val="004238C4"/>
    <w:rsid w:val="00424EBE"/>
    <w:rsid w:val="00427F73"/>
    <w:rsid w:val="00430882"/>
    <w:rsid w:val="004366CD"/>
    <w:rsid w:val="00436B2C"/>
    <w:rsid w:val="00440D05"/>
    <w:rsid w:val="00451375"/>
    <w:rsid w:val="0045289D"/>
    <w:rsid w:val="004534AC"/>
    <w:rsid w:val="00456647"/>
    <w:rsid w:val="00462D60"/>
    <w:rsid w:val="00464C2F"/>
    <w:rsid w:val="004668C2"/>
    <w:rsid w:val="0047531C"/>
    <w:rsid w:val="00480ECF"/>
    <w:rsid w:val="0048136E"/>
    <w:rsid w:val="0048236F"/>
    <w:rsid w:val="00486184"/>
    <w:rsid w:val="004864EC"/>
    <w:rsid w:val="0049316E"/>
    <w:rsid w:val="004A03DA"/>
    <w:rsid w:val="004A283D"/>
    <w:rsid w:val="004A300D"/>
    <w:rsid w:val="004A37F6"/>
    <w:rsid w:val="004A43EB"/>
    <w:rsid w:val="004B799D"/>
    <w:rsid w:val="004C2684"/>
    <w:rsid w:val="004C6561"/>
    <w:rsid w:val="004C677A"/>
    <w:rsid w:val="004C78B5"/>
    <w:rsid w:val="004D05B6"/>
    <w:rsid w:val="004D0B84"/>
    <w:rsid w:val="004D23EF"/>
    <w:rsid w:val="004E004C"/>
    <w:rsid w:val="005102E1"/>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414C"/>
    <w:rsid w:val="00546673"/>
    <w:rsid w:val="005475CF"/>
    <w:rsid w:val="00551167"/>
    <w:rsid w:val="00553168"/>
    <w:rsid w:val="00555398"/>
    <w:rsid w:val="0055602E"/>
    <w:rsid w:val="00560A0D"/>
    <w:rsid w:val="00565285"/>
    <w:rsid w:val="00570892"/>
    <w:rsid w:val="00573301"/>
    <w:rsid w:val="00576EA4"/>
    <w:rsid w:val="00580AA6"/>
    <w:rsid w:val="00583701"/>
    <w:rsid w:val="00584B74"/>
    <w:rsid w:val="005852FC"/>
    <w:rsid w:val="005907FF"/>
    <w:rsid w:val="00591C4D"/>
    <w:rsid w:val="00591DDA"/>
    <w:rsid w:val="005978AF"/>
    <w:rsid w:val="005A6E8C"/>
    <w:rsid w:val="005A796C"/>
    <w:rsid w:val="005B555B"/>
    <w:rsid w:val="005B7FEF"/>
    <w:rsid w:val="005C043C"/>
    <w:rsid w:val="005C4461"/>
    <w:rsid w:val="005C6298"/>
    <w:rsid w:val="005D5A32"/>
    <w:rsid w:val="005D6403"/>
    <w:rsid w:val="005D77E9"/>
    <w:rsid w:val="005E0045"/>
    <w:rsid w:val="005E013C"/>
    <w:rsid w:val="005E3596"/>
    <w:rsid w:val="005E41B6"/>
    <w:rsid w:val="005E44DF"/>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D94"/>
    <w:rsid w:val="00626335"/>
    <w:rsid w:val="00627B96"/>
    <w:rsid w:val="0063431E"/>
    <w:rsid w:val="006352D7"/>
    <w:rsid w:val="00641014"/>
    <w:rsid w:val="00644861"/>
    <w:rsid w:val="00647621"/>
    <w:rsid w:val="00652925"/>
    <w:rsid w:val="0065326E"/>
    <w:rsid w:val="0066205E"/>
    <w:rsid w:val="00662FBD"/>
    <w:rsid w:val="00667FDD"/>
    <w:rsid w:val="006812FC"/>
    <w:rsid w:val="00681ABB"/>
    <w:rsid w:val="00682173"/>
    <w:rsid w:val="006845CA"/>
    <w:rsid w:val="00690CD0"/>
    <w:rsid w:val="006936F2"/>
    <w:rsid w:val="006938DA"/>
    <w:rsid w:val="00693CE7"/>
    <w:rsid w:val="00695872"/>
    <w:rsid w:val="00695B42"/>
    <w:rsid w:val="006975B3"/>
    <w:rsid w:val="00697ED2"/>
    <w:rsid w:val="006A5439"/>
    <w:rsid w:val="006B0815"/>
    <w:rsid w:val="006B1CD4"/>
    <w:rsid w:val="006B36BF"/>
    <w:rsid w:val="006B7331"/>
    <w:rsid w:val="006B7BA4"/>
    <w:rsid w:val="006C2252"/>
    <w:rsid w:val="006C5EB6"/>
    <w:rsid w:val="006D0BFB"/>
    <w:rsid w:val="006D0D76"/>
    <w:rsid w:val="006D195F"/>
    <w:rsid w:val="006D2395"/>
    <w:rsid w:val="006D23D0"/>
    <w:rsid w:val="006D62A8"/>
    <w:rsid w:val="006E1C40"/>
    <w:rsid w:val="006E3330"/>
    <w:rsid w:val="006E53E9"/>
    <w:rsid w:val="006E6C0F"/>
    <w:rsid w:val="006F192A"/>
    <w:rsid w:val="0070221B"/>
    <w:rsid w:val="00706587"/>
    <w:rsid w:val="00710322"/>
    <w:rsid w:val="007124C5"/>
    <w:rsid w:val="00712ADB"/>
    <w:rsid w:val="007215AD"/>
    <w:rsid w:val="0072167E"/>
    <w:rsid w:val="00725551"/>
    <w:rsid w:val="0072670C"/>
    <w:rsid w:val="0073482B"/>
    <w:rsid w:val="0073708D"/>
    <w:rsid w:val="00741492"/>
    <w:rsid w:val="00741BC4"/>
    <w:rsid w:val="00742BE2"/>
    <w:rsid w:val="00742F50"/>
    <w:rsid w:val="007439AE"/>
    <w:rsid w:val="0075150F"/>
    <w:rsid w:val="00751BA3"/>
    <w:rsid w:val="00753B6F"/>
    <w:rsid w:val="007575C7"/>
    <w:rsid w:val="0076081E"/>
    <w:rsid w:val="0076263C"/>
    <w:rsid w:val="00764A46"/>
    <w:rsid w:val="00773EAF"/>
    <w:rsid w:val="00775BA4"/>
    <w:rsid w:val="00783E4E"/>
    <w:rsid w:val="0079040B"/>
    <w:rsid w:val="0079092B"/>
    <w:rsid w:val="00794506"/>
    <w:rsid w:val="00795216"/>
    <w:rsid w:val="00795CB4"/>
    <w:rsid w:val="007A2C51"/>
    <w:rsid w:val="007A485D"/>
    <w:rsid w:val="007B0044"/>
    <w:rsid w:val="007B18A0"/>
    <w:rsid w:val="007B1E95"/>
    <w:rsid w:val="007B2A9A"/>
    <w:rsid w:val="007B4174"/>
    <w:rsid w:val="007B5437"/>
    <w:rsid w:val="007B5D9B"/>
    <w:rsid w:val="007B7E26"/>
    <w:rsid w:val="007D07A4"/>
    <w:rsid w:val="007D25BF"/>
    <w:rsid w:val="007D2B2E"/>
    <w:rsid w:val="007D418F"/>
    <w:rsid w:val="007D491C"/>
    <w:rsid w:val="007D4EF0"/>
    <w:rsid w:val="007D5E69"/>
    <w:rsid w:val="007E0534"/>
    <w:rsid w:val="007E6401"/>
    <w:rsid w:val="007F05B4"/>
    <w:rsid w:val="007F2B58"/>
    <w:rsid w:val="007F3193"/>
    <w:rsid w:val="007F5287"/>
    <w:rsid w:val="00800C5E"/>
    <w:rsid w:val="008017EA"/>
    <w:rsid w:val="008021FF"/>
    <w:rsid w:val="00803027"/>
    <w:rsid w:val="0080359E"/>
    <w:rsid w:val="0080475A"/>
    <w:rsid w:val="00804E4C"/>
    <w:rsid w:val="00805DB5"/>
    <w:rsid w:val="00806386"/>
    <w:rsid w:val="008118C0"/>
    <w:rsid w:val="0081285B"/>
    <w:rsid w:val="00812E59"/>
    <w:rsid w:val="008147EE"/>
    <w:rsid w:val="00815535"/>
    <w:rsid w:val="00817290"/>
    <w:rsid w:val="0081789D"/>
    <w:rsid w:val="00820E47"/>
    <w:rsid w:val="00822BAB"/>
    <w:rsid w:val="008230C0"/>
    <w:rsid w:val="00824D5F"/>
    <w:rsid w:val="0082635E"/>
    <w:rsid w:val="008273F5"/>
    <w:rsid w:val="00833DC7"/>
    <w:rsid w:val="00840FBA"/>
    <w:rsid w:val="00842A4E"/>
    <w:rsid w:val="008534C6"/>
    <w:rsid w:val="00853927"/>
    <w:rsid w:val="00853A9D"/>
    <w:rsid w:val="00856EC7"/>
    <w:rsid w:val="008619B0"/>
    <w:rsid w:val="00861D15"/>
    <w:rsid w:val="0086346D"/>
    <w:rsid w:val="00870635"/>
    <w:rsid w:val="0087136F"/>
    <w:rsid w:val="00874727"/>
    <w:rsid w:val="00874975"/>
    <w:rsid w:val="00874D9E"/>
    <w:rsid w:val="00875765"/>
    <w:rsid w:val="00875AB7"/>
    <w:rsid w:val="00880202"/>
    <w:rsid w:val="008804A6"/>
    <w:rsid w:val="00885F03"/>
    <w:rsid w:val="00886807"/>
    <w:rsid w:val="00892270"/>
    <w:rsid w:val="00894649"/>
    <w:rsid w:val="00895AE8"/>
    <w:rsid w:val="008A2BF8"/>
    <w:rsid w:val="008A4557"/>
    <w:rsid w:val="008A5FBD"/>
    <w:rsid w:val="008A619D"/>
    <w:rsid w:val="008A6AA7"/>
    <w:rsid w:val="008B2607"/>
    <w:rsid w:val="008B2C15"/>
    <w:rsid w:val="008B3D90"/>
    <w:rsid w:val="008B42A4"/>
    <w:rsid w:val="008B74C4"/>
    <w:rsid w:val="008C2AC9"/>
    <w:rsid w:val="008C3281"/>
    <w:rsid w:val="008C5072"/>
    <w:rsid w:val="008C5EA8"/>
    <w:rsid w:val="008D12B8"/>
    <w:rsid w:val="008E257C"/>
    <w:rsid w:val="008E2C6A"/>
    <w:rsid w:val="008E4BC9"/>
    <w:rsid w:val="008E6505"/>
    <w:rsid w:val="008E67AC"/>
    <w:rsid w:val="008F0E0E"/>
    <w:rsid w:val="00900F5E"/>
    <w:rsid w:val="0090375E"/>
    <w:rsid w:val="009041C2"/>
    <w:rsid w:val="00905458"/>
    <w:rsid w:val="00906273"/>
    <w:rsid w:val="0090665E"/>
    <w:rsid w:val="009109B0"/>
    <w:rsid w:val="00911859"/>
    <w:rsid w:val="00912C49"/>
    <w:rsid w:val="00917620"/>
    <w:rsid w:val="00922180"/>
    <w:rsid w:val="0093514A"/>
    <w:rsid w:val="00940A3A"/>
    <w:rsid w:val="0094451A"/>
    <w:rsid w:val="00947B93"/>
    <w:rsid w:val="00952474"/>
    <w:rsid w:val="0095263B"/>
    <w:rsid w:val="009536F3"/>
    <w:rsid w:val="00962FDF"/>
    <w:rsid w:val="00964E62"/>
    <w:rsid w:val="009738B1"/>
    <w:rsid w:val="0097448A"/>
    <w:rsid w:val="009809D2"/>
    <w:rsid w:val="00997087"/>
    <w:rsid w:val="00997977"/>
    <w:rsid w:val="009A23B0"/>
    <w:rsid w:val="009C25E6"/>
    <w:rsid w:val="009C691B"/>
    <w:rsid w:val="009C7459"/>
    <w:rsid w:val="009C7F9D"/>
    <w:rsid w:val="009D0054"/>
    <w:rsid w:val="009D38ED"/>
    <w:rsid w:val="009E0511"/>
    <w:rsid w:val="009F1A23"/>
    <w:rsid w:val="009F22CA"/>
    <w:rsid w:val="009F4EA6"/>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6069"/>
    <w:rsid w:val="00A6696A"/>
    <w:rsid w:val="00A67D04"/>
    <w:rsid w:val="00A71385"/>
    <w:rsid w:val="00A75C7A"/>
    <w:rsid w:val="00A83E15"/>
    <w:rsid w:val="00A852EE"/>
    <w:rsid w:val="00A86C31"/>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B1109C"/>
    <w:rsid w:val="00B148F6"/>
    <w:rsid w:val="00B24E4E"/>
    <w:rsid w:val="00B31A72"/>
    <w:rsid w:val="00B31FDF"/>
    <w:rsid w:val="00B329B8"/>
    <w:rsid w:val="00B34E54"/>
    <w:rsid w:val="00B372EE"/>
    <w:rsid w:val="00B40CFA"/>
    <w:rsid w:val="00B44778"/>
    <w:rsid w:val="00B5098C"/>
    <w:rsid w:val="00B5118E"/>
    <w:rsid w:val="00B520AD"/>
    <w:rsid w:val="00B60DA4"/>
    <w:rsid w:val="00B61A72"/>
    <w:rsid w:val="00B6463F"/>
    <w:rsid w:val="00B72349"/>
    <w:rsid w:val="00B73BE7"/>
    <w:rsid w:val="00B81624"/>
    <w:rsid w:val="00B83E88"/>
    <w:rsid w:val="00B852F5"/>
    <w:rsid w:val="00B858B1"/>
    <w:rsid w:val="00B87085"/>
    <w:rsid w:val="00B87D04"/>
    <w:rsid w:val="00B91F3A"/>
    <w:rsid w:val="00B9564F"/>
    <w:rsid w:val="00B95A72"/>
    <w:rsid w:val="00BA59AE"/>
    <w:rsid w:val="00BA6CBB"/>
    <w:rsid w:val="00BA7A8D"/>
    <w:rsid w:val="00BB3BF0"/>
    <w:rsid w:val="00BC3416"/>
    <w:rsid w:val="00BC3DDF"/>
    <w:rsid w:val="00BC4B5F"/>
    <w:rsid w:val="00BC5BB5"/>
    <w:rsid w:val="00BD490B"/>
    <w:rsid w:val="00BE608B"/>
    <w:rsid w:val="00BE6605"/>
    <w:rsid w:val="00BE6941"/>
    <w:rsid w:val="00BF0313"/>
    <w:rsid w:val="00BF312C"/>
    <w:rsid w:val="00BF323F"/>
    <w:rsid w:val="00BF3CDB"/>
    <w:rsid w:val="00C02C4C"/>
    <w:rsid w:val="00C044EF"/>
    <w:rsid w:val="00C04AB7"/>
    <w:rsid w:val="00C10A77"/>
    <w:rsid w:val="00C16A09"/>
    <w:rsid w:val="00C17C3E"/>
    <w:rsid w:val="00C2107D"/>
    <w:rsid w:val="00C22AAC"/>
    <w:rsid w:val="00C25EEE"/>
    <w:rsid w:val="00C30DF2"/>
    <w:rsid w:val="00C34705"/>
    <w:rsid w:val="00C34A4E"/>
    <w:rsid w:val="00C35974"/>
    <w:rsid w:val="00C35A65"/>
    <w:rsid w:val="00C4293F"/>
    <w:rsid w:val="00C42991"/>
    <w:rsid w:val="00C43BB3"/>
    <w:rsid w:val="00C45C9F"/>
    <w:rsid w:val="00C45E65"/>
    <w:rsid w:val="00C47CB4"/>
    <w:rsid w:val="00C51F00"/>
    <w:rsid w:val="00C5414A"/>
    <w:rsid w:val="00C57663"/>
    <w:rsid w:val="00C60EB6"/>
    <w:rsid w:val="00C60FB6"/>
    <w:rsid w:val="00C6254B"/>
    <w:rsid w:val="00C637C4"/>
    <w:rsid w:val="00C6542E"/>
    <w:rsid w:val="00C732D3"/>
    <w:rsid w:val="00C73A6A"/>
    <w:rsid w:val="00C76EBB"/>
    <w:rsid w:val="00C919FF"/>
    <w:rsid w:val="00C92649"/>
    <w:rsid w:val="00C935DD"/>
    <w:rsid w:val="00CA073A"/>
    <w:rsid w:val="00CA07B6"/>
    <w:rsid w:val="00CA2BC3"/>
    <w:rsid w:val="00CA4082"/>
    <w:rsid w:val="00CA6F89"/>
    <w:rsid w:val="00CB3956"/>
    <w:rsid w:val="00CB4111"/>
    <w:rsid w:val="00CB4B0A"/>
    <w:rsid w:val="00CB6637"/>
    <w:rsid w:val="00CB69D4"/>
    <w:rsid w:val="00CB7871"/>
    <w:rsid w:val="00CB7F82"/>
    <w:rsid w:val="00CC0183"/>
    <w:rsid w:val="00CC11A1"/>
    <w:rsid w:val="00CC1F95"/>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076FF"/>
    <w:rsid w:val="00D1197F"/>
    <w:rsid w:val="00D13664"/>
    <w:rsid w:val="00D15929"/>
    <w:rsid w:val="00D16624"/>
    <w:rsid w:val="00D22F74"/>
    <w:rsid w:val="00D2382D"/>
    <w:rsid w:val="00D239EA"/>
    <w:rsid w:val="00D25970"/>
    <w:rsid w:val="00D33D80"/>
    <w:rsid w:val="00D3403B"/>
    <w:rsid w:val="00D346CB"/>
    <w:rsid w:val="00D3682D"/>
    <w:rsid w:val="00D36BF2"/>
    <w:rsid w:val="00D405BE"/>
    <w:rsid w:val="00D40D35"/>
    <w:rsid w:val="00D471E2"/>
    <w:rsid w:val="00D51A88"/>
    <w:rsid w:val="00D5357A"/>
    <w:rsid w:val="00D55AFC"/>
    <w:rsid w:val="00D56EE6"/>
    <w:rsid w:val="00D574A6"/>
    <w:rsid w:val="00D57FFC"/>
    <w:rsid w:val="00D607B0"/>
    <w:rsid w:val="00D62583"/>
    <w:rsid w:val="00D64E19"/>
    <w:rsid w:val="00D655F7"/>
    <w:rsid w:val="00D67FE4"/>
    <w:rsid w:val="00D71BD7"/>
    <w:rsid w:val="00D71E47"/>
    <w:rsid w:val="00D72A8E"/>
    <w:rsid w:val="00D75A04"/>
    <w:rsid w:val="00D75C04"/>
    <w:rsid w:val="00D81421"/>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0D02"/>
    <w:rsid w:val="00DD26AA"/>
    <w:rsid w:val="00DD3DB6"/>
    <w:rsid w:val="00DD73AD"/>
    <w:rsid w:val="00DE2432"/>
    <w:rsid w:val="00DE4449"/>
    <w:rsid w:val="00DE7614"/>
    <w:rsid w:val="00DF1950"/>
    <w:rsid w:val="00DF3089"/>
    <w:rsid w:val="00DF38F9"/>
    <w:rsid w:val="00E0547F"/>
    <w:rsid w:val="00E07D59"/>
    <w:rsid w:val="00E11BB7"/>
    <w:rsid w:val="00E15845"/>
    <w:rsid w:val="00E21305"/>
    <w:rsid w:val="00E219C2"/>
    <w:rsid w:val="00E34278"/>
    <w:rsid w:val="00E36254"/>
    <w:rsid w:val="00E3795D"/>
    <w:rsid w:val="00E37BF3"/>
    <w:rsid w:val="00E37DC0"/>
    <w:rsid w:val="00E43756"/>
    <w:rsid w:val="00E4398F"/>
    <w:rsid w:val="00E47AC7"/>
    <w:rsid w:val="00E51CD9"/>
    <w:rsid w:val="00E61613"/>
    <w:rsid w:val="00E61BEC"/>
    <w:rsid w:val="00E65130"/>
    <w:rsid w:val="00E6520B"/>
    <w:rsid w:val="00E66A44"/>
    <w:rsid w:val="00E719D3"/>
    <w:rsid w:val="00E72B52"/>
    <w:rsid w:val="00E738F5"/>
    <w:rsid w:val="00E73E68"/>
    <w:rsid w:val="00E75D84"/>
    <w:rsid w:val="00E763BF"/>
    <w:rsid w:val="00E83BD1"/>
    <w:rsid w:val="00E92DEC"/>
    <w:rsid w:val="00E9418F"/>
    <w:rsid w:val="00E943C0"/>
    <w:rsid w:val="00E94C97"/>
    <w:rsid w:val="00E96DC7"/>
    <w:rsid w:val="00E973C1"/>
    <w:rsid w:val="00EA0294"/>
    <w:rsid w:val="00EA281E"/>
    <w:rsid w:val="00EA6D10"/>
    <w:rsid w:val="00EB0B63"/>
    <w:rsid w:val="00EB3AA0"/>
    <w:rsid w:val="00EB6780"/>
    <w:rsid w:val="00EB6FF9"/>
    <w:rsid w:val="00EC1CF1"/>
    <w:rsid w:val="00EC4A13"/>
    <w:rsid w:val="00ED0B5E"/>
    <w:rsid w:val="00ED25D7"/>
    <w:rsid w:val="00ED5D68"/>
    <w:rsid w:val="00ED67F1"/>
    <w:rsid w:val="00ED6AE5"/>
    <w:rsid w:val="00ED79FF"/>
    <w:rsid w:val="00ED7B0A"/>
    <w:rsid w:val="00EE1080"/>
    <w:rsid w:val="00EF012E"/>
    <w:rsid w:val="00EF0964"/>
    <w:rsid w:val="00EF2EFD"/>
    <w:rsid w:val="00F005BA"/>
    <w:rsid w:val="00F038A3"/>
    <w:rsid w:val="00F106A7"/>
    <w:rsid w:val="00F12DDA"/>
    <w:rsid w:val="00F13D5F"/>
    <w:rsid w:val="00F14E9D"/>
    <w:rsid w:val="00F16194"/>
    <w:rsid w:val="00F23431"/>
    <w:rsid w:val="00F26382"/>
    <w:rsid w:val="00F27160"/>
    <w:rsid w:val="00F36CAE"/>
    <w:rsid w:val="00F42303"/>
    <w:rsid w:val="00F46519"/>
    <w:rsid w:val="00F46C0F"/>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14F3"/>
    <w:rsid w:val="00FC4625"/>
    <w:rsid w:val="00FC472E"/>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026CBB94-1610-4DC5-99E6-9CBED8C4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C57663"/>
    <w:rPr>
      <w:color w:val="808080"/>
    </w:rPr>
  </w:style>
  <w:style w:type="paragraph" w:customStyle="1" w:styleId="HOIPNormal">
    <w:name w:val="HOIP Normal"/>
    <w:basedOn w:val="Normal"/>
    <w:qFormat/>
    <w:rsid w:val="00330831"/>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6947">
      <w:bodyDiv w:val="1"/>
      <w:marLeft w:val="0"/>
      <w:marRight w:val="0"/>
      <w:marTop w:val="0"/>
      <w:marBottom w:val="0"/>
      <w:divBdr>
        <w:top w:val="none" w:sz="0" w:space="0" w:color="auto"/>
        <w:left w:val="none" w:sz="0" w:space="0" w:color="auto"/>
        <w:bottom w:val="none" w:sz="0" w:space="0" w:color="auto"/>
        <w:right w:val="none" w:sz="0" w:space="0" w:color="auto"/>
      </w:divBdr>
    </w:div>
    <w:div w:id="651444657">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807772">
      <w:bodyDiv w:val="1"/>
      <w:marLeft w:val="0"/>
      <w:marRight w:val="0"/>
      <w:marTop w:val="0"/>
      <w:marBottom w:val="0"/>
      <w:divBdr>
        <w:top w:val="none" w:sz="0" w:space="0" w:color="auto"/>
        <w:left w:val="none" w:sz="0" w:space="0" w:color="auto"/>
        <w:bottom w:val="none" w:sz="0" w:space="0" w:color="auto"/>
        <w:right w:val="none" w:sz="0" w:space="0" w:color="auto"/>
      </w:divBdr>
    </w:div>
    <w:div w:id="1262639708">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1.emf"/><Relationship Id="rId63" Type="http://schemas.openxmlformats.org/officeDocument/2006/relationships/image" Target="media/image47.jpeg"/><Relationship Id="rId68" Type="http://schemas.openxmlformats.org/officeDocument/2006/relationships/image" Target="media/image52.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wasteaware@aberdeencity.gov.uk"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yperlink" Target="http://www.scotia-homes.co.u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image" Target="media/image43.emf"/><Relationship Id="rId66" Type="http://schemas.openxmlformats.org/officeDocument/2006/relationships/image" Target="media/image50.emf"/><Relationship Id="rId74" Type="http://schemas.openxmlformats.org/officeDocument/2006/relationships/hyperlink" Target="http://www.aberdeencity.gov.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2.emf"/><Relationship Id="rId61" Type="http://schemas.openxmlformats.org/officeDocument/2006/relationships/hyperlink" Target="http://www.ebay.co.uk/itm/MANTHORPE-GL100-WHITE-PLASTIC-PIPE-ACCESS-PANEL-INSPECTION-HATCH-200-x-150-/161256422441?_trksid=p2054897.l5659" TargetMode="External"/><Relationship Id="rId10" Type="http://schemas.openxmlformats.org/officeDocument/2006/relationships/image" Target="media/image2.emf"/><Relationship Id="rId19" Type="http://schemas.openxmlformats.org/officeDocument/2006/relationships/hyperlink" Target="https://www.youtube.com/watch?v=UqK53MPioHI"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49.emf"/><Relationship Id="rId73" Type="http://schemas.openxmlformats.org/officeDocument/2006/relationships/hyperlink" Target="mailto:counciltax@aberdeencity.gov.uk"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oleObject" Target="embeddings/oleObject1.bin"/><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cid:image013.png@01D23F1C.4650CBA0" TargetMode="External"/><Relationship Id="rId72" Type="http://schemas.openxmlformats.org/officeDocument/2006/relationships/hyperlink" Target="http://www.aberdeencity.gov.u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hyperlink" Target="mailto:info@scotia-homes.co.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95136D083F40A8B63495FD93C7575D"/>
        <w:category>
          <w:name w:val="General"/>
          <w:gallery w:val="placeholder"/>
        </w:category>
        <w:types>
          <w:type w:val="bbPlcHdr"/>
        </w:types>
        <w:behaviors>
          <w:behavior w:val="content"/>
        </w:behaviors>
        <w:guid w:val="{335AF093-021E-49F2-884D-B3560118AA5B}"/>
      </w:docPartPr>
      <w:docPartBody>
        <w:p w:rsidR="00797635" w:rsidRDefault="005D410F">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0F"/>
    <w:rsid w:val="005D410F"/>
    <w:rsid w:val="00797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1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1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FFD66F-4CE7-455A-96A6-1C3FD53E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14248</Words>
  <Characters>81217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95275</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20</cp:revision>
  <cp:lastPrinted>2019-01-11T13:13:00Z</cp:lastPrinted>
  <dcterms:created xsi:type="dcterms:W3CDTF">2015-09-18T16:01:00Z</dcterms:created>
  <dcterms:modified xsi:type="dcterms:W3CDTF">2019-01-11T13:13:00Z</dcterms:modified>
</cp:coreProperties>
</file>